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A5" w:rsidRPr="006A7BA5" w:rsidRDefault="007B7929" w:rsidP="00326130">
      <w:pPr>
        <w:spacing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臺</w:t>
      </w:r>
      <w:r w:rsidR="006A7BA5" w:rsidRPr="006A7BA5">
        <w:rPr>
          <w:rFonts w:hint="eastAsia"/>
          <w:b/>
          <w:bCs/>
        </w:rPr>
        <w:t>北市北投區文化國小</w:t>
      </w:r>
      <w:r w:rsidR="008A4E16">
        <w:rPr>
          <w:rFonts w:hint="eastAsia"/>
          <w:b/>
          <w:bCs/>
        </w:rPr>
        <w:t>二</w:t>
      </w:r>
      <w:bookmarkStart w:id="0" w:name="_GoBack"/>
      <w:bookmarkEnd w:id="0"/>
      <w:r w:rsidR="006A7BA5" w:rsidRPr="006A7BA5">
        <w:rPr>
          <w:rFonts w:hint="eastAsia"/>
          <w:b/>
          <w:bCs/>
        </w:rPr>
        <w:t>年</w:t>
      </w:r>
      <w:r w:rsidR="000A6BBB">
        <w:rPr>
          <w:rFonts w:hint="eastAsia"/>
          <w:b/>
          <w:bCs/>
        </w:rPr>
        <w:t>四</w:t>
      </w:r>
      <w:r w:rsidR="006A7BA5" w:rsidRPr="006A7BA5">
        <w:rPr>
          <w:rFonts w:hint="eastAsia"/>
          <w:b/>
          <w:bCs/>
        </w:rPr>
        <w:t>班班級經營計畫表</w:t>
      </w:r>
    </w:p>
    <w:p w:rsidR="006A7BA5" w:rsidRPr="006A7BA5" w:rsidRDefault="006A7BA5">
      <w:pPr>
        <w:spacing w:line="440" w:lineRule="exact"/>
        <w:jc w:val="center"/>
        <w:rPr>
          <w:b/>
          <w:bCs/>
        </w:rPr>
      </w:pPr>
      <w:r w:rsidRPr="006A7BA5">
        <w:rPr>
          <w:rFonts w:hint="eastAsia"/>
          <w:b/>
          <w:bCs/>
        </w:rPr>
        <w:t>導師</w:t>
      </w:r>
      <w:r w:rsidRPr="006A7BA5">
        <w:rPr>
          <w:rFonts w:hint="eastAsia"/>
          <w:b/>
          <w:bCs/>
        </w:rPr>
        <w:t xml:space="preserve">   </w:t>
      </w:r>
      <w:r w:rsidRPr="006A7BA5">
        <w:rPr>
          <w:rFonts w:hint="eastAsia"/>
          <w:b/>
          <w:bCs/>
        </w:rPr>
        <w:t>盧汝伶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4755"/>
        <w:gridCol w:w="4755"/>
      </w:tblGrid>
      <w:tr w:rsidR="006A7BA5" w:rsidRPr="00C05176" w:rsidTr="009E0D65">
        <w:tc>
          <w:tcPr>
            <w:tcW w:w="978" w:type="dxa"/>
            <w:vAlign w:val="center"/>
          </w:tcPr>
          <w:p w:rsidR="006A7BA5" w:rsidRPr="00C05176" w:rsidRDefault="006A7BA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教育</w:t>
            </w:r>
            <w:r w:rsidR="009E0D65">
              <w:rPr>
                <w:rFonts w:ascii="微軟正黑體" w:eastAsia="微軟正黑體" w:hAnsi="微軟正黑體"/>
                <w:b/>
                <w:bCs/>
              </w:rPr>
              <w:br/>
            </w: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理念</w:t>
            </w:r>
          </w:p>
        </w:tc>
        <w:tc>
          <w:tcPr>
            <w:tcW w:w="9510" w:type="dxa"/>
            <w:gridSpan w:val="2"/>
          </w:tcPr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每個人都有一個「第一名」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這句話是在一開學時，便對孩子們說的，提醒孩子，也提醒我自己。我期待孩子們信任、肯定自己，尊重、欣賞別人，對自己是堅定積極的，對他人是溫柔寛容的。對我而言，則是學習以多面相來看孩子，不窄化「優秀表現」的範疇，肯定孩子的能力和特質，讓每個孩子的亮點都能綻放光芒。</w:t>
            </w:r>
          </w:p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和孩子一樣高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聽孩子所聽，看孩子所看，覺察孩子所覺察，以和孩子一樣高的角度體會世界，會發現更心疼孩子，更容易覺察孩子的需要及感染孩子簡單的快樂和滿足。</w:t>
            </w:r>
          </w:p>
          <w:p w:rsidR="006A7BA5" w:rsidRPr="006E235A" w:rsidRDefault="006A7BA5" w:rsidP="00C8331B">
            <w:pPr>
              <w:pStyle w:val="a7"/>
              <w:numPr>
                <w:ilvl w:val="0"/>
                <w:numId w:val="12"/>
              </w:numPr>
              <w:spacing w:line="440" w:lineRule="exact"/>
              <w:ind w:leftChars="0" w:left="425" w:hanging="426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自己選擇、自己負責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在團體生活中，除了基本而必要的規準須要求孩子遵守外，是可以給予彈性的選擇空間的。孩子應該被教導分析利弊和判斷是非，並考慮選項特性及個人需求來做出選擇。選擇的過程中，理性的表達和尊重的態度是不可或缺的。給孩子充份的尊重和選擇後，對於衍生的結果，孩子必須學習負責和用心完成，面臨困難，家人和師長可以是教練，卻不是代打。</w:t>
            </w:r>
          </w:p>
          <w:p w:rsidR="006A7BA5" w:rsidRPr="006E235A" w:rsidRDefault="006A7BA5" w:rsidP="00C8331B">
            <w:pPr>
              <w:numPr>
                <w:ilvl w:val="0"/>
                <w:numId w:val="11"/>
              </w:numPr>
              <w:spacing w:line="440" w:lineRule="exact"/>
              <w:rPr>
                <w:rFonts w:ascii="微軟正黑體" w:eastAsia="微軟正黑體" w:hAnsi="微軟正黑體"/>
                <w:b/>
              </w:rPr>
            </w:pPr>
            <w:r w:rsidRPr="006E235A">
              <w:rPr>
                <w:rFonts w:ascii="微軟正黑體" w:eastAsia="微軟正黑體" w:hAnsi="微軟正黑體" w:hint="eastAsia"/>
                <w:b/>
              </w:rPr>
              <w:t>身教、境教</w:t>
            </w:r>
          </w:p>
          <w:p w:rsidR="006A7BA5" w:rsidRPr="00C05176" w:rsidRDefault="006A7BA5" w:rsidP="00C8331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 xml:space="preserve">    身為一位老師，在孩子眼中是有無窮魅力的。老師對工作的投入、對人群的關懷、對自我的成長，都是極易感染孩子的。有認真快樂的老師才有認真快樂的孩子。而教育環境著重的不只是整潔美觀，一面牆、一顆樹，都可經過用心的設計而成為豐富的教材，孩子更可自然培養對環境的關懷和愛護之情。</w:t>
            </w:r>
          </w:p>
          <w:p w:rsidR="006A7BA5" w:rsidRPr="00C05176" w:rsidRDefault="006A7BA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～身為師者的我，將用心陪伴孩子成長，期待孩子成為快樂、認真、有用的人～</w:t>
            </w:r>
            <w:r w:rsidR="00236ACB">
              <w:rPr>
                <w:rFonts w:ascii="微軟正黑體" w:eastAsia="微軟正黑體" w:hAnsi="微軟正黑體"/>
              </w:rPr>
              <w:br/>
            </w:r>
          </w:p>
        </w:tc>
      </w:tr>
      <w:tr w:rsidR="009E0D65" w:rsidRPr="00C05176" w:rsidTr="009E0D65">
        <w:trPr>
          <w:trHeight w:val="1304"/>
        </w:trPr>
        <w:tc>
          <w:tcPr>
            <w:tcW w:w="978" w:type="dxa"/>
            <w:vAlign w:val="center"/>
          </w:tcPr>
          <w:p w:rsidR="009E0D65" w:rsidRPr="00C05176" w:rsidRDefault="009E0D65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C05176">
              <w:rPr>
                <w:rFonts w:ascii="微軟正黑體" w:eastAsia="微軟正黑體" w:hAnsi="微軟正黑體" w:hint="eastAsia"/>
                <w:b/>
                <w:bCs/>
              </w:rPr>
              <w:t>目標</w:t>
            </w:r>
          </w:p>
        </w:tc>
        <w:tc>
          <w:tcPr>
            <w:tcW w:w="4755" w:type="dxa"/>
            <w:vAlign w:val="center"/>
          </w:tcPr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良好的生活自理能力。</w:t>
            </w:r>
          </w:p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尊重他人，肯定自我。</w:t>
            </w:r>
          </w:p>
          <w:p w:rsidR="009E0D65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待人有禮，談吐合宜。</w:t>
            </w:r>
            <w:r w:rsidRPr="00236ACB">
              <w:rPr>
                <w:rFonts w:ascii="微軟正黑體" w:eastAsia="微軟正黑體" w:hAnsi="微軟正黑體" w:hint="eastAsia"/>
              </w:rPr>
              <w:tab/>
            </w:r>
          </w:p>
        </w:tc>
        <w:tc>
          <w:tcPr>
            <w:tcW w:w="4755" w:type="dxa"/>
            <w:vAlign w:val="center"/>
          </w:tcPr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獨立負責，守法有序。</w:t>
            </w:r>
          </w:p>
          <w:p w:rsidR="009E0D65" w:rsidRPr="00236ACB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同理感受，理性思辨。</w:t>
            </w:r>
          </w:p>
          <w:p w:rsidR="009E0D65" w:rsidRPr="0082723D" w:rsidRDefault="009E0D65" w:rsidP="00236ACB">
            <w:pPr>
              <w:numPr>
                <w:ilvl w:val="0"/>
                <w:numId w:val="14"/>
              </w:num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236ACB">
              <w:rPr>
                <w:rFonts w:ascii="微軟正黑體" w:eastAsia="微軟正黑體" w:hAnsi="微軟正黑體" w:hint="eastAsia"/>
              </w:rPr>
              <w:t>觀察、發現和解決問題。</w:t>
            </w:r>
          </w:p>
        </w:tc>
      </w:tr>
      <w:tr w:rsidR="009E0D65" w:rsidRPr="00C05176" w:rsidTr="009E0D65">
        <w:trPr>
          <w:trHeight w:val="1304"/>
        </w:trPr>
        <w:tc>
          <w:tcPr>
            <w:tcW w:w="978" w:type="dxa"/>
            <w:vAlign w:val="center"/>
          </w:tcPr>
          <w:p w:rsidR="009E0D65" w:rsidRPr="00C05176" w:rsidRDefault="009E0D65" w:rsidP="009E0D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E0D65">
              <w:rPr>
                <w:rFonts w:ascii="微軟正黑體" w:eastAsia="微軟正黑體" w:hAnsi="微軟正黑體" w:hint="eastAsia"/>
                <w:b/>
                <w:bCs/>
              </w:rPr>
              <w:t>孩子</w:t>
            </w:r>
            <w:r>
              <w:rPr>
                <w:rFonts w:ascii="微軟正黑體" w:eastAsia="微軟正黑體" w:hAnsi="微軟正黑體"/>
                <w:b/>
                <w:bCs/>
              </w:rPr>
              <w:br/>
            </w:r>
            <w:r w:rsidRPr="009E0D65">
              <w:rPr>
                <w:rFonts w:ascii="微軟正黑體" w:eastAsia="微軟正黑體" w:hAnsi="微軟正黑體" w:hint="eastAsia"/>
                <w:b/>
                <w:bCs/>
              </w:rPr>
              <w:t>圖象</w:t>
            </w:r>
          </w:p>
        </w:tc>
        <w:tc>
          <w:tcPr>
            <w:tcW w:w="9510" w:type="dxa"/>
            <w:gridSpan w:val="2"/>
            <w:vAlign w:val="center"/>
          </w:tcPr>
          <w:p w:rsidR="009E0D65" w:rsidRPr="00236ACB" w:rsidRDefault="009E0D65" w:rsidP="009E0D65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912E1B8" wp14:editId="246A34D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1276985</wp:posOffset>
                      </wp:positionV>
                      <wp:extent cx="2231390" cy="719455"/>
                      <wp:effectExtent l="0" t="0" r="16510" b="2349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0" cy="7194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能用心努力的學習與嘗試，不怕挫折，積極而主動，熱情且勇敢。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2E1B8" id="圓角矩形 4" o:spid="_x0000_s1026" style="position:absolute;left:0;text-align:left;margin-left:4.35pt;margin-top:100.55pt;width:175.7pt;height:5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" fillcolor="white [3201]" strokecolor="#ffc000 [3207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能用心努力的學習與嘗試，不怕挫折，積極而主動，熱情且勇敢。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3D2676AD" wp14:editId="07A3A690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1311275</wp:posOffset>
                      </wp:positionV>
                      <wp:extent cx="2231390" cy="719455"/>
                      <wp:effectExtent l="0" t="0" r="16510" b="23495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0" cy="7194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與人互動有禮有節，能適當表達自我，亦會體察關懷他人。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676AD" id="圓角矩形 5" o:spid="_x0000_s1027" style="position:absolute;left:0;text-align:left;margin-left:287pt;margin-top:103.25pt;width:175.7pt;height:5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" fillcolor="white [3201]" strokecolor="#ed7d31 [3205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與人互動有禮有節，能適當表達自我，亦會體察關懷他人。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2C39A261" wp14:editId="3A172254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65405</wp:posOffset>
                      </wp:positionV>
                      <wp:extent cx="2232000" cy="720000"/>
                      <wp:effectExtent l="0" t="0" r="16510" b="23495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不論從事任何活動，都能以安全和衛生為優先考量。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9A261" id="圓角矩形 6" o:spid="_x0000_s1028" style="position:absolute;left:0;text-align:left;margin-left:286.9pt;margin-top:5.15pt;width:175.75pt;height:56.7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" fillcolor="white [3201]" strokecolor="#70ad47 [3209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不論從事任何活動，都能以安全和衛生為優先考量。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248CC81C" wp14:editId="47E59A9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57150</wp:posOffset>
                      </wp:positionV>
                      <wp:extent cx="2232000" cy="720000"/>
                      <wp:effectExtent l="0" t="0" r="16510" b="23495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0D65" w:rsidRPr="009E0D65" w:rsidRDefault="009E0D65" w:rsidP="009E0D65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E0D6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能處理日常生活，學習自己妥當的照顧自己。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8CC81C" id="圓角矩形 7" o:spid="_x0000_s1029" style="position:absolute;left:0;text-align:left;margin-left:5.8pt;margin-top:4.5pt;width:175.75pt;height:56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" fillcolor="white [3201]" strokecolor="#4472c4 [3208]" strokeweight="1pt">
                      <v:stroke joinstyle="miter"/>
                      <v:textbox>
                        <w:txbxContent>
                          <w:p w:rsidR="009E0D65" w:rsidRPr="009E0D65" w:rsidRDefault="009E0D65" w:rsidP="009E0D65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E0D65">
                              <w:rPr>
                                <w:rFonts w:ascii="微軟正黑體" w:eastAsia="微軟正黑體" w:hAnsi="微軟正黑體" w:hint="eastAsia"/>
                              </w:rPr>
                              <w:t>能處理日常生活，學習自己妥當的照顧自己。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6B3B4A63" wp14:editId="5CA1A5F5">
                  <wp:extent cx="6002655" cy="2011680"/>
                  <wp:effectExtent l="0" t="0" r="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9E0D65" w:rsidRDefault="009E0D65">
      <w:pPr>
        <w:widowControl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9510"/>
      </w:tblGrid>
      <w:tr w:rsidR="00D35784" w:rsidRPr="00C05176" w:rsidTr="009E0D65">
        <w:tc>
          <w:tcPr>
            <w:tcW w:w="978" w:type="dxa"/>
            <w:vAlign w:val="center"/>
          </w:tcPr>
          <w:p w:rsidR="00D35784" w:rsidRPr="00C05176" w:rsidRDefault="00D35784" w:rsidP="00C8331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0517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請家長配合事項</w:t>
            </w:r>
          </w:p>
        </w:tc>
        <w:tc>
          <w:tcPr>
            <w:tcW w:w="9510" w:type="dxa"/>
          </w:tcPr>
          <w:p w:rsidR="00D35784" w:rsidRPr="00264035" w:rsidRDefault="00D35784" w:rsidP="00FB42C4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星期二</w:t>
            </w:r>
            <w:r w:rsidR="000A6BBB">
              <w:rPr>
                <w:rFonts w:ascii="微軟正黑體" w:eastAsia="微軟正黑體" w:hAnsi="微軟正黑體" w:hint="eastAsia"/>
              </w:rPr>
              <w:t>讀整天課，下午四點放學，請家長提醒孩子帶午餐或餐具到校；</w:t>
            </w:r>
            <w:r w:rsidR="00902557">
              <w:rPr>
                <w:rFonts w:ascii="微軟正黑體" w:eastAsia="微軟正黑體" w:hAnsi="微軟正黑體"/>
              </w:rPr>
              <w:br/>
            </w:r>
            <w:r w:rsidR="000A6BBB">
              <w:rPr>
                <w:rFonts w:ascii="微軟正黑體" w:eastAsia="微軟正黑體" w:hAnsi="微軟正黑體" w:hint="eastAsia"/>
              </w:rPr>
              <w:t>星期一、三、四、五讀半天課，中午十二點放學。</w:t>
            </w:r>
          </w:p>
          <w:p w:rsidR="00D35784" w:rsidRPr="00264035" w:rsidRDefault="00D35784" w:rsidP="002C5FBB">
            <w:pPr>
              <w:pStyle w:val="a7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每天早上07：30～07：50之間到校，不要早</w:t>
            </w:r>
            <w:r w:rsidR="000A6BBB">
              <w:rPr>
                <w:rFonts w:ascii="微軟正黑體" w:eastAsia="微軟正黑體" w:hAnsi="微軟正黑體" w:hint="eastAsia"/>
              </w:rPr>
              <w:t>到</w:t>
            </w:r>
            <w:r w:rsidRPr="00264035">
              <w:rPr>
                <w:rFonts w:ascii="微軟正黑體" w:eastAsia="微軟正黑體" w:hAnsi="微軟正黑體" w:hint="eastAsia"/>
              </w:rPr>
              <w:t>，也不要晚到。若是偶爾遲到，請家長親自帶至校門口，</w:t>
            </w:r>
            <w:r w:rsidR="002C5FBB" w:rsidRPr="002C5FBB">
              <w:rPr>
                <w:rFonts w:ascii="微軟正黑體" w:eastAsia="微軟正黑體" w:hAnsi="微軟正黑體" w:hint="eastAsia"/>
              </w:rPr>
              <w:t>，並請警衛通知導師</w:t>
            </w:r>
            <w:r w:rsidR="002C5FBB">
              <w:rPr>
                <w:rFonts w:ascii="微軟正黑體" w:eastAsia="微軟正黑體" w:hAnsi="微軟正黑體" w:hint="eastAsia"/>
              </w:rPr>
              <w:t>，</w:t>
            </w:r>
            <w:r w:rsidRPr="00264035">
              <w:rPr>
                <w:rFonts w:ascii="微軟正黑體" w:eastAsia="微軟正黑體" w:hAnsi="微軟正黑體" w:hint="eastAsia"/>
              </w:rPr>
              <w:t>以維安全。（8：00以後才到教室，將登記遲到）</w:t>
            </w:r>
          </w:p>
          <w:p w:rsidR="00D35784" w:rsidRPr="00264035" w:rsidRDefault="00D35784" w:rsidP="00FB42C4">
            <w:pPr>
              <w:pStyle w:val="a7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微軟正黑體" w:eastAsia="微軟正黑體" w:hAnsi="微軟正黑體"/>
              </w:rPr>
            </w:pPr>
            <w:r w:rsidRPr="00264035">
              <w:rPr>
                <w:rFonts w:ascii="微軟正黑體" w:eastAsia="微軟正黑體" w:hAnsi="微軟正黑體" w:hint="eastAsia"/>
              </w:rPr>
              <w:t>孩子要請事假時，請在前一天告知；若生病，或家中臨時有事，也請在8時前打電話來學校請假，以免老師擔心！請假專線：28933828轉123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放學後要留在學校等</w:t>
            </w:r>
            <w:r>
              <w:rPr>
                <w:rFonts w:ascii="微軟正黑體" w:eastAsia="微軟正黑體" w:hAnsi="微軟正黑體" w:hint="eastAsia"/>
              </w:rPr>
              <w:t>家人</w:t>
            </w:r>
            <w:r w:rsidRPr="00C05176">
              <w:rPr>
                <w:rFonts w:ascii="微軟正黑體" w:eastAsia="微軟正黑體" w:hAnsi="微軟正黑體" w:hint="eastAsia"/>
              </w:rPr>
              <w:t>來接，請交代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Pr="00C05176">
              <w:rPr>
                <w:rFonts w:ascii="微軟正黑體" w:eastAsia="微軟正黑體" w:hAnsi="微軟正黑體" w:hint="eastAsia"/>
              </w:rPr>
              <w:t>在</w:t>
            </w:r>
            <w:r w:rsidR="00A82F9A">
              <w:rPr>
                <w:rFonts w:ascii="微軟正黑體" w:eastAsia="微軟正黑體" w:hAnsi="微軟正黑體" w:hint="eastAsia"/>
              </w:rPr>
              <w:t>前門</w:t>
            </w:r>
            <w:r w:rsidRPr="00C05176">
              <w:rPr>
                <w:rFonts w:ascii="微軟正黑體" w:eastAsia="微軟正黑體" w:hAnsi="微軟正黑體" w:hint="eastAsia"/>
              </w:rPr>
              <w:t>川堂等</w:t>
            </w:r>
            <w:r>
              <w:rPr>
                <w:rFonts w:ascii="微軟正黑體" w:eastAsia="微軟正黑體" w:hAnsi="微軟正黑體" w:hint="eastAsia"/>
              </w:rPr>
              <w:t>候</w:t>
            </w:r>
            <w:r w:rsidRPr="00C05176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</w:t>
            </w:r>
            <w:r w:rsidRPr="00C05176">
              <w:rPr>
                <w:rFonts w:ascii="微軟正黑體" w:eastAsia="微軟正黑體" w:hAnsi="微軟正黑體" w:hint="eastAsia"/>
              </w:rPr>
              <w:t>提醒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Pr="00C05176">
              <w:rPr>
                <w:rFonts w:ascii="微軟正黑體" w:eastAsia="微軟正黑體" w:hAnsi="微軟正黑體" w:hint="eastAsia"/>
              </w:rPr>
              <w:t>注意安全。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請為孩子準備一份營養的早餐</w:t>
            </w:r>
            <w:r>
              <w:rPr>
                <w:rFonts w:ascii="微軟正黑體" w:eastAsia="微軟正黑體" w:hAnsi="微軟正黑體" w:hint="eastAsia"/>
              </w:rPr>
              <w:t>，並在家中用畢</w:t>
            </w:r>
            <w:r w:rsidRPr="00C05176">
              <w:rPr>
                <w:rFonts w:ascii="微軟正黑體" w:eastAsia="微軟正黑體" w:hAnsi="微軟正黑體" w:hint="eastAsia"/>
              </w:rPr>
              <w:t>，</w:t>
            </w:r>
            <w:r w:rsidR="001538EA">
              <w:rPr>
                <w:rFonts w:ascii="微軟正黑體" w:eastAsia="微軟正黑體" w:hAnsi="微軟正黑體" w:hint="eastAsia"/>
              </w:rPr>
              <w:t>不帶零食到校，</w:t>
            </w:r>
            <w:r w:rsidRPr="00C05176">
              <w:rPr>
                <w:rFonts w:ascii="微軟正黑體" w:eastAsia="微軟正黑體" w:hAnsi="微軟正黑體" w:hint="eastAsia"/>
              </w:rPr>
              <w:t>將有助於</w:t>
            </w:r>
            <w:r>
              <w:rPr>
                <w:rFonts w:ascii="微軟正黑體" w:eastAsia="微軟正黑體" w:hAnsi="微軟正黑體" w:hint="eastAsia"/>
              </w:rPr>
              <w:t>孩子</w:t>
            </w:r>
            <w:r w:rsidRPr="00C05176">
              <w:rPr>
                <w:rFonts w:ascii="微軟正黑體" w:eastAsia="微軟正黑體" w:hAnsi="微軟正黑體" w:hint="eastAsia"/>
              </w:rPr>
              <w:t>一天的學習。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在家中請儘量替孩子準備一個安靜，不受干擾的環境做功課，絕對不要養成一邊看電視，一邊做功課的習慣。</w:t>
            </w:r>
          </w:p>
          <w:p w:rsidR="00D35784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2300C4">
              <w:rPr>
                <w:rFonts w:ascii="微軟正黑體" w:eastAsia="微軟正黑體" w:hAnsi="微軟正黑體" w:hint="eastAsia"/>
              </w:rPr>
              <w:t>提醒並指導孩子訂簽每項作業，讓作業訂簽更確實。聯絡簿逐項檢查過後請在各項目上打「Ｖ」，表示通過；如果未完成，請在該項打「？」，第二天再繼續追蹤。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能主動整理作業及學用品是基本且重要的生活自理能力，為了孩子的安全著想以及培養良好習慣，請勿在放學後讓孩子再回到學校拿作業或學用品。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不是只</w:t>
            </w:r>
            <w:r>
              <w:rPr>
                <w:rFonts w:ascii="微軟正黑體" w:eastAsia="微軟正黑體" w:hAnsi="微軟正黑體" w:hint="eastAsia"/>
              </w:rPr>
              <w:t>有手寫的功課才是回家作業，每日均有預習、復習的功課。另外，閱讀</w:t>
            </w:r>
            <w:r w:rsidR="00A82F9A" w:rsidRPr="00C05176">
              <w:rPr>
                <w:rFonts w:ascii="微軟正黑體" w:eastAsia="微軟正黑體" w:hAnsi="微軟正黑體" w:hint="eastAsia"/>
              </w:rPr>
              <w:t>、運動</w:t>
            </w:r>
            <w:r w:rsidRPr="00C05176">
              <w:rPr>
                <w:rFonts w:ascii="微軟正黑體" w:eastAsia="微軟正黑體" w:hAnsi="微軟正黑體" w:hint="eastAsia"/>
              </w:rPr>
              <w:t>、作家事，也都是必須的作業。</w:t>
            </w:r>
          </w:p>
          <w:p w:rsidR="00D35784" w:rsidRPr="00C05176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讓孩子在自己的學用品上標上班級、姓名，以免遺失，更不要養成「丟了再買」的奢侈心態。</w:t>
            </w:r>
          </w:p>
          <w:p w:rsidR="00D35784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 w:rsidRPr="00C05176">
              <w:rPr>
                <w:rFonts w:ascii="微軟正黑體" w:eastAsia="微軟正黑體" w:hAnsi="微軟正黑體" w:hint="eastAsia"/>
              </w:rPr>
              <w:t>給孩</w:t>
            </w:r>
            <w:r>
              <w:rPr>
                <w:rFonts w:ascii="微軟正黑體" w:eastAsia="微軟正黑體" w:hAnsi="微軟正黑體" w:hint="eastAsia"/>
              </w:rPr>
              <w:t>子</w:t>
            </w:r>
            <w:r w:rsidRPr="00C05176">
              <w:rPr>
                <w:rFonts w:ascii="微軟正黑體" w:eastAsia="微軟正黑體" w:hAnsi="微軟正黑體" w:hint="eastAsia"/>
              </w:rPr>
              <w:t>零用錢，除非情況特殊，請不要讓他帶超過50元，並指導</w:t>
            </w:r>
            <w:r>
              <w:rPr>
                <w:rFonts w:ascii="微軟正黑體" w:eastAsia="微軟正黑體" w:hAnsi="微軟正黑體" w:hint="eastAsia"/>
              </w:rPr>
              <w:t>孩子小心保管</w:t>
            </w:r>
            <w:r w:rsidRPr="00C05176">
              <w:rPr>
                <w:rFonts w:ascii="微軟正黑體" w:eastAsia="微軟正黑體" w:hAnsi="微軟正黑體" w:hint="eastAsia"/>
              </w:rPr>
              <w:t>。如果要交錢，請為孩子備好整數，裝入信封，並迅速交給老師。</w:t>
            </w:r>
          </w:p>
          <w:p w:rsidR="00D35784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無論您有多忙，請每天給孩子至少三、五分鐘單獨談話的時間，傾</w:t>
            </w:r>
            <w:r w:rsidRPr="00C05176">
              <w:rPr>
                <w:rFonts w:ascii="微軟正黑體" w:eastAsia="微軟正黑體" w:hAnsi="微軟正黑體" w:hint="eastAsia"/>
              </w:rPr>
              <w:t>聽他的心聲給予愛的鼓勵和關懷。</w:t>
            </w:r>
          </w:p>
          <w:p w:rsidR="00D35784" w:rsidRPr="002300C4" w:rsidRDefault="00D35784" w:rsidP="00FB42C4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2300C4">
              <w:rPr>
                <w:rFonts w:ascii="微軟正黑體" w:eastAsia="微軟正黑體" w:hAnsi="微軟正黑體" w:hint="eastAsia"/>
              </w:rPr>
              <w:t>手機、平板、智慧型手錶等產品儘量勿帶至學校，若有攜帶必要，</w:t>
            </w:r>
            <w:r w:rsidR="00D7656B">
              <w:rPr>
                <w:rFonts w:ascii="微軟正黑體" w:eastAsia="微軟正黑體" w:hAnsi="微軟正黑體" w:hint="eastAsia"/>
              </w:rPr>
              <w:t>請務必知會導師，並</w:t>
            </w:r>
            <w:r w:rsidRPr="002300C4">
              <w:rPr>
                <w:rFonts w:ascii="微軟正黑體" w:eastAsia="微軟正黑體" w:hAnsi="微軟正黑體" w:hint="eastAsia"/>
              </w:rPr>
              <w:t>請指導孩子遵守學校使用3C產品之規定，並妥善保管個人物品。</w:t>
            </w:r>
          </w:p>
          <w:p w:rsidR="00D35784" w:rsidRPr="002300C4" w:rsidRDefault="00D35784" w:rsidP="00FB42C4">
            <w:pPr>
              <w:numPr>
                <w:ilvl w:val="0"/>
                <w:numId w:val="13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2300C4">
              <w:rPr>
                <w:rFonts w:ascii="微軟正黑體" w:eastAsia="微軟正黑體" w:hAnsi="微軟正黑體" w:hint="eastAsia"/>
              </w:rPr>
              <w:t>請留意孩子使用網路情形，不論是通訊軟體（如line）、社交軟體（如FB）或線上遊戲，務必掌握孩子交友和交談的內容，避免誤入網路陷阱，或形成複雜社交群組而</w:t>
            </w:r>
            <w:r w:rsidR="00413EEA">
              <w:rPr>
                <w:rFonts w:ascii="微軟正黑體" w:eastAsia="微軟正黑體" w:hAnsi="微軟正黑體" w:hint="eastAsia"/>
              </w:rPr>
              <w:t>致</w:t>
            </w:r>
            <w:r w:rsidRPr="002300C4">
              <w:rPr>
                <w:rFonts w:ascii="微軟正黑體" w:eastAsia="微軟正黑體" w:hAnsi="微軟正黑體" w:hint="eastAsia"/>
              </w:rPr>
              <w:t>行為偏差。</w:t>
            </w:r>
          </w:p>
          <w:p w:rsidR="00D35784" w:rsidRDefault="00D35784" w:rsidP="00FB42C4">
            <w:pPr>
              <w:numPr>
                <w:ilvl w:val="0"/>
                <w:numId w:val="13"/>
              </w:numPr>
              <w:spacing w:line="360" w:lineRule="exact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班級相關資訊，可至班級網站上查詢。</w:t>
            </w:r>
          </w:p>
          <w:p w:rsidR="004B190D" w:rsidRPr="00C05176" w:rsidRDefault="004B190D" w:rsidP="004B190D">
            <w:pPr>
              <w:spacing w:line="360" w:lineRule="exact"/>
              <w:ind w:left="482"/>
              <w:rPr>
                <w:rFonts w:ascii="微軟正黑體" w:eastAsia="微軟正黑體" w:hAnsi="微軟正黑體"/>
              </w:rPr>
            </w:pPr>
          </w:p>
        </w:tc>
      </w:tr>
    </w:tbl>
    <w:p w:rsidR="004B190D" w:rsidRPr="004B190D" w:rsidRDefault="004B190D"/>
    <w:sectPr w:rsidR="004B190D" w:rsidRPr="004B190D">
      <w:pgSz w:w="11906" w:h="16838"/>
      <w:pgMar w:top="539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EE" w:rsidRDefault="000469EE" w:rsidP="00326130">
      <w:r>
        <w:separator/>
      </w:r>
    </w:p>
  </w:endnote>
  <w:endnote w:type="continuationSeparator" w:id="0">
    <w:p w:rsidR="000469EE" w:rsidRDefault="000469EE" w:rsidP="003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EE" w:rsidRDefault="000469EE" w:rsidP="00326130">
      <w:r>
        <w:separator/>
      </w:r>
    </w:p>
  </w:footnote>
  <w:footnote w:type="continuationSeparator" w:id="0">
    <w:p w:rsidR="000469EE" w:rsidRDefault="000469EE" w:rsidP="0032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" o:bullet="t">
        <v:imagedata r:id="rId1" o:title="clip_image001"/>
      </v:shape>
    </w:pict>
  </w:numPicBullet>
  <w:numPicBullet w:numPicBulletId="1">
    <w:pict>
      <v:shape id="_x0000_i1031" type="#_x0000_t75" style="width:8.25pt;height:8.25pt" o:bullet="t">
        <v:imagedata r:id="rId2" o:title="clip_image001"/>
      </v:shape>
    </w:pict>
  </w:numPicBullet>
  <w:abstractNum w:abstractNumId="0" w15:restartNumberingAfterBreak="0">
    <w:nsid w:val="006A11CB"/>
    <w:multiLevelType w:val="hybridMultilevel"/>
    <w:tmpl w:val="57D023D0"/>
    <w:lvl w:ilvl="0" w:tplc="522248D0">
      <w:start w:val="1"/>
      <w:numFmt w:val="bullet"/>
      <w:lvlText w:val=""/>
      <w:lvlJc w:val="left"/>
      <w:pPr>
        <w:ind w:left="605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" w15:restartNumberingAfterBreak="0">
    <w:nsid w:val="06CF5577"/>
    <w:multiLevelType w:val="hybridMultilevel"/>
    <w:tmpl w:val="FAB6D1E6"/>
    <w:lvl w:ilvl="0" w:tplc="DD6E5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8B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E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E32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A7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C63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2BB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C1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848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8313F8"/>
    <w:multiLevelType w:val="hybridMultilevel"/>
    <w:tmpl w:val="66B237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511051"/>
    <w:multiLevelType w:val="hybridMultilevel"/>
    <w:tmpl w:val="3B8A8D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1146CC"/>
    <w:multiLevelType w:val="hybridMultilevel"/>
    <w:tmpl w:val="89E20676"/>
    <w:lvl w:ilvl="0" w:tplc="A268FF9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701FE1"/>
    <w:multiLevelType w:val="hybridMultilevel"/>
    <w:tmpl w:val="79AE7D18"/>
    <w:lvl w:ilvl="0" w:tplc="919C751E">
      <w:start w:val="1"/>
      <w:numFmt w:val="decimal"/>
      <w:lvlText w:val="%1."/>
      <w:lvlJc w:val="left"/>
      <w:pPr>
        <w:ind w:left="480" w:hanging="480"/>
      </w:pPr>
      <w:rPr>
        <w:rFonts w:asciiTheme="majorHAnsi" w:eastAsiaTheme="majorEastAsia" w:hAnsiTheme="majorHAnsi" w:hint="default"/>
        <w:b w:val="0"/>
        <w:i w:val="0"/>
        <w:snapToGrid/>
        <w:kern w:val="0"/>
        <w:sz w:val="24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727E4"/>
    <w:multiLevelType w:val="singleLevel"/>
    <w:tmpl w:val="143204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EEF65CB"/>
    <w:multiLevelType w:val="hybridMultilevel"/>
    <w:tmpl w:val="C31CB8A4"/>
    <w:lvl w:ilvl="0" w:tplc="1430EA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03A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8FB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8555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31E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AF56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C6AD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C9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A39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2C3AE0"/>
    <w:multiLevelType w:val="singleLevel"/>
    <w:tmpl w:val="A268FF90"/>
    <w:lvl w:ilvl="0">
      <w:start w:val="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545510F6"/>
    <w:multiLevelType w:val="hybridMultilevel"/>
    <w:tmpl w:val="9B64CF22"/>
    <w:lvl w:ilvl="0" w:tplc="919C751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HAnsi" w:eastAsiaTheme="majorEastAsia" w:hAnsiTheme="majorHAnsi" w:hint="default"/>
        <w:b w:val="0"/>
        <w:i w:val="0"/>
        <w:snapToGrid/>
        <w:kern w:val="0"/>
        <w:sz w:val="24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505708A"/>
    <w:multiLevelType w:val="singleLevel"/>
    <w:tmpl w:val="75C0A0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56DB5193"/>
    <w:multiLevelType w:val="hybridMultilevel"/>
    <w:tmpl w:val="87CC38DA"/>
    <w:lvl w:ilvl="0" w:tplc="522248D0">
      <w:start w:val="1"/>
      <w:numFmt w:val="bullet"/>
      <w:lvlText w:val="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FC7B12"/>
    <w:multiLevelType w:val="hybridMultilevel"/>
    <w:tmpl w:val="EC284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936053"/>
    <w:multiLevelType w:val="singleLevel"/>
    <w:tmpl w:val="285A5C7E"/>
    <w:lvl w:ilvl="0">
      <w:start w:val="1"/>
      <w:numFmt w:val="decimal"/>
      <w:lvlText w:val="%1、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A5"/>
    <w:rsid w:val="000469EE"/>
    <w:rsid w:val="00053843"/>
    <w:rsid w:val="000A6BBB"/>
    <w:rsid w:val="001538EA"/>
    <w:rsid w:val="0016355B"/>
    <w:rsid w:val="00180E15"/>
    <w:rsid w:val="001A39EB"/>
    <w:rsid w:val="00201AAC"/>
    <w:rsid w:val="00236ACB"/>
    <w:rsid w:val="00261C36"/>
    <w:rsid w:val="002640A6"/>
    <w:rsid w:val="002C5FBB"/>
    <w:rsid w:val="00305E94"/>
    <w:rsid w:val="00325A1D"/>
    <w:rsid w:val="00326130"/>
    <w:rsid w:val="00354A68"/>
    <w:rsid w:val="003576BE"/>
    <w:rsid w:val="0040751F"/>
    <w:rsid w:val="00413EEA"/>
    <w:rsid w:val="004714EE"/>
    <w:rsid w:val="004B190D"/>
    <w:rsid w:val="004B799A"/>
    <w:rsid w:val="0057335E"/>
    <w:rsid w:val="00635B99"/>
    <w:rsid w:val="00642966"/>
    <w:rsid w:val="006A7BA5"/>
    <w:rsid w:val="006E235A"/>
    <w:rsid w:val="006F72BD"/>
    <w:rsid w:val="00723336"/>
    <w:rsid w:val="00766895"/>
    <w:rsid w:val="00791127"/>
    <w:rsid w:val="007B7929"/>
    <w:rsid w:val="007C0F21"/>
    <w:rsid w:val="00822C9C"/>
    <w:rsid w:val="0082723D"/>
    <w:rsid w:val="008908A2"/>
    <w:rsid w:val="008A4E16"/>
    <w:rsid w:val="00902557"/>
    <w:rsid w:val="0090675B"/>
    <w:rsid w:val="009A12DE"/>
    <w:rsid w:val="009E0D65"/>
    <w:rsid w:val="00A82F9A"/>
    <w:rsid w:val="00B05B10"/>
    <w:rsid w:val="00B14438"/>
    <w:rsid w:val="00BB425A"/>
    <w:rsid w:val="00BF737E"/>
    <w:rsid w:val="00C05176"/>
    <w:rsid w:val="00C8331B"/>
    <w:rsid w:val="00D35784"/>
    <w:rsid w:val="00D53A44"/>
    <w:rsid w:val="00D7656B"/>
    <w:rsid w:val="00DB34C3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1800B"/>
  <w15:docId w15:val="{46E1BE08-FB33-4BEF-9F2B-86D69289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styleId="a4">
    <w:name w:val="Body Text Indent"/>
    <w:basedOn w:val="a"/>
    <w:pPr>
      <w:ind w:leftChars="225" w:left="720" w:hangingChars="75" w:hanging="1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1260" w:hanging="1260"/>
    </w:pPr>
    <w:rPr>
      <w:rFonts w:ascii="標楷體" w:eastAsia="標楷體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E235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2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6130"/>
    <w:rPr>
      <w:kern w:val="2"/>
    </w:rPr>
  </w:style>
  <w:style w:type="paragraph" w:styleId="aa">
    <w:name w:val="footer"/>
    <w:basedOn w:val="a"/>
    <w:link w:val="ab"/>
    <w:uiPriority w:val="99"/>
    <w:unhideWhenUsed/>
    <w:rsid w:val="0032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61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E1961-69FA-4997-8324-45A860193785}" type="doc">
      <dgm:prSet loTypeId="urn:microsoft.com/office/officeart/2005/8/layout/cycle4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75DC7506-56A9-444D-BC4D-C7D41D2CFEB7}">
      <dgm:prSet phldrT="[文字]" custT="1"/>
      <dgm:spPr>
        <a:xfrm>
          <a:off x="2122370" y="126883"/>
          <a:ext cx="859115" cy="859115"/>
        </a:xfrm>
        <a:prstGeom prst="pieWedge">
          <a:avLst/>
        </a:prstGeom>
        <a:solidFill>
          <a:srgbClr val="00B0F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生活自理</a:t>
          </a:r>
        </a:p>
      </dgm:t>
    </dgm:pt>
    <dgm:pt modelId="{32F625FD-C871-4589-82B8-EB51B368D91A}" type="parTrans" cxnId="{CC2D3108-F4F2-449C-933F-B7B41E9D21D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1190513-82A3-45A7-9B3E-6F60765B14F0}" type="sibTrans" cxnId="{CC2D3108-F4F2-449C-933F-B7B41E9D21D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00CE082-9E39-4208-8F73-CD4D16655F37}">
      <dgm:prSet phldrT="[文字]" custT="1"/>
      <dgm:spPr>
        <a:xfrm rot="5400000">
          <a:off x="3021168" y="126883"/>
          <a:ext cx="859115" cy="859115"/>
        </a:xfrm>
        <a:prstGeom prst="pieWedge">
          <a:avLst/>
        </a:prstGeom>
        <a:solidFill>
          <a:srgbClr val="99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安全衛生</a:t>
          </a:r>
        </a:p>
      </dgm:t>
    </dgm:pt>
    <dgm:pt modelId="{EE387624-997B-437A-9090-9EEA5DE7C60B}" type="parTrans" cxnId="{40B11606-5721-4307-A9E4-9D1D3F01F27C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E843B2-F720-4C8A-97E1-3E846C2279F6}" type="sibTrans" cxnId="{40B11606-5721-4307-A9E4-9D1D3F01F27C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4CACC2-C3F0-49A0-B59A-6A3B25571596}">
      <dgm:prSet phldrT="[文字]" custT="1"/>
      <dgm:spPr>
        <a:xfrm rot="10800000">
          <a:off x="3021168" y="1025681"/>
          <a:ext cx="859115" cy="859115"/>
        </a:xfrm>
        <a:prstGeom prst="pieWedge">
          <a:avLst/>
        </a:prstGeom>
        <a:solidFill>
          <a:srgbClr val="FF9999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人際互動</a:t>
          </a:r>
        </a:p>
      </dgm:t>
    </dgm:pt>
    <dgm:pt modelId="{B0BCEF6C-BDD5-4C1D-83E4-559844C6AE58}" type="parTrans" cxnId="{FCFA849F-C7C9-4F55-9EF2-A5387DA7BCBA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7E7D345-F020-49F2-8508-33489FC7046C}" type="sibTrans" cxnId="{FCFA849F-C7C9-4F55-9EF2-A5387DA7BCBA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F122034-AE50-4BDD-8CF6-EAEAADB59B4E}">
      <dgm:prSet phldrT="[文字]" custT="1"/>
      <dgm:spPr>
        <a:xfrm rot="16200000">
          <a:off x="2122370" y="1025681"/>
          <a:ext cx="859115" cy="859115"/>
        </a:xfrm>
        <a:prstGeom prst="pieWedge">
          <a:avLst/>
        </a:prstGeom>
        <a:solidFill>
          <a:srgbClr val="FF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學業知能</a:t>
          </a:r>
        </a:p>
      </dgm:t>
    </dgm:pt>
    <dgm:pt modelId="{486D098F-DDCD-44EC-A60B-BACFC665D2A2}" type="parTrans" cxnId="{827AB6C8-68F8-444A-8528-F46A4101B1A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EA50BB4-76CB-493E-8DFB-5A3262C461D4}" type="sibTrans" cxnId="{827AB6C8-68F8-444A-8528-F46A4101B1AD}">
      <dgm:prSet/>
      <dgm:spPr/>
      <dgm:t>
        <a:bodyPr/>
        <a:lstStyle/>
        <a:p>
          <a:pPr algn="ctr"/>
          <a:endParaRPr lang="zh-TW" altLang="en-US" sz="2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AE36EDD-6DF6-4A94-AD22-D9F7BF9921E0}">
      <dgm:prSet/>
      <dgm:spPr/>
      <dgm:t>
        <a:bodyPr/>
        <a:lstStyle/>
        <a:p>
          <a:endParaRPr lang="zh-TW" altLang="en-US"/>
        </a:p>
      </dgm:t>
    </dgm:pt>
    <dgm:pt modelId="{8198ED3C-4E9E-429D-8C02-45948B2B9C37}" type="parTrans" cxnId="{01902D4C-8DDF-4E34-B15C-C81470D8967A}">
      <dgm:prSet/>
      <dgm:spPr/>
      <dgm:t>
        <a:bodyPr/>
        <a:lstStyle/>
        <a:p>
          <a:endParaRPr lang="zh-TW" altLang="en-US"/>
        </a:p>
      </dgm:t>
    </dgm:pt>
    <dgm:pt modelId="{C9F88D71-3D4B-4C7B-A782-5B589A347297}" type="sibTrans" cxnId="{01902D4C-8DDF-4E34-B15C-C81470D8967A}">
      <dgm:prSet/>
      <dgm:spPr/>
      <dgm:t>
        <a:bodyPr/>
        <a:lstStyle/>
        <a:p>
          <a:endParaRPr lang="zh-TW" altLang="en-US"/>
        </a:p>
      </dgm:t>
    </dgm:pt>
    <dgm:pt modelId="{85078C65-38D9-419E-91BB-0A7C60B6DAAE}" type="pres">
      <dgm:prSet presAssocID="{7EDE1961-69FA-4997-8324-45A86019378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8B79EF8-AE1E-4861-AE55-81282C1D219B}" type="pres">
      <dgm:prSet presAssocID="{7EDE1961-69FA-4997-8324-45A860193785}" presName="children" presStyleCnt="0"/>
      <dgm:spPr/>
    </dgm:pt>
    <dgm:pt modelId="{C8AE33BF-0E15-4811-B9F5-EA11790B943B}" type="pres">
      <dgm:prSet presAssocID="{7EDE1961-69FA-4997-8324-45A860193785}" presName="childPlaceholder" presStyleCnt="0"/>
      <dgm:spPr/>
    </dgm:pt>
    <dgm:pt modelId="{12FD54B6-4D19-4379-8E2D-2433D7A5C086}" type="pres">
      <dgm:prSet presAssocID="{7EDE1961-69FA-4997-8324-45A860193785}" presName="circle" presStyleCnt="0"/>
      <dgm:spPr/>
    </dgm:pt>
    <dgm:pt modelId="{D81BADF1-E905-4120-9A1F-4ED4C68B4936}" type="pres">
      <dgm:prSet presAssocID="{7EDE1961-69FA-4997-8324-45A860193785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125C71-5477-40EB-954F-DB6A72476484}" type="pres">
      <dgm:prSet presAssocID="{7EDE1961-69FA-4997-8324-45A860193785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ED68D0-BB6D-4C38-8001-035663AAB62F}" type="pres">
      <dgm:prSet presAssocID="{7EDE1961-69FA-4997-8324-45A860193785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4CA54A-0DD1-4EB5-A552-988D505E677C}" type="pres">
      <dgm:prSet presAssocID="{7EDE1961-69FA-4997-8324-45A860193785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FCE8D2B-DF7A-4225-8F1B-9F4509BF0320}" type="pres">
      <dgm:prSet presAssocID="{7EDE1961-69FA-4997-8324-45A860193785}" presName="quadrantPlaceholder" presStyleCnt="0"/>
      <dgm:spPr/>
    </dgm:pt>
    <dgm:pt modelId="{03FE86C4-761C-42AC-BB3E-BFFB02CCF36F}" type="pres">
      <dgm:prSet presAssocID="{7EDE1961-69FA-4997-8324-45A860193785}" presName="center1" presStyleLbl="fgShp" presStyleIdx="0" presStyleCnt="2"/>
      <dgm:spPr>
        <a:xfrm>
          <a:off x="2853015" y="827270"/>
          <a:ext cx="296623" cy="257933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41CC567-1E59-4CF3-9CD9-63A8524B4E94}" type="pres">
      <dgm:prSet presAssocID="{7EDE1961-69FA-4997-8324-45A860193785}" presName="center2" presStyleLbl="fgShp" presStyleIdx="1" presStyleCnt="2"/>
      <dgm:spPr>
        <a:xfrm rot="10800000">
          <a:off x="2853015" y="926475"/>
          <a:ext cx="296623" cy="257933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</dgm:ptLst>
  <dgm:cxnLst>
    <dgm:cxn modelId="{AA506047-FA5A-4BC3-8CFD-171DAC2DF543}" type="presOf" srcId="{C00CE082-9E39-4208-8F73-CD4D16655F37}" destId="{8E125C71-5477-40EB-954F-DB6A72476484}" srcOrd="0" destOrd="0" presId="urn:microsoft.com/office/officeart/2005/8/layout/cycle4"/>
    <dgm:cxn modelId="{23614D8A-AD76-4930-AB2E-ABC9FC278057}" type="presOf" srcId="{6A4CACC2-C3F0-49A0-B59A-6A3B25571596}" destId="{D3ED68D0-BB6D-4C38-8001-035663AAB62F}" srcOrd="0" destOrd="0" presId="urn:microsoft.com/office/officeart/2005/8/layout/cycle4"/>
    <dgm:cxn modelId="{CC2D3108-F4F2-449C-933F-B7B41E9D21DD}" srcId="{7EDE1961-69FA-4997-8324-45A860193785}" destId="{75DC7506-56A9-444D-BC4D-C7D41D2CFEB7}" srcOrd="0" destOrd="0" parTransId="{32F625FD-C871-4589-82B8-EB51B368D91A}" sibTransId="{31190513-82A3-45A7-9B3E-6F60765B14F0}"/>
    <dgm:cxn modelId="{A95FC62D-B7D4-498F-8ACC-905E8B0E41DF}" type="presOf" srcId="{7EDE1961-69FA-4997-8324-45A860193785}" destId="{85078C65-38D9-419E-91BB-0A7C60B6DAAE}" srcOrd="0" destOrd="0" presId="urn:microsoft.com/office/officeart/2005/8/layout/cycle4"/>
    <dgm:cxn modelId="{827AB6C8-68F8-444A-8528-F46A4101B1AD}" srcId="{7EDE1961-69FA-4997-8324-45A860193785}" destId="{7F122034-AE50-4BDD-8CF6-EAEAADB59B4E}" srcOrd="3" destOrd="0" parTransId="{486D098F-DDCD-44EC-A60B-BACFC665D2A2}" sibTransId="{5EA50BB4-76CB-493E-8DFB-5A3262C461D4}"/>
    <dgm:cxn modelId="{05618EDB-8F69-47E2-91C4-7F2E9A7533FA}" type="presOf" srcId="{7F122034-AE50-4BDD-8CF6-EAEAADB59B4E}" destId="{5C4CA54A-0DD1-4EB5-A552-988D505E677C}" srcOrd="0" destOrd="0" presId="urn:microsoft.com/office/officeart/2005/8/layout/cycle4"/>
    <dgm:cxn modelId="{40B11606-5721-4307-A9E4-9D1D3F01F27C}" srcId="{7EDE1961-69FA-4997-8324-45A860193785}" destId="{C00CE082-9E39-4208-8F73-CD4D16655F37}" srcOrd="1" destOrd="0" parTransId="{EE387624-997B-437A-9090-9EEA5DE7C60B}" sibTransId="{9DE843B2-F720-4C8A-97E1-3E846C2279F6}"/>
    <dgm:cxn modelId="{01902D4C-8DDF-4E34-B15C-C81470D8967A}" srcId="{7EDE1961-69FA-4997-8324-45A860193785}" destId="{3AE36EDD-6DF6-4A94-AD22-D9F7BF9921E0}" srcOrd="4" destOrd="0" parTransId="{8198ED3C-4E9E-429D-8C02-45948B2B9C37}" sibTransId="{C9F88D71-3D4B-4C7B-A782-5B589A347297}"/>
    <dgm:cxn modelId="{E821F63E-018D-4C81-A94C-6109D8714E74}" type="presOf" srcId="{75DC7506-56A9-444D-BC4D-C7D41D2CFEB7}" destId="{D81BADF1-E905-4120-9A1F-4ED4C68B4936}" srcOrd="0" destOrd="0" presId="urn:microsoft.com/office/officeart/2005/8/layout/cycle4"/>
    <dgm:cxn modelId="{FCFA849F-C7C9-4F55-9EF2-A5387DA7BCBA}" srcId="{7EDE1961-69FA-4997-8324-45A860193785}" destId="{6A4CACC2-C3F0-49A0-B59A-6A3B25571596}" srcOrd="2" destOrd="0" parTransId="{B0BCEF6C-BDD5-4C1D-83E4-559844C6AE58}" sibTransId="{07E7D345-F020-49F2-8508-33489FC7046C}"/>
    <dgm:cxn modelId="{6A591334-C11F-4737-991D-7E2F88947774}" type="presParOf" srcId="{85078C65-38D9-419E-91BB-0A7C60B6DAAE}" destId="{08B79EF8-AE1E-4861-AE55-81282C1D219B}" srcOrd="0" destOrd="0" presId="urn:microsoft.com/office/officeart/2005/8/layout/cycle4"/>
    <dgm:cxn modelId="{2B9A35A8-C205-4508-BA9A-63993D4D1AD4}" type="presParOf" srcId="{08B79EF8-AE1E-4861-AE55-81282C1D219B}" destId="{C8AE33BF-0E15-4811-B9F5-EA11790B943B}" srcOrd="0" destOrd="0" presId="urn:microsoft.com/office/officeart/2005/8/layout/cycle4"/>
    <dgm:cxn modelId="{0A40340D-1362-47CE-9541-3C023DF5D9D9}" type="presParOf" srcId="{85078C65-38D9-419E-91BB-0A7C60B6DAAE}" destId="{12FD54B6-4D19-4379-8E2D-2433D7A5C086}" srcOrd="1" destOrd="0" presId="urn:microsoft.com/office/officeart/2005/8/layout/cycle4"/>
    <dgm:cxn modelId="{0F2F3868-810D-4584-BDAC-AE6F1DA24AC5}" type="presParOf" srcId="{12FD54B6-4D19-4379-8E2D-2433D7A5C086}" destId="{D81BADF1-E905-4120-9A1F-4ED4C68B4936}" srcOrd="0" destOrd="0" presId="urn:microsoft.com/office/officeart/2005/8/layout/cycle4"/>
    <dgm:cxn modelId="{FF9105FB-6D95-4B1C-B5AA-5A9B1D45F563}" type="presParOf" srcId="{12FD54B6-4D19-4379-8E2D-2433D7A5C086}" destId="{8E125C71-5477-40EB-954F-DB6A72476484}" srcOrd="1" destOrd="0" presId="urn:microsoft.com/office/officeart/2005/8/layout/cycle4"/>
    <dgm:cxn modelId="{D3839DAC-65A7-47E2-99AB-8A8CE4905A83}" type="presParOf" srcId="{12FD54B6-4D19-4379-8E2D-2433D7A5C086}" destId="{D3ED68D0-BB6D-4C38-8001-035663AAB62F}" srcOrd="2" destOrd="0" presId="urn:microsoft.com/office/officeart/2005/8/layout/cycle4"/>
    <dgm:cxn modelId="{1600B89D-8F86-42C5-9E3D-ECBA1A5032BA}" type="presParOf" srcId="{12FD54B6-4D19-4379-8E2D-2433D7A5C086}" destId="{5C4CA54A-0DD1-4EB5-A552-988D505E677C}" srcOrd="3" destOrd="0" presId="urn:microsoft.com/office/officeart/2005/8/layout/cycle4"/>
    <dgm:cxn modelId="{B26D8372-CB4B-4868-A35C-52799B6423BB}" type="presParOf" srcId="{12FD54B6-4D19-4379-8E2D-2433D7A5C086}" destId="{AFCE8D2B-DF7A-4225-8F1B-9F4509BF0320}" srcOrd="4" destOrd="0" presId="urn:microsoft.com/office/officeart/2005/8/layout/cycle4"/>
    <dgm:cxn modelId="{5B596605-7C32-4BE5-B619-1D8FF13BE2A1}" type="presParOf" srcId="{85078C65-38D9-419E-91BB-0A7C60B6DAAE}" destId="{03FE86C4-761C-42AC-BB3E-BFFB02CCF36F}" srcOrd="2" destOrd="0" presId="urn:microsoft.com/office/officeart/2005/8/layout/cycle4"/>
    <dgm:cxn modelId="{2A0C1378-40B8-4220-A1B1-D1D9F38DB5BE}" type="presParOf" srcId="{85078C65-38D9-419E-91BB-0A7C60B6DAAE}" destId="{A41CC567-1E59-4CF3-9CD9-63A8524B4E9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BADF1-E905-4120-9A1F-4ED4C68B4936}">
      <dsp:nvSpPr>
        <dsp:cNvPr id="0" name=""/>
        <dsp:cNvSpPr/>
      </dsp:nvSpPr>
      <dsp:spPr>
        <a:xfrm>
          <a:off x="2110153" y="114665"/>
          <a:ext cx="871057" cy="871057"/>
        </a:xfrm>
        <a:prstGeom prst="pieWedge">
          <a:avLst/>
        </a:prstGeom>
        <a:solidFill>
          <a:srgbClr val="00B0F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生活自理</a:t>
          </a:r>
        </a:p>
      </dsp:txBody>
      <dsp:txXfrm>
        <a:off x="2365280" y="369792"/>
        <a:ext cx="615930" cy="615930"/>
      </dsp:txXfrm>
    </dsp:sp>
    <dsp:sp modelId="{8E125C71-5477-40EB-954F-DB6A72476484}">
      <dsp:nvSpPr>
        <dsp:cNvPr id="0" name=""/>
        <dsp:cNvSpPr/>
      </dsp:nvSpPr>
      <dsp:spPr>
        <a:xfrm rot="5400000">
          <a:off x="3021444" y="114665"/>
          <a:ext cx="871057" cy="871057"/>
        </a:xfrm>
        <a:prstGeom prst="pieWedge">
          <a:avLst/>
        </a:prstGeom>
        <a:solidFill>
          <a:srgbClr val="99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安全衛生</a:t>
          </a:r>
        </a:p>
      </dsp:txBody>
      <dsp:txXfrm rot="-5400000">
        <a:off x="3021444" y="369792"/>
        <a:ext cx="615930" cy="615930"/>
      </dsp:txXfrm>
    </dsp:sp>
    <dsp:sp modelId="{D3ED68D0-BB6D-4C38-8001-035663AAB62F}">
      <dsp:nvSpPr>
        <dsp:cNvPr id="0" name=""/>
        <dsp:cNvSpPr/>
      </dsp:nvSpPr>
      <dsp:spPr>
        <a:xfrm rot="10800000">
          <a:off x="3021444" y="1025956"/>
          <a:ext cx="871057" cy="871057"/>
        </a:xfrm>
        <a:prstGeom prst="pieWedge">
          <a:avLst/>
        </a:prstGeom>
        <a:solidFill>
          <a:srgbClr val="FF9999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人際互動</a:t>
          </a:r>
        </a:p>
      </dsp:txBody>
      <dsp:txXfrm rot="10800000">
        <a:off x="3021444" y="1025956"/>
        <a:ext cx="615930" cy="615930"/>
      </dsp:txXfrm>
    </dsp:sp>
    <dsp:sp modelId="{5C4CA54A-0DD1-4EB5-A552-988D505E677C}">
      <dsp:nvSpPr>
        <dsp:cNvPr id="0" name=""/>
        <dsp:cNvSpPr/>
      </dsp:nvSpPr>
      <dsp:spPr>
        <a:xfrm rot="16200000">
          <a:off x="2110153" y="1025956"/>
          <a:ext cx="871057" cy="871057"/>
        </a:xfrm>
        <a:prstGeom prst="pieWedge">
          <a:avLst/>
        </a:prstGeom>
        <a:solidFill>
          <a:srgbClr val="FFCC00"/>
        </a:solidFill>
        <a:ln w="12700" cap="flat" cmpd="sng" algn="ctr">
          <a:solidFill>
            <a:srgbClr val="A5A5A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學業知能</a:t>
          </a:r>
        </a:p>
      </dsp:txBody>
      <dsp:txXfrm rot="5400000">
        <a:off x="2365280" y="1025956"/>
        <a:ext cx="615930" cy="615930"/>
      </dsp:txXfrm>
    </dsp:sp>
    <dsp:sp modelId="{03FE86C4-761C-42AC-BB3E-BFFB02CCF36F}">
      <dsp:nvSpPr>
        <dsp:cNvPr id="0" name=""/>
        <dsp:cNvSpPr/>
      </dsp:nvSpPr>
      <dsp:spPr>
        <a:xfrm>
          <a:off x="2850954" y="824788"/>
          <a:ext cx="300746" cy="261518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1CC567-1E59-4CF3-9CD9-63A8524B4E94}">
      <dsp:nvSpPr>
        <dsp:cNvPr id="0" name=""/>
        <dsp:cNvSpPr/>
      </dsp:nvSpPr>
      <dsp:spPr>
        <a:xfrm rot="10800000">
          <a:off x="2850954" y="925372"/>
          <a:ext cx="300746" cy="261518"/>
        </a:xfrm>
        <a:prstGeom prst="circularArrow">
          <a:avLst/>
        </a:prstGeom>
        <a:solidFill>
          <a:srgbClr val="A5A5A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233</Words>
  <Characters>1332</Characters>
  <Application>Microsoft Office Word</Application>
  <DocSecurity>0</DocSecurity>
  <Lines>11</Lines>
  <Paragraphs>3</Paragraphs>
  <ScaleCrop>false</ScaleCrop>
  <Company>pky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台北市北投區文化國小三年七班班級經營計畫表</dc:title>
  <dc:creator>pky</dc:creator>
  <cp:lastModifiedBy>汝伶 盧</cp:lastModifiedBy>
  <cp:revision>23</cp:revision>
  <cp:lastPrinted>2019-07-18T07:13:00Z</cp:lastPrinted>
  <dcterms:created xsi:type="dcterms:W3CDTF">2015-07-06T07:58:00Z</dcterms:created>
  <dcterms:modified xsi:type="dcterms:W3CDTF">2020-06-14T23:34:00Z</dcterms:modified>
</cp:coreProperties>
</file>