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DF" w:rsidRPr="004E3712" w:rsidRDefault="00645EA3" w:rsidP="00B24CD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台北市北投區文化</w:t>
      </w:r>
      <w:r w:rsidR="00B24CDF" w:rsidRPr="004E3712">
        <w:rPr>
          <w:rFonts w:ascii="標楷體" w:eastAsia="標楷體" w:hAnsi="標楷體" w:hint="eastAsia"/>
          <w:sz w:val="36"/>
          <w:szCs w:val="36"/>
        </w:rPr>
        <w:t>國小</w:t>
      </w:r>
      <w:r w:rsidR="00587567">
        <w:rPr>
          <w:rFonts w:ascii="標楷體" w:eastAsia="標楷體" w:hAnsi="標楷體" w:hint="eastAsia"/>
          <w:sz w:val="36"/>
          <w:szCs w:val="36"/>
        </w:rPr>
        <w:t>10</w:t>
      </w:r>
      <w:r w:rsidR="00FA67AC">
        <w:rPr>
          <w:rFonts w:ascii="標楷體" w:eastAsia="標楷體" w:hAnsi="標楷體"/>
          <w:sz w:val="36"/>
          <w:szCs w:val="36"/>
        </w:rPr>
        <w:t>9</w:t>
      </w:r>
      <w:r w:rsidR="007073ED">
        <w:rPr>
          <w:rFonts w:ascii="標楷體" w:eastAsia="標楷體" w:hAnsi="標楷體" w:hint="eastAsia"/>
          <w:sz w:val="36"/>
          <w:szCs w:val="36"/>
        </w:rPr>
        <w:t>學年度</w:t>
      </w:r>
      <w:r w:rsidR="001F428F">
        <w:rPr>
          <w:rFonts w:ascii="標楷體" w:eastAsia="標楷體" w:hAnsi="標楷體" w:hint="eastAsia"/>
          <w:sz w:val="36"/>
          <w:szCs w:val="36"/>
        </w:rPr>
        <w:t>第一學期</w:t>
      </w:r>
      <w:r w:rsidR="00B24CDF" w:rsidRPr="004E3712">
        <w:rPr>
          <w:rFonts w:ascii="標楷體" w:eastAsia="標楷體" w:hAnsi="標楷體" w:hint="eastAsia"/>
          <w:sz w:val="36"/>
          <w:szCs w:val="36"/>
        </w:rPr>
        <w:t>班級經營計畫</w:t>
      </w:r>
    </w:p>
    <w:p w:rsidR="00B24CDF" w:rsidRPr="004E3712" w:rsidRDefault="00B24CDF" w:rsidP="009947E7">
      <w:pPr>
        <w:ind w:firstLineChars="100" w:firstLine="240"/>
        <w:rPr>
          <w:rFonts w:ascii="標楷體" w:eastAsia="標楷體" w:hAnsi="標楷體"/>
        </w:rPr>
      </w:pPr>
      <w:r w:rsidRPr="004E3712">
        <w:rPr>
          <w:rFonts w:ascii="標楷體" w:eastAsia="標楷體" w:hAnsi="標楷體" w:hint="eastAsia"/>
        </w:rPr>
        <w:t xml:space="preserve">班級： </w:t>
      </w:r>
      <w:r w:rsidR="00FA67AC">
        <w:rPr>
          <w:rFonts w:ascii="標楷體" w:eastAsia="標楷體" w:hAnsi="標楷體" w:hint="eastAsia"/>
        </w:rPr>
        <w:t>六</w:t>
      </w:r>
      <w:bookmarkStart w:id="0" w:name="_GoBack"/>
      <w:bookmarkEnd w:id="0"/>
      <w:r w:rsidRPr="004E3712">
        <w:rPr>
          <w:rFonts w:ascii="標楷體" w:eastAsia="標楷體" w:hAnsi="標楷體" w:hint="eastAsia"/>
        </w:rPr>
        <w:t xml:space="preserve">年 </w:t>
      </w:r>
      <w:r w:rsidR="00C02513">
        <w:rPr>
          <w:rFonts w:ascii="標楷體" w:eastAsia="標楷體" w:hAnsi="標楷體"/>
        </w:rPr>
        <w:t>5</w:t>
      </w:r>
      <w:r w:rsidRPr="004E3712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 xml:space="preserve">     </w:t>
      </w:r>
      <w:r w:rsidR="009D17B7">
        <w:rPr>
          <w:rFonts w:ascii="標楷體" w:eastAsia="標楷體" w:hAnsi="標楷體" w:hint="eastAsia"/>
        </w:rPr>
        <w:t xml:space="preserve">                             </w:t>
      </w:r>
      <w:r w:rsidR="00645EA3">
        <w:rPr>
          <w:rFonts w:ascii="標楷體" w:eastAsia="標楷體" w:hAnsi="標楷體" w:hint="eastAsia"/>
        </w:rPr>
        <w:t xml:space="preserve">  </w:t>
      </w:r>
      <w:r w:rsidR="009D17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A453A7">
        <w:rPr>
          <w:rFonts w:ascii="標楷體" w:eastAsia="標楷體" w:hAnsi="標楷體" w:hint="eastAsia"/>
        </w:rPr>
        <w:t>級任老師：邱子玲</w:t>
      </w:r>
      <w:r>
        <w:rPr>
          <w:rFonts w:ascii="標楷體" w:eastAsia="標楷體" w:hAnsi="標楷體" w:hint="eastAsia"/>
        </w:rPr>
        <w:t xml:space="preserve">  老師</w:t>
      </w:r>
    </w:p>
    <w:tbl>
      <w:tblPr>
        <w:tblW w:w="96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1185"/>
        <w:gridCol w:w="7938"/>
        <w:gridCol w:w="13"/>
      </w:tblGrid>
      <w:tr w:rsidR="000771CA" w:rsidTr="00DE0C34">
        <w:trPr>
          <w:cantSplit/>
          <w:trHeight w:val="1611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0771CA" w:rsidRPr="00B24CDF" w:rsidRDefault="000771CA" w:rsidP="000771C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經營目標</w:t>
            </w:r>
          </w:p>
        </w:tc>
        <w:tc>
          <w:tcPr>
            <w:tcW w:w="9136" w:type="dxa"/>
            <w:gridSpan w:val="3"/>
            <w:tcBorders>
              <w:bottom w:val="single" w:sz="4" w:space="0" w:color="auto"/>
            </w:tcBorders>
            <w:vAlign w:val="center"/>
          </w:tcPr>
          <w:p w:rsidR="000771CA" w:rsidRPr="009D17B7" w:rsidRDefault="000771CA" w:rsidP="000771CA">
            <w:pPr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標楷體" w:eastAsia="標楷體" w:hAnsi="標楷體"/>
                <w:b/>
              </w:rPr>
            </w:pPr>
            <w:r w:rsidRPr="009D17B7">
              <w:rPr>
                <w:rFonts w:ascii="標楷體" w:eastAsia="標楷體" w:hAnsi="標楷體" w:hint="eastAsia"/>
              </w:rPr>
              <w:t>落實群育教學，促使學生發揮團隊及服務之精神。</w:t>
            </w:r>
          </w:p>
          <w:p w:rsidR="000771CA" w:rsidRPr="009D17B7" w:rsidRDefault="000771CA" w:rsidP="000771CA">
            <w:pPr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標楷體" w:eastAsia="標楷體" w:hAnsi="標楷體"/>
                <w:b/>
              </w:rPr>
            </w:pPr>
            <w:r w:rsidRPr="009D17B7">
              <w:rPr>
                <w:rFonts w:ascii="標楷體" w:eastAsia="標楷體" w:hAnsi="標楷體" w:hint="eastAsia"/>
              </w:rPr>
              <w:t>提供多元教學，增進基礎能力之培養及學生多元智能之發展。</w:t>
            </w:r>
          </w:p>
          <w:p w:rsidR="000771CA" w:rsidRPr="009D17B7" w:rsidRDefault="000771CA" w:rsidP="000771CA">
            <w:pPr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標楷體" w:eastAsia="標楷體" w:hAnsi="標楷體"/>
                <w:b/>
              </w:rPr>
            </w:pPr>
            <w:r w:rsidRPr="009D17B7">
              <w:rPr>
                <w:rFonts w:ascii="標楷體" w:eastAsia="標楷體" w:hAnsi="標楷體" w:hint="eastAsia"/>
              </w:rPr>
              <w:t>推動環境教育，實施教室整潔及資源回收之工作。</w:t>
            </w:r>
          </w:p>
          <w:p w:rsidR="000771CA" w:rsidRPr="009D17B7" w:rsidRDefault="000771CA" w:rsidP="000771CA">
            <w:pPr>
              <w:numPr>
                <w:ilvl w:val="0"/>
                <w:numId w:val="12"/>
              </w:numPr>
              <w:spacing w:line="240" w:lineRule="atLeast"/>
              <w:ind w:left="0" w:firstLine="0"/>
              <w:rPr>
                <w:rFonts w:ascii="標楷體" w:eastAsia="標楷體" w:hAnsi="標楷體"/>
                <w:b/>
              </w:rPr>
            </w:pPr>
            <w:r w:rsidRPr="009D17B7">
              <w:rPr>
                <w:rFonts w:ascii="標楷體" w:eastAsia="標楷體" w:hAnsi="標楷體" w:hint="eastAsia"/>
              </w:rPr>
              <w:t>加強師生互動，建立教師、學生、家長之和諧關係。</w:t>
            </w:r>
          </w:p>
        </w:tc>
      </w:tr>
      <w:tr w:rsidR="009D17B7" w:rsidTr="00DE0C34">
        <w:trPr>
          <w:cantSplit/>
          <w:trHeight w:val="3938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9D17B7" w:rsidRPr="00B24CDF" w:rsidRDefault="009D17B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經營理念</w:t>
            </w:r>
          </w:p>
        </w:tc>
        <w:tc>
          <w:tcPr>
            <w:tcW w:w="9136" w:type="dxa"/>
            <w:gridSpan w:val="3"/>
            <w:tcBorders>
              <w:bottom w:val="single" w:sz="4" w:space="0" w:color="auto"/>
            </w:tcBorders>
            <w:vAlign w:val="center"/>
          </w:tcPr>
          <w:p w:rsidR="009D17B7" w:rsidRPr="00B24CDF" w:rsidRDefault="009D17B7" w:rsidP="009D17B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每個孩子都是父母的寶貝，都能被老師公平的對待。在老師永遠願意傾聽的態度下，孩子能夠被給予信任，願意和老師分享他的快樂與憂愁。</w:t>
            </w:r>
          </w:p>
          <w:p w:rsidR="009D17B7" w:rsidRPr="00B24CDF" w:rsidRDefault="009D17B7" w:rsidP="009D17B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鼓勵是對孩子有要求時最好的良方，以愛心和鼓勵培養孩子的自信心，期許孩子能好還要更好，能自動自發並協助訂定欲達到的目標。在團體生活中，鼓勵勇於表現自我，儘量讓孩子有自信地面對學習挑戰而發展其潛能。</w:t>
            </w:r>
          </w:p>
          <w:p w:rsidR="009D17B7" w:rsidRDefault="009D17B7" w:rsidP="009D17B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老師和家長的雙向溝通：透過連絡簿和電話訪談，告知家長孩子在校的學習狀況、重要的行事及配合老師的協助事項，共同為孩子的成長加油。</w:t>
            </w:r>
          </w:p>
          <w:p w:rsidR="009D17B7" w:rsidRPr="00B24CDF" w:rsidRDefault="009D17B7" w:rsidP="009D17B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在自我期許上，教師身教重於言教，盡量帶頭去做事，讓孩子覺得老師不是高高在上，而是跟自己一國的。並多重視孩子的想法，注意個別差異，有時從</w:t>
            </w:r>
            <w:r w:rsidRPr="00B24CDF">
              <w:rPr>
                <w:rFonts w:ascii="標楷體" w:eastAsia="標楷體" w:hAnsi="標楷體" w:hint="eastAsia"/>
                <w:bCs/>
                <w:iCs/>
                <w:color w:val="000000"/>
              </w:rPr>
              <w:t>孩子的身上，我們可以看到最單純的心、美好的行為或認真的學習態度，我提醒自己：孩子，你是我的老師，我以你為榮。</w:t>
            </w:r>
          </w:p>
        </w:tc>
      </w:tr>
      <w:tr w:rsidR="00AE7AEC" w:rsidTr="00DE0C34">
        <w:trPr>
          <w:gridAfter w:val="1"/>
          <w:wAfter w:w="13" w:type="dxa"/>
          <w:trHeight w:val="311"/>
        </w:trPr>
        <w:tc>
          <w:tcPr>
            <w:tcW w:w="1676" w:type="dxa"/>
            <w:gridSpan w:val="2"/>
            <w:vAlign w:val="center"/>
          </w:tcPr>
          <w:p w:rsidR="00AE7AEC" w:rsidRPr="00B24CDF" w:rsidRDefault="00B24CDF" w:rsidP="00B24CDF">
            <w:pPr>
              <w:jc w:val="center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 xml:space="preserve">經 營 </w:t>
            </w:r>
            <w:r w:rsidR="00AE7AEC" w:rsidRPr="00B24CDF">
              <w:rPr>
                <w:rFonts w:ascii="標楷體" w:eastAsia="標楷體" w:hAnsi="標楷體" w:hint="eastAsia"/>
              </w:rPr>
              <w:t>重</w:t>
            </w:r>
            <w:r w:rsidRPr="00B24CDF">
              <w:rPr>
                <w:rFonts w:ascii="標楷體" w:eastAsia="標楷體" w:hAnsi="標楷體" w:hint="eastAsia"/>
              </w:rPr>
              <w:t xml:space="preserve"> </w:t>
            </w:r>
            <w:r w:rsidR="00AE7AEC" w:rsidRPr="00B24CDF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7938" w:type="dxa"/>
            <w:vAlign w:val="center"/>
          </w:tcPr>
          <w:p w:rsidR="00AE7AEC" w:rsidRPr="00B24CDF" w:rsidRDefault="00AE7AEC">
            <w:pPr>
              <w:jc w:val="distribute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具體措施</w:t>
            </w:r>
          </w:p>
        </w:tc>
      </w:tr>
      <w:tr w:rsidR="00AE7AEC" w:rsidTr="00DE0C34">
        <w:trPr>
          <w:gridAfter w:val="1"/>
          <w:wAfter w:w="13" w:type="dxa"/>
          <w:trHeight w:val="1295"/>
        </w:trPr>
        <w:tc>
          <w:tcPr>
            <w:tcW w:w="1676" w:type="dxa"/>
            <w:gridSpan w:val="2"/>
            <w:vAlign w:val="center"/>
          </w:tcPr>
          <w:p w:rsidR="00AE7AEC" w:rsidRPr="00B24CDF" w:rsidRDefault="00AE7AEC">
            <w:p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一、班規建立</w:t>
            </w:r>
          </w:p>
        </w:tc>
        <w:tc>
          <w:tcPr>
            <w:tcW w:w="7938" w:type="dxa"/>
          </w:tcPr>
          <w:p w:rsidR="00AE7AEC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E7AEC" w:rsidRPr="00B24CDF">
              <w:rPr>
                <w:rFonts w:ascii="標楷體" w:eastAsia="標楷體" w:hAnsi="標楷體" w:hint="eastAsia"/>
              </w:rPr>
              <w:t>多鼓勵、少懲罰，盡量讓學生學習自治，管理自己的行為。獎懲方式適應學生個別差異，並為學生共同遵行，須公平公正，並給予彌補過錯的機會。</w:t>
            </w:r>
          </w:p>
          <w:p w:rsidR="00AE7AEC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E7AEC" w:rsidRPr="00B24CDF">
              <w:rPr>
                <w:rFonts w:ascii="標楷體" w:eastAsia="標楷體" w:hAnsi="標楷體" w:hint="eastAsia"/>
              </w:rPr>
              <w:t>建立班級自治制度，每人皆有擔任的職務，以培養學生的榮譽心及責任感，擔任職務不重複，盡量給予每人機會。</w:t>
            </w:r>
          </w:p>
        </w:tc>
      </w:tr>
      <w:tr w:rsidR="00AE7AEC" w:rsidTr="00DE0C34">
        <w:trPr>
          <w:gridAfter w:val="1"/>
          <w:wAfter w:w="13" w:type="dxa"/>
          <w:trHeight w:val="906"/>
        </w:trPr>
        <w:tc>
          <w:tcPr>
            <w:tcW w:w="1676" w:type="dxa"/>
            <w:gridSpan w:val="2"/>
            <w:vAlign w:val="center"/>
          </w:tcPr>
          <w:p w:rsidR="00AE7AEC" w:rsidRPr="00B24CDF" w:rsidRDefault="00AE7AEC">
            <w:p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二、生活輔導</w:t>
            </w:r>
          </w:p>
        </w:tc>
        <w:tc>
          <w:tcPr>
            <w:tcW w:w="7938" w:type="dxa"/>
          </w:tcPr>
          <w:p w:rsidR="00B24CDF" w:rsidRPr="00B24CDF" w:rsidRDefault="00B24CD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24CDF">
              <w:rPr>
                <w:rFonts w:ascii="標楷體" w:eastAsia="標楷體" w:hAnsi="標楷體" w:hint="eastAsia"/>
              </w:rPr>
              <w:t>孩子共同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制訂的班級公約，並能共同遵守，適應團體的生活習慣。</w:t>
            </w:r>
          </w:p>
          <w:p w:rsidR="00B24CDF" w:rsidRPr="00B24CDF" w:rsidRDefault="00B24CDF" w:rsidP="00DE0C34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建立班級榮譽制度，培養孩子榮譽心，使孩子能自制自律，並積極爭取班級榮譽。</w:t>
            </w:r>
          </w:p>
          <w:p w:rsidR="00B24CDF" w:rsidRPr="00B24CDF" w:rsidRDefault="00B24CD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3..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加強孩子環保的概念，並落實愛護公物及節約能源的精神。</w:t>
            </w:r>
          </w:p>
          <w:p w:rsidR="00B24CDF" w:rsidRPr="00B24CDF" w:rsidRDefault="00B24CD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推動孩子心靈的改造，期望人人有感恩、知福、惜福的心。</w:t>
            </w:r>
          </w:p>
          <w:p w:rsidR="00B24CDF" w:rsidRPr="00B24CDF" w:rsidRDefault="00B24CD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5.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推行禮貌運動，能主動問好，懂得尊重和不侵犯他人。</w:t>
            </w:r>
          </w:p>
          <w:p w:rsidR="00AE7AEC" w:rsidRPr="00B24CDF" w:rsidRDefault="00B24CDF" w:rsidP="00B24CDF">
            <w:pPr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6.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於公共場所中能輕聲慢步，並維護個人服裝儀容和物品的整潔。</w:t>
            </w:r>
          </w:p>
        </w:tc>
      </w:tr>
      <w:tr w:rsidR="00AE7AEC" w:rsidTr="00DE0C34">
        <w:trPr>
          <w:gridAfter w:val="1"/>
          <w:wAfter w:w="13" w:type="dxa"/>
          <w:trHeight w:val="567"/>
        </w:trPr>
        <w:tc>
          <w:tcPr>
            <w:tcW w:w="1676" w:type="dxa"/>
            <w:gridSpan w:val="2"/>
            <w:vAlign w:val="center"/>
          </w:tcPr>
          <w:p w:rsidR="00AE7AEC" w:rsidRPr="00B24CDF" w:rsidRDefault="00AE7AEC" w:rsidP="00B24CDF">
            <w:p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三、班級圖書</w:t>
            </w:r>
          </w:p>
        </w:tc>
        <w:tc>
          <w:tcPr>
            <w:tcW w:w="7938" w:type="dxa"/>
          </w:tcPr>
          <w:p w:rsidR="00AE7AEC" w:rsidRPr="00B24CDF" w:rsidRDefault="00B24CDF" w:rsidP="00B24CDF">
            <w:pPr>
              <w:pStyle w:val="a3"/>
              <w:ind w:leftChars="88" w:left="420" w:hangingChars="87" w:hanging="209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 w:rsidR="00AE7AEC" w:rsidRPr="00B24CDF">
              <w:rPr>
                <w:rFonts w:ascii="標楷體" w:hAnsi="標楷體" w:hint="eastAsia"/>
                <w:szCs w:val="24"/>
              </w:rPr>
              <w:t>鼓勵孩子能將書帶來班上分享給他人，充實班級圖書館。</w:t>
            </w:r>
          </w:p>
          <w:p w:rsidR="00AE7AEC" w:rsidRPr="00B24CDF" w:rsidRDefault="00B24CDF" w:rsidP="00B24CDF">
            <w:pPr>
              <w:pStyle w:val="a3"/>
              <w:ind w:leftChars="88" w:left="420" w:hangingChars="87" w:hanging="209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  <w:r w:rsidR="00AE7AEC" w:rsidRPr="00B24CDF">
              <w:rPr>
                <w:rFonts w:ascii="標楷體" w:hAnsi="標楷體" w:hint="eastAsia"/>
                <w:szCs w:val="24"/>
              </w:rPr>
              <w:t>定期從學校圖書館調出不同種類的書給孩子閱讀，增加閱讀廣度。</w:t>
            </w:r>
          </w:p>
          <w:p w:rsidR="00AE7AEC" w:rsidRPr="00B24CDF" w:rsidRDefault="00B24CDF" w:rsidP="00B24CDF">
            <w:pPr>
              <w:pStyle w:val="a3"/>
              <w:ind w:leftChars="88" w:left="420" w:hangingChars="87" w:hanging="209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</w:t>
            </w:r>
            <w:r w:rsidR="00AE7AEC" w:rsidRPr="00B24CDF">
              <w:rPr>
                <w:rFonts w:ascii="標楷體" w:hAnsi="標楷體" w:hint="eastAsia"/>
                <w:szCs w:val="24"/>
              </w:rPr>
              <w:t>配合閱讀計劃，獎勵閱讀風氣，給予每學期閱讀書籍數量多的孩子獎勵。</w:t>
            </w:r>
          </w:p>
        </w:tc>
      </w:tr>
      <w:tr w:rsidR="00AE7AEC" w:rsidTr="00DE0C34">
        <w:trPr>
          <w:gridAfter w:val="1"/>
          <w:wAfter w:w="13" w:type="dxa"/>
          <w:trHeight w:val="966"/>
        </w:trPr>
        <w:tc>
          <w:tcPr>
            <w:tcW w:w="1676" w:type="dxa"/>
            <w:gridSpan w:val="2"/>
            <w:vAlign w:val="center"/>
          </w:tcPr>
          <w:p w:rsidR="00AE7AEC" w:rsidRPr="00B24CDF" w:rsidRDefault="00AE7AEC">
            <w:p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四、</w:t>
            </w:r>
            <w:r w:rsidR="00B24CDF" w:rsidRPr="00B24CDF">
              <w:rPr>
                <w:rFonts w:ascii="標楷體" w:eastAsia="標楷體" w:hAnsi="標楷體" w:hint="eastAsia"/>
              </w:rPr>
              <w:t>教學管理</w:t>
            </w:r>
          </w:p>
        </w:tc>
        <w:tc>
          <w:tcPr>
            <w:tcW w:w="7938" w:type="dxa"/>
          </w:tcPr>
          <w:p w:rsidR="00B24CDF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1.遵守並適應團體的生活，養成主動、負責的學習態度。</w:t>
            </w:r>
          </w:p>
          <w:p w:rsidR="00B24CDF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2.睡前能主動核對聯絡簿及功課表整理書包，帶齊學用品。</w:t>
            </w:r>
          </w:p>
          <w:p w:rsidR="00B24CDF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3.按時並認真完成老師交代的作業及工作。</w:t>
            </w:r>
          </w:p>
          <w:p w:rsidR="00B24CDF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4.鼓勵孩子多發問、勇於嘗試及表達，主動學習，注重小組合作學習、討論的能力，訓練孩子能獨立上台發表。</w:t>
            </w:r>
          </w:p>
          <w:p w:rsidR="00AE7AEC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5.積極確實的訂正作業，有錯誤時立即訂正不拖延。</w:t>
            </w:r>
          </w:p>
        </w:tc>
      </w:tr>
      <w:tr w:rsidR="00AE7AEC" w:rsidTr="00DE0C34">
        <w:trPr>
          <w:gridAfter w:val="1"/>
          <w:wAfter w:w="13" w:type="dxa"/>
          <w:trHeight w:val="1309"/>
        </w:trPr>
        <w:tc>
          <w:tcPr>
            <w:tcW w:w="1676" w:type="dxa"/>
            <w:gridSpan w:val="2"/>
            <w:vAlign w:val="center"/>
          </w:tcPr>
          <w:p w:rsidR="00AE7AEC" w:rsidRPr="00B24CDF" w:rsidRDefault="00AE7AEC">
            <w:pPr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lastRenderedPageBreak/>
              <w:t>五、</w:t>
            </w:r>
            <w:r w:rsidR="00B24CDF" w:rsidRPr="00B24CDF">
              <w:rPr>
                <w:rFonts w:ascii="標楷體" w:eastAsia="標楷體" w:hAnsi="標楷體" w:hint="eastAsia"/>
              </w:rPr>
              <w:t>親師合作</w:t>
            </w:r>
          </w:p>
        </w:tc>
        <w:tc>
          <w:tcPr>
            <w:tcW w:w="7938" w:type="dxa"/>
          </w:tcPr>
          <w:p w:rsidR="00AE7AEC" w:rsidRPr="00B24CDF" w:rsidRDefault="00B24CDF" w:rsidP="00B24CDF">
            <w:pPr>
              <w:ind w:leftChars="88" w:left="420" w:hangingChars="87" w:hanging="209"/>
              <w:rPr>
                <w:rFonts w:ascii="標楷體" w:eastAsia="標楷體" w:hAnsi="標楷體"/>
              </w:rPr>
            </w:pPr>
            <w:r w:rsidRPr="00B24CDF">
              <w:rPr>
                <w:rFonts w:ascii="標楷體" w:eastAsia="標楷體" w:hAnsi="標楷體" w:hint="eastAsia"/>
              </w:rPr>
              <w:t>1.早上07:30到校即可，07:30~07:50為打掃時間。(為求安全，不宜太早到校)</w:t>
            </w:r>
          </w:p>
          <w:p w:rsidR="00B24CDF" w:rsidRPr="00B24CDF" w:rsidRDefault="00B24CDF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2.請培養孩子每天吃早餐的習慣，並協助指導孩子養成規律生活的習慣。</w:t>
            </w:r>
          </w:p>
          <w:p w:rsidR="00B24CDF" w:rsidRPr="00B24CDF" w:rsidRDefault="00B24CDF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3.指導孩子預習及複習功課，準備課程所需的學用品或資料。</w:t>
            </w:r>
          </w:p>
          <w:p w:rsidR="00B24CDF" w:rsidRPr="00B24CDF" w:rsidRDefault="00B24CDF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4.每日請檢查並簽閱聯絡簿及家庭作業，以了解孩子學習狀況。</w:t>
            </w:r>
          </w:p>
          <w:p w:rsidR="00B24CDF" w:rsidRPr="00B24CDF" w:rsidRDefault="00B24CDF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5.請教導孩子正確的物權觀念及行為，並讓孩子自行將所有學用品貼上標籤，並註明班級姓名，以便遺失後認領。</w:t>
            </w:r>
          </w:p>
          <w:p w:rsidR="00B24CDF" w:rsidRPr="00B24CDF" w:rsidRDefault="00B24CDF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4CDF">
              <w:rPr>
                <w:rFonts w:ascii="標楷體" w:eastAsia="標楷體" w:hAnsi="標楷體" w:hint="eastAsia"/>
                <w:color w:val="000000"/>
              </w:rPr>
              <w:t>6.當孩子表示在學校受到委屈時，請告知導師並了解真相。</w:t>
            </w:r>
          </w:p>
          <w:p w:rsidR="00B24CDF" w:rsidRPr="00B24CDF" w:rsidRDefault="00B24CDF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7.孩子若因生病或其他原因需請假，請告知老師，以保障孩子的安全。</w:t>
            </w:r>
          </w:p>
          <w:p w:rsidR="00B24CDF" w:rsidRPr="00B24CDF" w:rsidRDefault="00B24CDF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＊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事假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：請提前於聯絡簿告知。</w:t>
            </w:r>
          </w:p>
          <w:p w:rsidR="00B24CDF" w:rsidRPr="00B24CDF" w:rsidRDefault="00B24CDF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＊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病假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：請於該日8：</w:t>
            </w:r>
            <w:r w:rsidR="000D66C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AE7AE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B24CDF">
              <w:rPr>
                <w:rFonts w:ascii="標楷體" w:eastAsia="標楷體" w:hAnsi="標楷體" w:cs="新細明體" w:hint="eastAsia"/>
                <w:color w:val="000000"/>
                <w:kern w:val="0"/>
              </w:rPr>
              <w:t>以前打電話到校請假或請撥老師的行動電話。</w:t>
            </w:r>
          </w:p>
          <w:p w:rsidR="00B24CDF" w:rsidRPr="00B24CDF" w:rsidRDefault="00B24CDF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4CDF">
              <w:rPr>
                <w:rFonts w:ascii="標楷體" w:eastAsia="標楷體" w:hAnsi="標楷體" w:hint="eastAsia"/>
                <w:color w:val="000000"/>
              </w:rPr>
              <w:t>8.升上高年級有很多的活動將舉辦，感謝您為孩子們的付出與用心。</w:t>
            </w:r>
          </w:p>
        </w:tc>
      </w:tr>
      <w:tr w:rsidR="00140566" w:rsidTr="00DE0C34">
        <w:trPr>
          <w:gridAfter w:val="1"/>
          <w:wAfter w:w="13" w:type="dxa"/>
          <w:trHeight w:val="1310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66" w:rsidRPr="00B24CDF" w:rsidRDefault="007073ED" w:rsidP="00B24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140566" w:rsidRPr="00B24CDF">
              <w:rPr>
                <w:rFonts w:ascii="標楷體" w:eastAsia="標楷體" w:hAnsi="標楷體" w:hint="eastAsia"/>
              </w:rPr>
              <w:t>、聯絡方式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66" w:rsidRPr="00B24CDF" w:rsidRDefault="00140566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24CDF">
              <w:rPr>
                <w:rFonts w:ascii="標楷體" w:eastAsia="標楷體" w:hAnsi="標楷體" w:hint="eastAsia"/>
              </w:rPr>
              <w:t>家庭聯絡簿。</w:t>
            </w:r>
          </w:p>
          <w:p w:rsidR="00140566" w:rsidRPr="00B24CDF" w:rsidRDefault="00140566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24CDF">
              <w:rPr>
                <w:rFonts w:ascii="標楷體" w:eastAsia="標楷體" w:hAnsi="標楷體" w:hint="eastAsia"/>
              </w:rPr>
              <w:t>電子郵件：</w:t>
            </w:r>
            <w:r w:rsidR="00A453A7">
              <w:rPr>
                <w:rFonts w:ascii="標楷體" w:eastAsia="標楷體" w:hAnsi="標楷體" w:hint="eastAsia"/>
              </w:rPr>
              <w:t>pretty.vivi</w:t>
            </w:r>
            <w:r w:rsidRPr="00B24CDF">
              <w:rPr>
                <w:rFonts w:ascii="標楷體" w:eastAsia="標楷體" w:hAnsi="標楷體" w:hint="eastAsia"/>
              </w:rPr>
              <w:t>@yahoo.com.tw</w:t>
            </w:r>
          </w:p>
          <w:p w:rsidR="00140566" w:rsidRPr="00B24CDF" w:rsidRDefault="00140566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45EA3">
              <w:rPr>
                <w:rFonts w:ascii="標楷體" w:eastAsia="標楷體" w:hAnsi="標楷體" w:hint="eastAsia"/>
              </w:rPr>
              <w:t xml:space="preserve">手機 </w:t>
            </w:r>
            <w:r w:rsidR="002658DA">
              <w:rPr>
                <w:rFonts w:ascii="標楷體" w:eastAsia="標楷體" w:hAnsi="標楷體" w:hint="eastAsia"/>
              </w:rPr>
              <w:t>(</w:t>
            </w:r>
            <w:r w:rsidR="00611E61">
              <w:rPr>
                <w:rFonts w:ascii="標楷體" w:eastAsia="標楷體" w:hAnsi="標楷體" w:hint="eastAsia"/>
              </w:rPr>
              <w:t>請於晚間九</w:t>
            </w:r>
            <w:r w:rsidR="002658DA">
              <w:rPr>
                <w:rFonts w:ascii="標楷體" w:eastAsia="標楷體" w:hAnsi="標楷體" w:hint="eastAsia"/>
              </w:rPr>
              <w:t>點以前來電)</w:t>
            </w:r>
          </w:p>
          <w:p w:rsidR="00140566" w:rsidRPr="00B24CDF" w:rsidRDefault="00140566" w:rsidP="00B24CDF">
            <w:pPr>
              <w:widowControl/>
              <w:spacing w:line="240" w:lineRule="atLeast"/>
              <w:ind w:leftChars="88" w:left="420" w:hangingChars="87" w:hanging="20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B24CDF">
              <w:rPr>
                <w:rFonts w:ascii="標楷體" w:eastAsia="標楷體" w:hAnsi="標楷體" w:hint="eastAsia"/>
              </w:rPr>
              <w:t>到校懇談：歡迎家長事先約好時間，到校與教師做面對面的溝通，分享孩子成長中的喜悅或學習上的困難。</w:t>
            </w:r>
          </w:p>
        </w:tc>
      </w:tr>
    </w:tbl>
    <w:p w:rsidR="00AE7AEC" w:rsidRDefault="00AE7AEC"/>
    <w:p w:rsidR="004815FB" w:rsidRDefault="004815FB"/>
    <w:p w:rsidR="004F72A4" w:rsidRPr="004815FB" w:rsidRDefault="004F72A4" w:rsidP="004F72A4">
      <w:pPr>
        <w:snapToGrid w:val="0"/>
        <w:spacing w:line="440" w:lineRule="exact"/>
        <w:rPr>
          <w:rFonts w:ascii="標楷體" w:eastAsia="標楷體"/>
          <w:i/>
          <w:iCs/>
          <w:sz w:val="28"/>
          <w:szCs w:val="28"/>
        </w:rPr>
      </w:pPr>
      <w:r w:rsidRPr="004815FB">
        <w:rPr>
          <w:rFonts w:ascii="標楷體" w:eastAsia="標楷體"/>
          <w:i/>
          <w:iCs/>
          <w:sz w:val="28"/>
          <w:szCs w:val="28"/>
        </w:rPr>
        <w:t xml:space="preserve">    </w:t>
      </w:r>
      <w:r w:rsidRPr="004815FB">
        <w:rPr>
          <w:rFonts w:ascii="標楷體" w:eastAsia="標楷體" w:hint="eastAsia"/>
          <w:i/>
          <w:iCs/>
          <w:sz w:val="28"/>
          <w:szCs w:val="28"/>
        </w:rPr>
        <w:t>孩子能順利的成長，除了自身的努力以外，更需要家庭和學校一起支持他，所以我以真誠的心，歡迎家長積極參與教育、走入教室，進而成為教育夥伴。</w:t>
      </w:r>
    </w:p>
    <w:p w:rsidR="004F72A4" w:rsidRPr="004815FB" w:rsidRDefault="004F72A4" w:rsidP="00C84EAD">
      <w:pPr>
        <w:pStyle w:val="a4"/>
        <w:spacing w:line="440" w:lineRule="exact"/>
        <w:ind w:firstLineChars="200" w:firstLine="560"/>
        <w:rPr>
          <w:rFonts w:ascii="標楷體" w:eastAsia="標楷體"/>
          <w:i/>
          <w:iCs/>
          <w:sz w:val="28"/>
          <w:szCs w:val="28"/>
        </w:rPr>
      </w:pPr>
      <w:r w:rsidRPr="004815FB">
        <w:rPr>
          <w:rFonts w:ascii="標楷體" w:eastAsia="標楷體" w:hint="eastAsia"/>
          <w:i/>
          <w:iCs/>
          <w:sz w:val="28"/>
          <w:szCs w:val="28"/>
        </w:rPr>
        <w:t>期待我們親、師、生共同的努力，營造快樂、希望、美麗的優質環境，陪伴孩子豐富、充實的成長！</w:t>
      </w:r>
    </w:p>
    <w:p w:rsidR="007073ED" w:rsidRDefault="007073ED"/>
    <w:p w:rsidR="007073ED" w:rsidRDefault="0058756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64135</wp:posOffset>
            </wp:positionV>
            <wp:extent cx="4572000" cy="2529840"/>
            <wp:effectExtent l="0" t="0" r="0" b="0"/>
            <wp:wrapNone/>
            <wp:docPr id="3" name="圖片 3" descr="tab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o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CFCEA"/>
                        </a:clrFrom>
                        <a:clrTo>
                          <a:srgbClr val="FCFC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73ED" w:rsidSect="00B24CDF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50" w:rsidRDefault="00F97C50" w:rsidP="002268AB">
      <w:r>
        <w:separator/>
      </w:r>
    </w:p>
  </w:endnote>
  <w:endnote w:type="continuationSeparator" w:id="0">
    <w:p w:rsidR="00F97C50" w:rsidRDefault="00F97C50" w:rsidP="0022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50" w:rsidRDefault="00F97C50" w:rsidP="002268AB">
      <w:r>
        <w:separator/>
      </w:r>
    </w:p>
  </w:footnote>
  <w:footnote w:type="continuationSeparator" w:id="0">
    <w:p w:rsidR="00F97C50" w:rsidRDefault="00F97C50" w:rsidP="0022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0A3"/>
    <w:multiLevelType w:val="hybridMultilevel"/>
    <w:tmpl w:val="AA089066"/>
    <w:lvl w:ilvl="0" w:tplc="A87E5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CB6322"/>
    <w:multiLevelType w:val="hybridMultilevel"/>
    <w:tmpl w:val="C41E48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5D5058"/>
    <w:multiLevelType w:val="hybridMultilevel"/>
    <w:tmpl w:val="13642BE8"/>
    <w:lvl w:ilvl="0" w:tplc="D3CE0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D7538"/>
    <w:multiLevelType w:val="hybridMultilevel"/>
    <w:tmpl w:val="4912C3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D673D5"/>
    <w:multiLevelType w:val="singleLevel"/>
    <w:tmpl w:val="23469A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398322C3"/>
    <w:multiLevelType w:val="hybridMultilevel"/>
    <w:tmpl w:val="B74A34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0B1568"/>
    <w:multiLevelType w:val="hybridMultilevel"/>
    <w:tmpl w:val="BA5002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72346B"/>
    <w:multiLevelType w:val="hybridMultilevel"/>
    <w:tmpl w:val="372E4D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C4384E"/>
    <w:multiLevelType w:val="hybridMultilevel"/>
    <w:tmpl w:val="6C7EB7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718502B"/>
    <w:multiLevelType w:val="hybridMultilevel"/>
    <w:tmpl w:val="2C7044AC"/>
    <w:lvl w:ilvl="0" w:tplc="5FFE2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3E02B4E">
      <w:start w:val="6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64C07"/>
    <w:multiLevelType w:val="hybridMultilevel"/>
    <w:tmpl w:val="1AE8A032"/>
    <w:lvl w:ilvl="0" w:tplc="E27AE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A501752"/>
    <w:multiLevelType w:val="hybridMultilevel"/>
    <w:tmpl w:val="E5DE1E66"/>
    <w:lvl w:ilvl="0" w:tplc="B1548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6"/>
    <w:rsid w:val="000771CA"/>
    <w:rsid w:val="000D66C8"/>
    <w:rsid w:val="000F544F"/>
    <w:rsid w:val="00140566"/>
    <w:rsid w:val="001D2A44"/>
    <w:rsid w:val="001F428F"/>
    <w:rsid w:val="002268AB"/>
    <w:rsid w:val="002658DA"/>
    <w:rsid w:val="002841A0"/>
    <w:rsid w:val="003F12C0"/>
    <w:rsid w:val="003F1DB6"/>
    <w:rsid w:val="004668D1"/>
    <w:rsid w:val="004815FB"/>
    <w:rsid w:val="00494C45"/>
    <w:rsid w:val="004C6848"/>
    <w:rsid w:val="004F72A4"/>
    <w:rsid w:val="00587567"/>
    <w:rsid w:val="00591EA7"/>
    <w:rsid w:val="005F3808"/>
    <w:rsid w:val="00611E61"/>
    <w:rsid w:val="00645EA3"/>
    <w:rsid w:val="00674F05"/>
    <w:rsid w:val="007073ED"/>
    <w:rsid w:val="00802938"/>
    <w:rsid w:val="00805165"/>
    <w:rsid w:val="0081628D"/>
    <w:rsid w:val="0082354A"/>
    <w:rsid w:val="00831350"/>
    <w:rsid w:val="00837746"/>
    <w:rsid w:val="00855B29"/>
    <w:rsid w:val="00855E0B"/>
    <w:rsid w:val="009947E7"/>
    <w:rsid w:val="009D17B7"/>
    <w:rsid w:val="009E3783"/>
    <w:rsid w:val="00A23120"/>
    <w:rsid w:val="00A453A7"/>
    <w:rsid w:val="00A52E30"/>
    <w:rsid w:val="00A630A8"/>
    <w:rsid w:val="00AE4B4B"/>
    <w:rsid w:val="00AE7AEC"/>
    <w:rsid w:val="00B24CDF"/>
    <w:rsid w:val="00BF3FA2"/>
    <w:rsid w:val="00C02513"/>
    <w:rsid w:val="00C84EAD"/>
    <w:rsid w:val="00D33B30"/>
    <w:rsid w:val="00D5579F"/>
    <w:rsid w:val="00DE0C34"/>
    <w:rsid w:val="00E646D7"/>
    <w:rsid w:val="00EA3542"/>
    <w:rsid w:val="00F97C50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03838"/>
  <w15:docId w15:val="{DA10ECAE-C88B-409D-B1DD-45F49E30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63" w:hanging="737"/>
    </w:pPr>
    <w:rPr>
      <w:rFonts w:eastAsia="標楷體"/>
      <w:szCs w:val="20"/>
    </w:rPr>
  </w:style>
  <w:style w:type="paragraph" w:styleId="a4">
    <w:name w:val="Body Text"/>
    <w:basedOn w:val="a"/>
    <w:rsid w:val="004F72A4"/>
    <w:pPr>
      <w:spacing w:after="120"/>
    </w:pPr>
  </w:style>
  <w:style w:type="paragraph" w:styleId="a5">
    <w:name w:val="header"/>
    <w:basedOn w:val="a"/>
    <w:link w:val="a6"/>
    <w:rsid w:val="00226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268AB"/>
    <w:rPr>
      <w:kern w:val="2"/>
    </w:rPr>
  </w:style>
  <w:style w:type="paragraph" w:styleId="a7">
    <w:name w:val="footer"/>
    <w:basedOn w:val="a"/>
    <w:link w:val="a8"/>
    <w:rsid w:val="00226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268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1876-FBDF-42C1-92E5-00591C2B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Home Company Inc.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台北市北投區桃源國民小學九十三學年度第一學期班級經營計畫</dc:title>
  <dc:subject/>
  <dc:creator>李宜俊</dc:creator>
  <cp:keywords/>
  <dc:description/>
  <cp:lastModifiedBy>user</cp:lastModifiedBy>
  <cp:revision>2</cp:revision>
  <dcterms:created xsi:type="dcterms:W3CDTF">2020-06-10T07:17:00Z</dcterms:created>
  <dcterms:modified xsi:type="dcterms:W3CDTF">2020-06-10T07:17:00Z</dcterms:modified>
</cp:coreProperties>
</file>