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7D" w:rsidRDefault="00F37056">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五</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 xml:space="preserve">學期 </w:t>
      </w:r>
      <w:r w:rsidR="004B6B13" w:rsidRPr="004B6B13">
        <w:rPr>
          <w:rFonts w:ascii="新細明體" w:hAnsi="新細明體" w:cs="新細明體" w:hint="eastAsia"/>
          <w:b/>
          <w:sz w:val="28"/>
          <w:szCs w:val="28"/>
        </w:rPr>
        <w:t>資訊</w:t>
      </w:r>
      <w:r>
        <w:rPr>
          <w:rFonts w:ascii="BiauKai" w:eastAsia="BiauKai" w:hAnsi="BiauKai" w:cs="BiauKai"/>
          <w:b/>
          <w:sz w:val="28"/>
          <w:szCs w:val="28"/>
        </w:rPr>
        <w:t>領域教學計畫  編寫者：</w:t>
      </w:r>
      <w:r w:rsidR="004B6B13" w:rsidRPr="004B6B13">
        <w:rPr>
          <w:rFonts w:ascii="新細明體" w:hAnsi="新細明體" w:cs="新細明體" w:hint="eastAsia"/>
          <w:b/>
          <w:sz w:val="28"/>
          <w:szCs w:val="28"/>
        </w:rPr>
        <w:t>資訊教師團隊</w:t>
      </w:r>
    </w:p>
    <w:tbl>
      <w:tblPr>
        <w:tblStyle w:val="a9"/>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316E7D">
        <w:trPr>
          <w:trHeight w:val="423"/>
        </w:trPr>
        <w:tc>
          <w:tcPr>
            <w:tcW w:w="2422" w:type="dxa"/>
            <w:vAlign w:val="center"/>
          </w:tcPr>
          <w:p w:rsidR="00316E7D" w:rsidRDefault="00F3705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316E7D" w:rsidRDefault="00F37056">
            <w:pPr>
              <w:pBdr>
                <w:top w:val="nil"/>
                <w:left w:val="nil"/>
                <w:bottom w:val="nil"/>
                <w:right w:val="nil"/>
                <w:between w:val="nil"/>
              </w:pBdr>
              <w:tabs>
                <w:tab w:val="center" w:pos="4153"/>
                <w:tab w:val="right" w:pos="8306"/>
              </w:tabs>
              <w:rPr>
                <w:rFonts w:ascii="BiauKai" w:eastAsia="BiauKai" w:hAnsi="BiauKai" w:cs="BiauKai"/>
                <w:sz w:val="26"/>
                <w:szCs w:val="26"/>
              </w:rPr>
            </w:pPr>
            <w:r>
              <w:rPr>
                <w:rStyle w:val="qowt-font7"/>
                <w:sz w:val="26"/>
                <w:szCs w:val="26"/>
                <w:shd w:val="clear" w:color="auto" w:fill="FFFFFF"/>
              </w:rPr>
              <w:t>讓學生了解程式設計的基本概念，使用</w:t>
            </w:r>
            <w:r>
              <w:rPr>
                <w:rStyle w:val="qowt-font7"/>
                <w:sz w:val="26"/>
                <w:szCs w:val="26"/>
                <w:shd w:val="clear" w:color="auto" w:fill="FFFFFF"/>
              </w:rPr>
              <w:t>Scratch</w:t>
            </w:r>
            <w:r>
              <w:rPr>
                <w:rStyle w:val="qowt-font7"/>
                <w:sz w:val="26"/>
                <w:szCs w:val="26"/>
                <w:shd w:val="clear" w:color="auto" w:fill="FFFFFF"/>
              </w:rPr>
              <w:t>製作動畫與遊戲。並藉由實作引導學生認識各種類型的程式設計培養學生問題解決與邏輯思考的能力</w:t>
            </w:r>
          </w:p>
        </w:tc>
      </w:tr>
      <w:tr w:rsidR="00316E7D">
        <w:trPr>
          <w:trHeight w:val="423"/>
        </w:trPr>
        <w:tc>
          <w:tcPr>
            <w:tcW w:w="2422" w:type="dxa"/>
            <w:vAlign w:val="center"/>
          </w:tcPr>
          <w:p w:rsidR="00316E7D" w:rsidRDefault="00F3705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316E7D" w:rsidRDefault="00F3705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F37056" w:rsidRDefault="00F37056" w:rsidP="00F37056">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學生在三至</w:t>
            </w:r>
            <w:r>
              <w:rPr>
                <w:rStyle w:val="qowt-font7"/>
                <w:rFonts w:ascii="Times New Roman" w:hAnsi="Times New Roman" w:cs="Times New Roman" w:hint="eastAsia"/>
                <w:color w:val="000000"/>
                <w:sz w:val="26"/>
                <w:szCs w:val="26"/>
              </w:rPr>
              <w:t>四</w:t>
            </w:r>
            <w:r>
              <w:rPr>
                <w:rStyle w:val="qowt-font7"/>
                <w:rFonts w:ascii="Times New Roman" w:hAnsi="Times New Roman" w:cs="Times New Roman"/>
                <w:color w:val="000000"/>
                <w:sz w:val="26"/>
                <w:szCs w:val="26"/>
              </w:rPr>
              <w:t>年級時以學習過下列資訊工具軟體的操作與使用：</w:t>
            </w:r>
          </w:p>
          <w:p w:rsidR="00F37056" w:rsidRDefault="00F37056" w:rsidP="00F37056">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三年級學會</w:t>
            </w:r>
            <w:r>
              <w:rPr>
                <w:rStyle w:val="qowt-font7"/>
                <w:rFonts w:ascii="Times New Roman" w:hAnsi="Times New Roman" w:cs="Times New Roman"/>
                <w:color w:val="000000"/>
                <w:sz w:val="26"/>
                <w:szCs w:val="26"/>
              </w:rPr>
              <w:t xml:space="preserve">Windows XP </w:t>
            </w:r>
            <w:r>
              <w:rPr>
                <w:rStyle w:val="qowt-font7"/>
                <w:rFonts w:ascii="Times New Roman" w:hAnsi="Times New Roman" w:cs="Times New Roman"/>
                <w:color w:val="000000"/>
                <w:sz w:val="26"/>
                <w:szCs w:val="26"/>
              </w:rPr>
              <w:t>、</w:t>
            </w:r>
            <w:r>
              <w:rPr>
                <w:rStyle w:val="qowt-font7"/>
                <w:rFonts w:ascii="Times New Roman" w:hAnsi="Times New Roman" w:cs="Times New Roman"/>
                <w:color w:val="000000"/>
                <w:sz w:val="26"/>
                <w:szCs w:val="26"/>
              </w:rPr>
              <w:t>IE</w:t>
            </w:r>
            <w:r>
              <w:rPr>
                <w:rStyle w:val="qowt-font7"/>
                <w:rFonts w:ascii="Times New Roman" w:hAnsi="Times New Roman" w:cs="Times New Roman"/>
                <w:color w:val="000000"/>
                <w:sz w:val="26"/>
                <w:szCs w:val="26"/>
              </w:rPr>
              <w:t>瀏覽器、中英文輸入等基本視窗介面操作與網路使用。</w:t>
            </w:r>
            <w:r>
              <w:rPr>
                <w:rStyle w:val="qowt-font7"/>
                <w:rFonts w:ascii="Times New Roman" w:hAnsi="Times New Roman" w:cs="Times New Roman"/>
                <w:color w:val="000000"/>
                <w:sz w:val="26"/>
                <w:szCs w:val="26"/>
              </w:rPr>
              <w:t xml:space="preserve"> </w:t>
            </w:r>
          </w:p>
          <w:p w:rsidR="00F37056" w:rsidRDefault="00F37056" w:rsidP="00F37056">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四年級學會</w:t>
            </w:r>
            <w:r>
              <w:rPr>
                <w:rStyle w:val="qowt-font7"/>
                <w:rFonts w:ascii="Times New Roman" w:hAnsi="Times New Roman" w:cs="Times New Roman"/>
                <w:color w:val="000000"/>
                <w:sz w:val="26"/>
                <w:szCs w:val="26"/>
              </w:rPr>
              <w:t>MS PowerPoint</w:t>
            </w:r>
            <w:r>
              <w:rPr>
                <w:rStyle w:val="qowt-font7"/>
                <w:rFonts w:ascii="Times New Roman" w:hAnsi="Times New Roman" w:cs="Times New Roman"/>
                <w:color w:val="000000"/>
                <w:sz w:val="26"/>
                <w:szCs w:val="26"/>
              </w:rPr>
              <w:t>、</w:t>
            </w:r>
            <w:r>
              <w:rPr>
                <w:rStyle w:val="qowt-font7"/>
                <w:rFonts w:ascii="Times New Roman" w:hAnsi="Times New Roman" w:cs="Times New Roman"/>
                <w:color w:val="000000"/>
                <w:sz w:val="26"/>
                <w:szCs w:val="26"/>
              </w:rPr>
              <w:t>MS Word</w:t>
            </w:r>
            <w:r>
              <w:rPr>
                <w:rStyle w:val="qowt-font7"/>
                <w:rFonts w:ascii="Times New Roman" w:hAnsi="Times New Roman" w:cs="Times New Roman"/>
                <w:color w:val="000000"/>
                <w:sz w:val="26"/>
                <w:szCs w:val="26"/>
              </w:rPr>
              <w:t>等文書與簡報編輯軟體。</w:t>
            </w:r>
            <w:r>
              <w:rPr>
                <w:rStyle w:val="qowt-font7"/>
                <w:rFonts w:ascii="Times New Roman" w:hAnsi="Times New Roman" w:cs="Times New Roman"/>
                <w:color w:val="000000"/>
                <w:sz w:val="26"/>
                <w:szCs w:val="26"/>
              </w:rPr>
              <w:t xml:space="preserve"> </w:t>
            </w:r>
          </w:p>
          <w:p w:rsidR="00F37056" w:rsidRDefault="00F37056" w:rsidP="00F37056">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學習銜接：</w:t>
            </w:r>
          </w:p>
          <w:p w:rsidR="00F37056" w:rsidRDefault="00F37056" w:rsidP="00F37056">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對於電腦已經有足夠基本能力與概念，讓學生藉由學習藉由學習</w:t>
            </w:r>
            <w:r>
              <w:rPr>
                <w:rStyle w:val="qowt-font7"/>
                <w:rFonts w:ascii="Times New Roman" w:hAnsi="Times New Roman" w:cs="Times New Roman"/>
                <w:color w:val="000000"/>
                <w:sz w:val="26"/>
                <w:szCs w:val="26"/>
              </w:rPr>
              <w:t>Scratch</w:t>
            </w:r>
            <w:r>
              <w:rPr>
                <w:rStyle w:val="qowt-font7"/>
                <w:rFonts w:ascii="Times New Roman" w:hAnsi="Times New Roman" w:cs="Times New Roman"/>
                <w:color w:val="000000"/>
                <w:sz w:val="26"/>
                <w:szCs w:val="26"/>
              </w:rPr>
              <w:t>程式語言，讓學生能很簡單地開發互動式的故事、遊戲及動畫，訓練學生邏輯組織觀念建立，加強分析與思考能力。</w:t>
            </w:r>
          </w:p>
          <w:p w:rsidR="00316E7D" w:rsidRPr="00F37056" w:rsidRDefault="00316E7D">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316E7D">
        <w:trPr>
          <w:trHeight w:val="423"/>
        </w:trPr>
        <w:tc>
          <w:tcPr>
            <w:tcW w:w="2422" w:type="dxa"/>
            <w:vAlign w:val="center"/>
          </w:tcPr>
          <w:p w:rsidR="00316E7D" w:rsidRDefault="00F3705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F37056" w:rsidRPr="00F37056" w:rsidRDefault="00F37056" w:rsidP="00F37056">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 xml:space="preserve">1-2-1 </w:t>
            </w:r>
            <w:r w:rsidRPr="00F37056">
              <w:rPr>
                <w:rFonts w:ascii="新細明體" w:hAnsi="新細明體" w:cs="新細明體" w:hint="eastAsia"/>
                <w:sz w:val="26"/>
                <w:szCs w:val="26"/>
              </w:rPr>
              <w:t>能瞭解資訊科技在日常生活之應用。</w:t>
            </w:r>
          </w:p>
          <w:p w:rsidR="00F37056" w:rsidRPr="00F37056" w:rsidRDefault="00F37056" w:rsidP="00F37056">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 xml:space="preserve">3-2-3 </w:t>
            </w:r>
            <w:r w:rsidRPr="00F37056">
              <w:rPr>
                <w:rFonts w:ascii="新細明體" w:hAnsi="新細明體" w:cs="新細明體" w:hint="eastAsia"/>
                <w:sz w:val="26"/>
                <w:szCs w:val="26"/>
              </w:rPr>
              <w:t>能操作常用之繪圖軟體</w:t>
            </w:r>
          </w:p>
          <w:p w:rsidR="00F37056" w:rsidRPr="00F37056" w:rsidRDefault="00F37056" w:rsidP="00F37056">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 xml:space="preserve">3-3-3 </w:t>
            </w:r>
            <w:r w:rsidRPr="00F37056">
              <w:rPr>
                <w:rFonts w:ascii="新細明體" w:hAnsi="新細明體" w:cs="新細明體" w:hint="eastAsia"/>
                <w:sz w:val="26"/>
                <w:szCs w:val="26"/>
              </w:rPr>
              <w:t>能使用多媒體編輯軟體進行影音資料的製作。</w:t>
            </w:r>
          </w:p>
          <w:p w:rsidR="00F37056" w:rsidRPr="00F37056" w:rsidRDefault="00F37056" w:rsidP="00F37056">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2-4-2</w:t>
            </w:r>
            <w:r w:rsidRPr="00F37056">
              <w:rPr>
                <w:rFonts w:ascii="新細明體" w:hAnsi="新細明體" w:cs="新細明體" w:hint="eastAsia"/>
                <w:sz w:val="26"/>
                <w:szCs w:val="26"/>
              </w:rPr>
              <w:t>瞭解多媒體電腦相關設備，以及圖形、影像、文字、動畫、語音的整合應用。</w:t>
            </w:r>
            <w:bookmarkStart w:id="0" w:name="_GoBack"/>
            <w:bookmarkEnd w:id="0"/>
          </w:p>
          <w:p w:rsidR="00316E7D" w:rsidRPr="00F37056" w:rsidRDefault="00F37056" w:rsidP="00F37056">
            <w:pPr>
              <w:pBdr>
                <w:top w:val="nil"/>
                <w:left w:val="nil"/>
                <w:bottom w:val="nil"/>
                <w:right w:val="nil"/>
                <w:between w:val="nil"/>
              </w:pBdr>
              <w:tabs>
                <w:tab w:val="center" w:pos="4153"/>
                <w:tab w:val="right" w:pos="8306"/>
              </w:tabs>
              <w:rPr>
                <w:rFonts w:ascii="BiauKai" w:eastAsia="BiauKai" w:hAnsi="BiauKai" w:cs="BiauKai"/>
                <w:sz w:val="26"/>
                <w:szCs w:val="26"/>
              </w:rPr>
            </w:pPr>
            <w:r w:rsidRPr="00F37056">
              <w:rPr>
                <w:rFonts w:ascii="BiauKai" w:eastAsia="BiauKai" w:hAnsi="BiauKai" w:cs="BiauKai" w:hint="eastAsia"/>
                <w:sz w:val="26"/>
                <w:szCs w:val="26"/>
              </w:rPr>
              <w:t>2-4-3</w:t>
            </w:r>
            <w:r w:rsidRPr="00F37056">
              <w:rPr>
                <w:rFonts w:ascii="新細明體" w:hAnsi="新細明體" w:cs="新細明體" w:hint="eastAsia"/>
                <w:sz w:val="26"/>
                <w:szCs w:val="26"/>
              </w:rPr>
              <w:t>認識程式語言、瞭解其功能與應用。有開放規格、自由軟體的概念。</w:t>
            </w:r>
          </w:p>
        </w:tc>
      </w:tr>
      <w:tr w:rsidR="00316E7D">
        <w:trPr>
          <w:trHeight w:val="423"/>
        </w:trPr>
        <w:tc>
          <w:tcPr>
            <w:tcW w:w="2422" w:type="dxa"/>
            <w:vAlign w:val="center"/>
          </w:tcPr>
          <w:p w:rsidR="00316E7D" w:rsidRDefault="00F3705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316E7D" w:rsidRPr="00F37056" w:rsidRDefault="00F37056">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Pr>
                <w:rFonts w:ascii="BiauKai" w:eastAsiaTheme="minorEastAsia" w:hAnsi="BiauKai" w:cs="BiauKai" w:hint="eastAsia"/>
                <w:sz w:val="26"/>
                <w:szCs w:val="26"/>
              </w:rPr>
              <w:t xml:space="preserve">Scratch 3 </w:t>
            </w:r>
            <w:r>
              <w:rPr>
                <w:rFonts w:ascii="BiauKai" w:eastAsiaTheme="minorEastAsia" w:hAnsi="BiauKai" w:cs="BiauKai" w:hint="eastAsia"/>
                <w:sz w:val="26"/>
                <w:szCs w:val="26"/>
              </w:rPr>
              <w:t>小小程式設計師</w:t>
            </w:r>
            <w:r w:rsidR="00326C9C">
              <w:rPr>
                <w:rFonts w:ascii="BiauKai" w:eastAsiaTheme="minorEastAsia" w:hAnsi="BiauKai" w:cs="BiauKai" w:hint="eastAsia"/>
                <w:sz w:val="26"/>
                <w:szCs w:val="26"/>
              </w:rPr>
              <w:t>【巨岩出版】</w:t>
            </w:r>
          </w:p>
        </w:tc>
      </w:tr>
    </w:tbl>
    <w:p w:rsidR="00316E7D" w:rsidRDefault="00316E7D">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P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16E7D" w:rsidRDefault="00F37056">
      <w:pPr>
        <w:ind w:firstLine="0"/>
        <w:rPr>
          <w:rFonts w:ascii="BiauKai" w:eastAsia="BiauKai" w:hAnsi="BiauKai" w:cs="BiauKai"/>
          <w:color w:val="FF0000"/>
          <w:sz w:val="24"/>
          <w:szCs w:val="24"/>
        </w:rPr>
      </w:pPr>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sz w:val="24"/>
          <w:szCs w:val="24"/>
        </w:rPr>
        <w:t>、</w:t>
      </w:r>
    </w:p>
    <w:tbl>
      <w:tblPr>
        <w:tblStyle w:val="aa"/>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316E7D">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316E7D" w:rsidRDefault="00F37056">
            <w:pPr>
              <w:jc w:val="center"/>
              <w:rPr>
                <w:rFonts w:ascii="BiauKai" w:eastAsia="BiauKai" w:hAnsi="BiauKai" w:cs="BiauKai"/>
                <w:sz w:val="24"/>
                <w:szCs w:val="24"/>
              </w:rPr>
            </w:pPr>
            <w:r>
              <w:rPr>
                <w:rFonts w:ascii="BiauKai" w:eastAsia="BiauKai" w:hAnsi="BiauKai" w:cs="BiauKai"/>
                <w:sz w:val="24"/>
                <w:szCs w:val="24"/>
              </w:rPr>
              <w:t>單元/主題名稱</w:t>
            </w:r>
          </w:p>
          <w:p w:rsidR="00316E7D" w:rsidRDefault="00F37056">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316E7D" w:rsidRDefault="00F37056">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316E7D" w:rsidRDefault="00D23913">
            <w:pPr>
              <w:pBdr>
                <w:top w:val="nil"/>
                <w:left w:val="nil"/>
                <w:bottom w:val="nil"/>
                <w:right w:val="nil"/>
                <w:between w:val="nil"/>
              </w:pBdr>
              <w:jc w:val="center"/>
              <w:rPr>
                <w:rFonts w:ascii="BiauKai" w:eastAsia="BiauKai" w:hAnsi="BiauKai" w:cs="BiauKai"/>
                <w:sz w:val="24"/>
                <w:szCs w:val="24"/>
              </w:rPr>
            </w:pPr>
            <w:sdt>
              <w:sdtPr>
                <w:tag w:val="goog_rdk_0"/>
                <w:id w:val="-1799594224"/>
              </w:sdtPr>
              <w:sdtEndPr/>
              <w:sdtContent>
                <w:r w:rsidR="00F37056">
                  <w:rPr>
                    <w:rFonts w:ascii="Gungsuh" w:eastAsia="Gungsuh" w:hAnsi="Gungsuh" w:cs="Gungsuh"/>
                    <w:sz w:val="22"/>
                    <w:szCs w:val="22"/>
                  </w:rPr>
                  <w:t>備註</w:t>
                </w:r>
              </w:sdtContent>
            </w:sdt>
          </w:p>
        </w:tc>
      </w:tr>
      <w:tr w:rsidR="00316E7D">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DB071C" w:rsidTr="00F37056">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DB071C" w:rsidRDefault="00DB071C">
            <w:pPr>
              <w:ind w:left="-120" w:right="-120"/>
              <w:jc w:val="center"/>
              <w:rPr>
                <w:rFonts w:ascii="Arial" w:eastAsia="Arial" w:hAnsi="Arial" w:cs="Arial"/>
                <w:color w:val="0D0D0D"/>
              </w:rPr>
            </w:pPr>
            <w:r>
              <w:rPr>
                <w:rFonts w:ascii="PMingLiu" w:eastAsia="PMingLiu" w:hAnsi="PMingLiu" w:cs="PMingLiu"/>
                <w:color w:val="0D0D0D"/>
              </w:rPr>
              <w:t>一</w:t>
            </w:r>
          </w:p>
          <w:p w:rsidR="00DB071C" w:rsidRDefault="00DB071C">
            <w:pPr>
              <w:ind w:left="-100" w:right="-100"/>
              <w:jc w:val="center"/>
              <w:rPr>
                <w:rFonts w:ascii="Arial" w:eastAsia="Arial" w:hAnsi="Arial" w:cs="Arial"/>
              </w:rPr>
            </w:pPr>
            <w:r>
              <w:rPr>
                <w:rFonts w:ascii="Arial" w:eastAsia="Arial" w:hAnsi="Arial" w:cs="Arial"/>
                <w:color w:val="0D0D0D"/>
              </w:rPr>
              <w:t>8/30-9/05</w:t>
            </w:r>
          </w:p>
        </w:tc>
        <w:tc>
          <w:tcPr>
            <w:tcW w:w="2121" w:type="dxa"/>
            <w:vMerge w:val="restart"/>
            <w:tcBorders>
              <w:top w:val="single" w:sz="8" w:space="0" w:color="000000"/>
              <w:left w:val="single" w:sz="8" w:space="0" w:color="000000"/>
              <w:right w:val="single" w:sz="8" w:space="0" w:color="000000"/>
            </w:tcBorders>
          </w:tcPr>
          <w:p w:rsidR="00DB071C" w:rsidRDefault="00DB071C">
            <w:pPr>
              <w:rPr>
                <w:rFonts w:ascii="新細明體" w:hAnsi="新細明體" w:cs="新細明體"/>
              </w:rPr>
            </w:pPr>
            <w:r w:rsidRPr="00DB071C">
              <w:rPr>
                <w:rFonts w:ascii="新細明體" w:hAnsi="新細明體" w:cs="新細明體" w:hint="eastAsia"/>
              </w:rPr>
              <w:t>一、我是小小程式設計師</w:t>
            </w:r>
          </w:p>
          <w:p w:rsidR="00DB071C" w:rsidRDefault="00DB071C">
            <w:pPr>
              <w:rPr>
                <w:rFonts w:ascii="新細明體" w:hAnsi="新細明體" w:cs="新細明體"/>
                <w:color w:val="CC9900"/>
                <w:sz w:val="24"/>
                <w:szCs w:val="24"/>
              </w:rPr>
            </w:pPr>
            <w:r>
              <w:rPr>
                <w:rFonts w:ascii="新細明體" w:hAnsi="新細明體" w:cs="新細明體" w:hint="eastAsia"/>
                <w:color w:val="CC9900"/>
                <w:sz w:val="24"/>
                <w:szCs w:val="24"/>
              </w:rPr>
              <w:t>【資訊】</w:t>
            </w:r>
          </w:p>
          <w:p w:rsidR="00DB071C" w:rsidRPr="00DB071C" w:rsidRDefault="00DB071C">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B071C" w:rsidRDefault="00DB071C">
            <w:pPr>
              <w:rPr>
                <w:rFonts w:ascii="BiauKai" w:eastAsia="BiauKai" w:hAnsi="BiauKai" w:cs="BiauKai"/>
              </w:rPr>
            </w:pPr>
            <w:r>
              <w:rPr>
                <w:rFonts w:asciiTheme="minorEastAsia" w:eastAsiaTheme="minorEastAsia" w:hAnsiTheme="minorEastAsia" w:cs="BiauKai" w:hint="eastAsia"/>
              </w:rPr>
              <w:t>1</w:t>
            </w:r>
          </w:p>
        </w:tc>
        <w:tc>
          <w:tcPr>
            <w:tcW w:w="1666" w:type="dxa"/>
            <w:vMerge w:val="restart"/>
            <w:tcBorders>
              <w:top w:val="single" w:sz="4" w:space="0" w:color="000000"/>
              <w:left w:val="single" w:sz="4" w:space="0" w:color="000000"/>
              <w:right w:val="single" w:sz="4" w:space="0" w:color="000000"/>
            </w:tcBorders>
          </w:tcPr>
          <w:p w:rsidR="00DB071C" w:rsidRPr="00245E24" w:rsidRDefault="00DB071C" w:rsidP="00DB071C">
            <w:pPr>
              <w:snapToGrid w:val="0"/>
              <w:ind w:left="567" w:right="57" w:hanging="510"/>
              <w:rPr>
                <w:rFonts w:eastAsia="標楷體"/>
                <w:noProof/>
              </w:rPr>
            </w:pPr>
            <w:r w:rsidRPr="00245E24">
              <w:rPr>
                <w:rFonts w:eastAsia="標楷體" w:hint="eastAsia"/>
                <w:noProof/>
              </w:rPr>
              <w:t>【資訊教育】</w:t>
            </w:r>
          </w:p>
          <w:p w:rsidR="00DB071C" w:rsidRDefault="00DB071C" w:rsidP="00DB071C">
            <w:pPr>
              <w:snapToGrid w:val="0"/>
              <w:ind w:left="567" w:right="57" w:hanging="510"/>
              <w:rPr>
                <w:rFonts w:eastAsia="標楷體"/>
                <w:noProof/>
              </w:rPr>
            </w:pPr>
            <w:r w:rsidRPr="009F6849">
              <w:rPr>
                <w:rFonts w:eastAsia="標楷體" w:hint="eastAsia"/>
                <w:noProof/>
              </w:rPr>
              <w:t xml:space="preserve">3-3-3 </w:t>
            </w:r>
            <w:r w:rsidRPr="009F6849">
              <w:rPr>
                <w:rFonts w:eastAsia="標楷體" w:hint="eastAsia"/>
                <w:noProof/>
              </w:rPr>
              <w:t>能使用多媒體編輯軟體進行影音資料的製作。</w:t>
            </w:r>
          </w:p>
          <w:p w:rsidR="00DB071C" w:rsidRDefault="00DB071C" w:rsidP="00DB071C">
            <w:pPr>
              <w:snapToGrid w:val="0"/>
              <w:ind w:left="567" w:right="57" w:hanging="510"/>
              <w:rPr>
                <w:rFonts w:eastAsia="標楷體"/>
                <w:noProof/>
              </w:rPr>
            </w:pPr>
            <w:r w:rsidRPr="009356BB">
              <w:rPr>
                <w:rFonts w:eastAsia="標楷體" w:hint="eastAsia"/>
                <w:noProof/>
              </w:rPr>
              <w:t xml:space="preserve">4-3-1 </w:t>
            </w:r>
            <w:r w:rsidRPr="009356BB">
              <w:rPr>
                <w:rFonts w:eastAsia="標楷體" w:hint="eastAsia"/>
                <w:noProof/>
              </w:rPr>
              <w:t>能應用網路的資訊解決問題。</w:t>
            </w:r>
          </w:p>
          <w:p w:rsidR="00DB071C" w:rsidRDefault="00DB071C" w:rsidP="00DB071C">
            <w:pPr>
              <w:ind w:left="317" w:hanging="317"/>
              <w:jc w:val="center"/>
              <w:rPr>
                <w:rFonts w:ascii="BiauKai" w:eastAsia="BiauKai" w:hAnsi="BiauKai" w:cs="BiauKai"/>
                <w:sz w:val="24"/>
                <w:szCs w:val="24"/>
              </w:rPr>
            </w:pPr>
          </w:p>
        </w:tc>
        <w:tc>
          <w:tcPr>
            <w:tcW w:w="3114" w:type="dxa"/>
            <w:vMerge w:val="restart"/>
            <w:tcBorders>
              <w:top w:val="single" w:sz="8" w:space="0" w:color="000000"/>
              <w:right w:val="single" w:sz="8" w:space="0" w:color="000000"/>
            </w:tcBorders>
            <w:tcMar>
              <w:top w:w="100" w:type="dxa"/>
              <w:left w:w="20" w:type="dxa"/>
              <w:bottom w:w="100" w:type="dxa"/>
              <w:right w:w="20" w:type="dxa"/>
            </w:tcMar>
          </w:tcPr>
          <w:p w:rsidR="00DB071C" w:rsidRDefault="00DB071C" w:rsidP="00DB071C">
            <w:pPr>
              <w:widowControl w:val="0"/>
              <w:numPr>
                <w:ilvl w:val="0"/>
                <w:numId w:val="1"/>
              </w:numPr>
              <w:snapToGrid w:val="0"/>
              <w:ind w:rightChars="10" w:right="20"/>
              <w:jc w:val="left"/>
              <w:rPr>
                <w:rFonts w:eastAsia="標楷體"/>
                <w:color w:val="000000" w:themeColor="text1"/>
                <w:kern w:val="2"/>
              </w:rPr>
            </w:pPr>
            <w:r w:rsidRPr="00DB071C">
              <w:rPr>
                <w:rFonts w:eastAsia="標楷體" w:hint="eastAsia"/>
                <w:color w:val="000000" w:themeColor="text1"/>
                <w:kern w:val="2"/>
              </w:rPr>
              <w:t>認識</w:t>
            </w:r>
            <w:r w:rsidRPr="00DB071C">
              <w:rPr>
                <w:rFonts w:eastAsia="標楷體" w:hint="eastAsia"/>
                <w:color w:val="000000" w:themeColor="text1"/>
                <w:kern w:val="2"/>
              </w:rPr>
              <w:t>Scratch</w:t>
            </w:r>
            <w:r w:rsidRPr="00DB071C">
              <w:rPr>
                <w:rFonts w:eastAsia="標楷體" w:hint="eastAsia"/>
                <w:color w:val="000000" w:themeColor="text1"/>
                <w:kern w:val="2"/>
              </w:rPr>
              <w:t>與執行程式。</w:t>
            </w:r>
          </w:p>
          <w:p w:rsidR="00DB071C" w:rsidRPr="00DB071C" w:rsidRDefault="00DB071C" w:rsidP="00DB071C">
            <w:pPr>
              <w:widowControl w:val="0"/>
              <w:numPr>
                <w:ilvl w:val="0"/>
                <w:numId w:val="1"/>
              </w:numPr>
              <w:snapToGrid w:val="0"/>
              <w:ind w:rightChars="10" w:right="20"/>
              <w:jc w:val="left"/>
              <w:rPr>
                <w:rFonts w:eastAsia="標楷體"/>
                <w:color w:val="000000" w:themeColor="text1"/>
                <w:kern w:val="2"/>
              </w:rPr>
            </w:pPr>
            <w:r w:rsidRPr="00DB071C">
              <w:rPr>
                <w:rFonts w:eastAsia="標楷體" w:hint="eastAsia"/>
                <w:color w:val="000000" w:themeColor="text1"/>
                <w:kern w:val="2"/>
              </w:rPr>
              <w:t>鍵盤控制角色。</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DB071C" w:rsidRPr="00245E24" w:rsidRDefault="00DB071C" w:rsidP="00DB071C">
            <w:pPr>
              <w:pStyle w:val="-108"/>
              <w:numPr>
                <w:ilvl w:val="0"/>
                <w:numId w:val="1"/>
              </w:numPr>
              <w:ind w:right="20"/>
            </w:pPr>
            <w:r w:rsidRPr="00245E24">
              <w:rPr>
                <w:rFonts w:hint="eastAsia"/>
              </w:rPr>
              <w:t>認識程式設計與程式語言。</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認識積木式語言。</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如何取得</w:t>
            </w:r>
            <w:r w:rsidRPr="00245E24">
              <w:rPr>
                <w:rFonts w:eastAsia="標楷體" w:hint="eastAsia"/>
              </w:rPr>
              <w:t>Scratch</w:t>
            </w:r>
            <w:r w:rsidRPr="00245E24">
              <w:rPr>
                <w:rFonts w:eastAsia="標楷體" w:hint="eastAsia"/>
              </w:rPr>
              <w:t>線上版與離線版。</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認識</w:t>
            </w:r>
            <w:r w:rsidRPr="00245E24">
              <w:rPr>
                <w:rFonts w:eastAsia="標楷體" w:hint="eastAsia"/>
              </w:rPr>
              <w:t>Scratch</w:t>
            </w:r>
            <w:r w:rsidRPr="00245E24">
              <w:rPr>
                <w:rFonts w:eastAsia="標楷體" w:hint="eastAsia"/>
              </w:rPr>
              <w:t>操作介面。</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新建專案。</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建立與刪除角色。</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編輯程式，讓鍵盤控制角色移動、轉向。</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複製程式組。</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設定舞台背景。</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執行程式。</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儲存檔案。</w:t>
            </w:r>
          </w:p>
          <w:p w:rsidR="00DB071C" w:rsidRPr="00245E24" w:rsidRDefault="00DB071C" w:rsidP="00DB071C">
            <w:pPr>
              <w:pStyle w:val="ad"/>
              <w:widowControl w:val="0"/>
              <w:numPr>
                <w:ilvl w:val="0"/>
                <w:numId w:val="1"/>
              </w:numPr>
              <w:snapToGrid w:val="0"/>
              <w:ind w:leftChars="0" w:rightChars="10" w:right="20"/>
              <w:rPr>
                <w:rFonts w:eastAsia="標楷體"/>
              </w:rPr>
            </w:pPr>
            <w:r w:rsidRPr="00245E24">
              <w:rPr>
                <w:rFonts w:eastAsia="標楷體" w:hint="eastAsia"/>
              </w:rPr>
              <w:t>觀摩</w:t>
            </w:r>
            <w:r w:rsidRPr="00245E24">
              <w:rPr>
                <w:rFonts w:eastAsia="標楷體" w:hint="eastAsia"/>
              </w:rPr>
              <w:t>Scratch</w:t>
            </w:r>
            <w:r w:rsidRPr="00245E24">
              <w:rPr>
                <w:rFonts w:eastAsia="標楷體" w:hint="eastAsia"/>
              </w:rPr>
              <w:t>官網線上作</w:t>
            </w:r>
            <w:r w:rsidRPr="00245E24">
              <w:rPr>
                <w:rFonts w:eastAsia="標楷體" w:hint="eastAsia"/>
              </w:rPr>
              <w:lastRenderedPageBreak/>
              <w:t>品、試玩與觀摩。</w:t>
            </w:r>
          </w:p>
          <w:p w:rsidR="00DB071C" w:rsidRDefault="00DB071C" w:rsidP="00DB071C">
            <w:pPr>
              <w:ind w:left="57" w:right="57"/>
              <w:rPr>
                <w:rFonts w:ascii="BiauKai" w:eastAsia="BiauKai" w:hAnsi="BiauKai" w:cs="BiauKai"/>
              </w:rPr>
            </w:pPr>
            <w:r w:rsidRPr="00245E24">
              <w:rPr>
                <w:rFonts w:eastAsia="標楷體" w:hint="eastAsia"/>
              </w:rPr>
              <w:t>學習程式設計的優點。</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DB071C" w:rsidRPr="00DB071C" w:rsidRDefault="00DB071C" w:rsidP="00DB071C">
            <w:pPr>
              <w:widowControl w:val="0"/>
              <w:numPr>
                <w:ilvl w:val="0"/>
                <w:numId w:val="1"/>
              </w:numPr>
              <w:snapToGrid w:val="0"/>
              <w:ind w:rightChars="10" w:right="20"/>
              <w:jc w:val="left"/>
              <w:rPr>
                <w:rFonts w:eastAsia="標楷體"/>
                <w:color w:val="auto"/>
                <w:kern w:val="2"/>
              </w:rPr>
            </w:pPr>
            <w:r w:rsidRPr="00DB071C">
              <w:rPr>
                <w:rFonts w:eastAsia="標楷體" w:hint="eastAsia"/>
                <w:color w:val="auto"/>
                <w:kern w:val="2"/>
              </w:rPr>
              <w:lastRenderedPageBreak/>
              <w:t>口頭問答：說出程式語言的用途。</w:t>
            </w:r>
          </w:p>
          <w:p w:rsidR="00DB071C" w:rsidRPr="00DB071C" w:rsidRDefault="00DB071C" w:rsidP="00DB071C">
            <w:pPr>
              <w:widowControl w:val="0"/>
              <w:numPr>
                <w:ilvl w:val="0"/>
                <w:numId w:val="1"/>
              </w:numPr>
              <w:snapToGrid w:val="0"/>
              <w:ind w:rightChars="10" w:right="20"/>
              <w:jc w:val="left"/>
              <w:rPr>
                <w:rFonts w:eastAsia="標楷體"/>
                <w:color w:val="auto"/>
                <w:kern w:val="2"/>
              </w:rPr>
            </w:pPr>
            <w:r w:rsidRPr="00DB071C">
              <w:rPr>
                <w:rFonts w:eastAsia="標楷體" w:hint="eastAsia"/>
                <w:color w:val="auto"/>
                <w:kern w:val="2"/>
              </w:rPr>
              <w:t>操作評量：完成本課練習。</w:t>
            </w:r>
          </w:p>
          <w:p w:rsidR="00DB071C" w:rsidRPr="00DB071C" w:rsidRDefault="00DB071C" w:rsidP="00DB071C">
            <w:pPr>
              <w:widowControl w:val="0"/>
              <w:numPr>
                <w:ilvl w:val="0"/>
                <w:numId w:val="1"/>
              </w:numPr>
              <w:snapToGrid w:val="0"/>
              <w:ind w:rightChars="10" w:right="20"/>
              <w:jc w:val="left"/>
              <w:rPr>
                <w:rFonts w:eastAsia="標楷體"/>
                <w:color w:val="auto"/>
                <w:kern w:val="2"/>
              </w:rPr>
            </w:pPr>
            <w:r w:rsidRPr="00DB071C">
              <w:rPr>
                <w:rFonts w:eastAsia="標楷體" w:hint="eastAsia"/>
                <w:color w:val="auto"/>
                <w:kern w:val="2"/>
              </w:rPr>
              <w:t>學習評量（練功囉）：本課測驗題目。</w:t>
            </w:r>
          </w:p>
          <w:p w:rsidR="00DB071C" w:rsidRDefault="00DB071C" w:rsidP="00DB071C">
            <w:pPr>
              <w:widowControl w:val="0"/>
              <w:numPr>
                <w:ilvl w:val="0"/>
                <w:numId w:val="1"/>
              </w:numPr>
              <w:snapToGrid w:val="0"/>
              <w:ind w:rightChars="10" w:right="20"/>
              <w:jc w:val="left"/>
              <w:rPr>
                <w:rFonts w:ascii="BiauKai" w:eastAsia="BiauKai" w:hAnsi="BiauKai" w:cs="BiauKai"/>
              </w:rPr>
            </w:pPr>
            <w:r w:rsidRPr="00DB071C">
              <w:rPr>
                <w:rFonts w:eastAsia="標楷體" w:hint="eastAsia"/>
                <w:color w:val="auto"/>
                <w:kern w:val="2"/>
              </w:rPr>
              <w:t>學習評量：觀摩「貓捉老鼠」範例。</w:t>
            </w:r>
          </w:p>
        </w:tc>
        <w:tc>
          <w:tcPr>
            <w:tcW w:w="1784" w:type="dxa"/>
            <w:tcBorders>
              <w:top w:val="single" w:sz="8" w:space="0" w:color="000000"/>
              <w:bottom w:val="single" w:sz="8" w:space="0" w:color="000000"/>
              <w:right w:val="single" w:sz="8" w:space="0" w:color="000000"/>
            </w:tcBorders>
            <w:vAlign w:val="center"/>
          </w:tcPr>
          <w:p w:rsidR="00DB071C" w:rsidRDefault="00D23913">
            <w:pPr>
              <w:ind w:left="20"/>
              <w:rPr>
                <w:color w:val="767171"/>
                <w:sz w:val="16"/>
                <w:szCs w:val="16"/>
              </w:rPr>
            </w:pPr>
            <w:sdt>
              <w:sdtPr>
                <w:tag w:val="goog_rdk_1"/>
                <w:id w:val="1229662588"/>
              </w:sdtPr>
              <w:sdtEndPr/>
              <w:sdtContent>
                <w:r w:rsidR="00DB071C">
                  <w:rPr>
                    <w:rFonts w:ascii="Gungsuh" w:eastAsia="Gungsuh" w:hAnsi="Gungsuh" w:cs="Gungsuh"/>
                    <w:color w:val="767171"/>
                    <w:sz w:val="16"/>
                    <w:szCs w:val="16"/>
                  </w:rPr>
                  <w:t>8/28返校日8/31開學日，課後班開始</w:t>
                </w:r>
              </w:sdtContent>
            </w:sdt>
          </w:p>
          <w:p w:rsidR="00DB071C" w:rsidRDefault="00D23913">
            <w:pPr>
              <w:ind w:left="20"/>
              <w:rPr>
                <w:color w:val="767171"/>
                <w:sz w:val="16"/>
                <w:szCs w:val="16"/>
              </w:rPr>
            </w:pPr>
            <w:sdt>
              <w:sdtPr>
                <w:tag w:val="goog_rdk_2"/>
                <w:id w:val="-1216267844"/>
              </w:sdtPr>
              <w:sdtEndPr/>
              <w:sdtContent>
                <w:r w:rsidR="00DB071C">
                  <w:rPr>
                    <w:rFonts w:ascii="Gungsuh" w:eastAsia="Gungsuh" w:hAnsi="Gungsuh" w:cs="Gungsuh"/>
                    <w:color w:val="767171"/>
                    <w:sz w:val="16"/>
                    <w:szCs w:val="16"/>
                  </w:rPr>
                  <w:t>8/31、9/01新生訓練</w:t>
                </w:r>
              </w:sdtContent>
            </w:sdt>
          </w:p>
        </w:tc>
      </w:tr>
      <w:tr w:rsidR="00DB071C"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B071C" w:rsidRDefault="00D23913">
            <w:pPr>
              <w:ind w:left="-100" w:right="-100"/>
              <w:jc w:val="center"/>
              <w:rPr>
                <w:rFonts w:ascii="Arial" w:eastAsia="Arial" w:hAnsi="Arial" w:cs="Arial"/>
              </w:rPr>
            </w:pPr>
            <w:sdt>
              <w:sdtPr>
                <w:tag w:val="goog_rdk_3"/>
                <w:id w:val="937942595"/>
              </w:sdtPr>
              <w:sdtEndPr/>
              <w:sdtContent>
                <w:r w:rsidR="00DB071C">
                  <w:rPr>
                    <w:rFonts w:ascii="Arial Unicode MS" w:eastAsia="Arial Unicode MS" w:hAnsi="Arial Unicode MS" w:cs="Arial Unicode MS"/>
                  </w:rPr>
                  <w:t>二</w:t>
                </w:r>
              </w:sdtContent>
            </w:sdt>
          </w:p>
          <w:p w:rsidR="00DB071C" w:rsidRDefault="00DB071C">
            <w:pPr>
              <w:ind w:left="-100" w:right="-100"/>
              <w:jc w:val="center"/>
              <w:rPr>
                <w:rFonts w:ascii="Arial" w:eastAsia="Arial" w:hAnsi="Arial" w:cs="Arial"/>
              </w:rPr>
            </w:pPr>
            <w:r>
              <w:rPr>
                <w:rFonts w:ascii="Arial" w:eastAsia="Arial" w:hAnsi="Arial" w:cs="Arial"/>
              </w:rPr>
              <w:t>9/06-</w:t>
            </w:r>
          </w:p>
          <w:p w:rsidR="00DB071C" w:rsidRDefault="00DB071C">
            <w:pPr>
              <w:ind w:left="-100" w:right="-100"/>
              <w:jc w:val="center"/>
              <w:rPr>
                <w:rFonts w:ascii="Arial" w:eastAsia="Arial" w:hAnsi="Arial" w:cs="Arial"/>
              </w:rPr>
            </w:pPr>
            <w:r>
              <w:rPr>
                <w:rFonts w:ascii="Arial" w:eastAsia="Arial" w:hAnsi="Arial" w:cs="Arial"/>
              </w:rPr>
              <w:t>9/12</w:t>
            </w:r>
          </w:p>
        </w:tc>
        <w:tc>
          <w:tcPr>
            <w:tcW w:w="2121" w:type="dxa"/>
            <w:vMerge/>
            <w:tcBorders>
              <w:left w:val="single" w:sz="8" w:space="0" w:color="000000"/>
              <w:right w:val="single" w:sz="8" w:space="0" w:color="000000"/>
            </w:tcBorders>
          </w:tcPr>
          <w:p w:rsidR="00DB071C" w:rsidRDefault="00DB071C">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B071C" w:rsidRDefault="00DB071C">
            <w:pPr>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000000"/>
            </w:tcBorders>
          </w:tcPr>
          <w:p w:rsidR="00DB071C" w:rsidRDefault="00DB071C">
            <w:pPr>
              <w:ind w:left="317" w:hanging="317"/>
              <w:jc w:val="center"/>
              <w:rPr>
                <w:rFonts w:ascii="BiauKai" w:eastAsia="BiauKai" w:hAnsi="BiauKai" w:cs="BiauKai"/>
                <w:sz w:val="24"/>
                <w:szCs w:val="24"/>
              </w:rPr>
            </w:pPr>
          </w:p>
        </w:tc>
        <w:tc>
          <w:tcPr>
            <w:tcW w:w="3114" w:type="dxa"/>
            <w:vMerge/>
            <w:tcBorders>
              <w:right w:val="single" w:sz="8" w:space="0" w:color="000000"/>
            </w:tcBorders>
            <w:tcMar>
              <w:top w:w="100" w:type="dxa"/>
              <w:left w:w="20" w:type="dxa"/>
              <w:bottom w:w="100" w:type="dxa"/>
              <w:right w:w="20" w:type="dxa"/>
            </w:tcMar>
          </w:tcPr>
          <w:p w:rsidR="00DB071C" w:rsidRDefault="00DB071C">
            <w:pPr>
              <w:ind w:left="48" w:right="57"/>
              <w:rPr>
                <w:rFonts w:ascii="BiauKai" w:eastAsia="BiauKai" w:hAnsi="BiauKai" w:cs="BiauKai"/>
              </w:rPr>
            </w:pPr>
          </w:p>
        </w:tc>
        <w:tc>
          <w:tcPr>
            <w:tcW w:w="1417" w:type="dxa"/>
            <w:vMerge/>
            <w:tcBorders>
              <w:right w:val="single" w:sz="8" w:space="0" w:color="000000"/>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559" w:type="dxa"/>
            <w:vMerge/>
            <w:tcBorders>
              <w:right w:val="single" w:sz="8" w:space="0" w:color="000000"/>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784" w:type="dxa"/>
            <w:tcBorders>
              <w:top w:val="single" w:sz="8" w:space="0" w:color="000000"/>
              <w:bottom w:val="single" w:sz="8" w:space="0" w:color="000000"/>
              <w:right w:val="single" w:sz="8" w:space="0" w:color="000000"/>
            </w:tcBorders>
            <w:vAlign w:val="center"/>
          </w:tcPr>
          <w:p w:rsidR="00DB071C" w:rsidRDefault="00D23913">
            <w:pPr>
              <w:rPr>
                <w:color w:val="767171"/>
                <w:sz w:val="16"/>
                <w:szCs w:val="16"/>
              </w:rPr>
            </w:pPr>
            <w:sdt>
              <w:sdtPr>
                <w:tag w:val="goog_rdk_4"/>
                <w:id w:val="235978675"/>
              </w:sdtPr>
              <w:sdtEndPr/>
              <w:sdtContent>
                <w:r w:rsidR="00DB071C">
                  <w:rPr>
                    <w:rFonts w:ascii="Gungsuh" w:eastAsia="Gungsuh" w:hAnsi="Gungsuh" w:cs="Gungsuh"/>
                    <w:color w:val="767171"/>
                    <w:sz w:val="16"/>
                    <w:szCs w:val="16"/>
                  </w:rPr>
                  <w:t xml:space="preserve">9/02一年級課後班開始， </w:t>
                </w:r>
              </w:sdtContent>
            </w:sdt>
          </w:p>
        </w:tc>
      </w:tr>
      <w:tr w:rsidR="00DB071C"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B071C" w:rsidRDefault="00DB071C">
            <w:pPr>
              <w:ind w:left="-120" w:right="-120"/>
              <w:jc w:val="center"/>
              <w:rPr>
                <w:rFonts w:ascii="Arial" w:eastAsia="Arial" w:hAnsi="Arial" w:cs="Arial"/>
                <w:color w:val="0D0D0D"/>
              </w:rPr>
            </w:pPr>
            <w:r>
              <w:rPr>
                <w:rFonts w:ascii="PMingLiu" w:eastAsia="PMingLiu" w:hAnsi="PMingLiu" w:cs="PMingLiu"/>
                <w:color w:val="0D0D0D"/>
              </w:rPr>
              <w:t>三</w:t>
            </w:r>
          </w:p>
          <w:p w:rsidR="00DB071C" w:rsidRDefault="00DB071C">
            <w:pPr>
              <w:ind w:left="-100" w:right="-100"/>
              <w:jc w:val="center"/>
              <w:rPr>
                <w:rFonts w:ascii="Arial" w:eastAsia="Arial" w:hAnsi="Arial" w:cs="Arial"/>
              </w:rPr>
            </w:pPr>
            <w:r>
              <w:rPr>
                <w:rFonts w:ascii="Arial" w:eastAsia="Arial" w:hAnsi="Arial" w:cs="Arial"/>
                <w:color w:val="0D0D0D"/>
              </w:rPr>
              <w:t>9/13-9/19</w:t>
            </w:r>
          </w:p>
        </w:tc>
        <w:tc>
          <w:tcPr>
            <w:tcW w:w="2121" w:type="dxa"/>
            <w:vMerge/>
            <w:tcBorders>
              <w:left w:val="single" w:sz="8" w:space="0" w:color="000000"/>
              <w:bottom w:val="single" w:sz="8" w:space="0" w:color="000000"/>
              <w:right w:val="single" w:sz="8" w:space="0" w:color="000000"/>
            </w:tcBorders>
          </w:tcPr>
          <w:p w:rsidR="00DB071C" w:rsidRDefault="00DB071C">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B071C" w:rsidRDefault="00DB071C">
            <w:pPr>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bottom w:val="single" w:sz="4" w:space="0" w:color="000000"/>
              <w:right w:val="single" w:sz="4" w:space="0" w:color="000000"/>
            </w:tcBorders>
          </w:tcPr>
          <w:p w:rsidR="00DB071C" w:rsidRDefault="00DB071C">
            <w:pPr>
              <w:ind w:left="317" w:hanging="317"/>
              <w:jc w:val="center"/>
              <w:rPr>
                <w:rFonts w:ascii="BiauKai" w:eastAsia="BiauKai" w:hAnsi="BiauKai" w:cs="BiauKai"/>
                <w:sz w:val="24"/>
                <w:szCs w:val="24"/>
              </w:rPr>
            </w:pPr>
          </w:p>
        </w:tc>
        <w:tc>
          <w:tcPr>
            <w:tcW w:w="3114" w:type="dxa"/>
            <w:vMerge/>
            <w:tcBorders>
              <w:bottom w:val="single" w:sz="8" w:space="0" w:color="000000"/>
              <w:right w:val="single" w:sz="8" w:space="0" w:color="000000"/>
            </w:tcBorders>
            <w:tcMar>
              <w:top w:w="100" w:type="dxa"/>
              <w:left w:w="20" w:type="dxa"/>
              <w:bottom w:w="100" w:type="dxa"/>
              <w:right w:w="20" w:type="dxa"/>
            </w:tcMar>
          </w:tcPr>
          <w:p w:rsidR="00DB071C" w:rsidRDefault="00DB071C">
            <w:pPr>
              <w:ind w:left="48" w:right="57"/>
              <w:rPr>
                <w:rFonts w:ascii="BiauKai" w:eastAsia="BiauKai" w:hAnsi="BiauKai" w:cs="BiauKai"/>
              </w:rPr>
            </w:pPr>
          </w:p>
        </w:tc>
        <w:tc>
          <w:tcPr>
            <w:tcW w:w="1417" w:type="dxa"/>
            <w:vMerge/>
            <w:tcBorders>
              <w:bottom w:val="single" w:sz="8" w:space="0" w:color="000000"/>
              <w:right w:val="single" w:sz="8" w:space="0" w:color="000000"/>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784" w:type="dxa"/>
            <w:tcBorders>
              <w:top w:val="single" w:sz="8" w:space="0" w:color="000000"/>
              <w:bottom w:val="single" w:sz="8" w:space="0" w:color="000000"/>
              <w:right w:val="single" w:sz="8" w:space="0" w:color="000000"/>
            </w:tcBorders>
            <w:vAlign w:val="center"/>
          </w:tcPr>
          <w:p w:rsidR="00DB071C" w:rsidRDefault="00DB071C">
            <w:pPr>
              <w:rPr>
                <w:color w:val="767171"/>
                <w:sz w:val="16"/>
                <w:szCs w:val="16"/>
              </w:rPr>
            </w:pPr>
          </w:p>
        </w:tc>
      </w:tr>
      <w:tr w:rsidR="00DB071C" w:rsidTr="00DB071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B071C" w:rsidRDefault="00DB071C">
            <w:pPr>
              <w:ind w:left="-120" w:right="-120"/>
              <w:jc w:val="center"/>
              <w:rPr>
                <w:rFonts w:ascii="Arial" w:eastAsia="Arial" w:hAnsi="Arial" w:cs="Arial"/>
                <w:color w:val="0D0D0D"/>
              </w:rPr>
            </w:pPr>
            <w:r>
              <w:rPr>
                <w:rFonts w:ascii="PMingLiu" w:eastAsia="PMingLiu" w:hAnsi="PMingLiu" w:cs="PMingLiu"/>
                <w:color w:val="0D0D0D"/>
              </w:rPr>
              <w:lastRenderedPageBreak/>
              <w:t>四</w:t>
            </w:r>
          </w:p>
          <w:p w:rsidR="00DB071C" w:rsidRDefault="00DB071C">
            <w:pPr>
              <w:ind w:left="-100" w:right="-100"/>
              <w:jc w:val="center"/>
              <w:rPr>
                <w:rFonts w:ascii="Arial" w:eastAsia="Arial" w:hAnsi="Arial" w:cs="Arial"/>
              </w:rPr>
            </w:pPr>
            <w:r>
              <w:rPr>
                <w:rFonts w:ascii="Arial" w:eastAsia="Arial" w:hAnsi="Arial" w:cs="Arial"/>
                <w:color w:val="0D0D0D"/>
              </w:rPr>
              <w:t>9/20-9/26</w:t>
            </w:r>
          </w:p>
        </w:tc>
        <w:tc>
          <w:tcPr>
            <w:tcW w:w="2121" w:type="dxa"/>
            <w:vMerge w:val="restart"/>
            <w:tcBorders>
              <w:top w:val="single" w:sz="8" w:space="0" w:color="000000"/>
              <w:left w:val="single" w:sz="8" w:space="0" w:color="000000"/>
              <w:right w:val="single" w:sz="8" w:space="0" w:color="000000"/>
            </w:tcBorders>
          </w:tcPr>
          <w:p w:rsidR="00DB071C" w:rsidRDefault="00DB071C">
            <w:pPr>
              <w:rPr>
                <w:rFonts w:ascii="新細明體" w:hAnsi="新細明體" w:cs="新細明體"/>
              </w:rPr>
            </w:pPr>
            <w:r w:rsidRPr="00DB071C">
              <w:rPr>
                <w:rFonts w:ascii="新細明體" w:hAnsi="新細明體" w:cs="新細明體" w:hint="eastAsia"/>
              </w:rPr>
              <w:t>二、孫悟空變變變</w:t>
            </w:r>
          </w:p>
          <w:p w:rsidR="00124E44" w:rsidRDefault="00124E44" w:rsidP="00124E44">
            <w:pPr>
              <w:rPr>
                <w:rFonts w:ascii="新細明體" w:hAnsi="新細明體" w:cs="新細明體"/>
                <w:color w:val="CC9900"/>
                <w:sz w:val="24"/>
                <w:szCs w:val="24"/>
              </w:rPr>
            </w:pPr>
            <w:r>
              <w:rPr>
                <w:rFonts w:ascii="新細明體" w:hAnsi="新細明體" w:cs="新細明體" w:hint="eastAsia"/>
                <w:color w:val="CC9900"/>
                <w:sz w:val="24"/>
                <w:szCs w:val="24"/>
              </w:rPr>
              <w:t>【資訊】</w:t>
            </w:r>
          </w:p>
          <w:p w:rsidR="00124E44" w:rsidRDefault="00124E4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B071C" w:rsidRDefault="00DB071C">
            <w:pPr>
              <w:rPr>
                <w:rFonts w:ascii="BiauKai" w:eastAsia="BiauKai" w:hAnsi="BiauKai" w:cs="BiauKai"/>
              </w:rPr>
            </w:pPr>
            <w:r>
              <w:rPr>
                <w:rFonts w:asciiTheme="minorEastAsia" w:eastAsiaTheme="minorEastAsia" w:hAnsiTheme="minorEastAsia" w:cs="BiauKai" w:hint="eastAsia"/>
              </w:rPr>
              <w:t>1</w:t>
            </w:r>
          </w:p>
        </w:tc>
        <w:tc>
          <w:tcPr>
            <w:tcW w:w="1666" w:type="dxa"/>
            <w:vMerge w:val="restart"/>
            <w:tcBorders>
              <w:top w:val="single" w:sz="4" w:space="0" w:color="000000"/>
              <w:left w:val="single" w:sz="4" w:space="0" w:color="000000"/>
              <w:right w:val="single" w:sz="4" w:space="0" w:color="auto"/>
            </w:tcBorders>
          </w:tcPr>
          <w:p w:rsidR="00DB071C" w:rsidRPr="00DB071C" w:rsidRDefault="00DB071C" w:rsidP="00DB071C">
            <w:pPr>
              <w:widowControl w:val="0"/>
              <w:snapToGrid w:val="0"/>
              <w:ind w:left="567" w:right="57" w:hanging="510"/>
              <w:jc w:val="left"/>
              <w:rPr>
                <w:rFonts w:eastAsia="標楷體"/>
                <w:noProof/>
                <w:kern w:val="2"/>
              </w:rPr>
            </w:pPr>
            <w:r w:rsidRPr="00DB071C">
              <w:rPr>
                <w:rFonts w:eastAsia="標楷體" w:hint="eastAsia"/>
                <w:noProof/>
                <w:kern w:val="2"/>
              </w:rPr>
              <w:t>【資訊教育】</w:t>
            </w:r>
          </w:p>
          <w:p w:rsidR="00DB071C" w:rsidRPr="00DB071C" w:rsidRDefault="00DB071C" w:rsidP="00DB071C">
            <w:pPr>
              <w:widowControl w:val="0"/>
              <w:snapToGrid w:val="0"/>
              <w:ind w:left="567" w:right="57" w:hanging="510"/>
              <w:jc w:val="left"/>
              <w:rPr>
                <w:rFonts w:eastAsia="標楷體"/>
                <w:noProof/>
                <w:kern w:val="2"/>
              </w:rPr>
            </w:pPr>
            <w:r w:rsidRPr="00DB071C">
              <w:rPr>
                <w:rFonts w:eastAsia="標楷體" w:hint="eastAsia"/>
                <w:noProof/>
                <w:kern w:val="2"/>
              </w:rPr>
              <w:t xml:space="preserve">3-3-3 </w:t>
            </w:r>
            <w:r w:rsidRPr="00DB071C">
              <w:rPr>
                <w:rFonts w:eastAsia="標楷體" w:hint="eastAsia"/>
                <w:noProof/>
                <w:kern w:val="2"/>
              </w:rPr>
              <w:t>能使用多媒體編輯軟體進行影音資料的製作。</w:t>
            </w:r>
          </w:p>
          <w:p w:rsidR="00DB071C" w:rsidRPr="00DB071C" w:rsidRDefault="00DB071C">
            <w:pPr>
              <w:ind w:left="317" w:hanging="317"/>
              <w:jc w:val="center"/>
              <w:rPr>
                <w:rFonts w:ascii="BiauKai" w:eastAsia="BiauKai" w:hAnsi="BiauKai" w:cs="BiauKai"/>
                <w:sz w:val="24"/>
                <w:szCs w:val="24"/>
              </w:rPr>
            </w:pPr>
          </w:p>
        </w:tc>
        <w:tc>
          <w:tcPr>
            <w:tcW w:w="3114" w:type="dxa"/>
            <w:vMerge w:val="restart"/>
            <w:tcBorders>
              <w:top w:val="single" w:sz="8" w:space="0" w:color="000000"/>
              <w:left w:val="single" w:sz="4" w:space="0" w:color="auto"/>
              <w:right w:val="single" w:sz="4" w:space="0" w:color="auto"/>
            </w:tcBorders>
            <w:tcMar>
              <w:top w:w="100" w:type="dxa"/>
              <w:left w:w="20" w:type="dxa"/>
              <w:bottom w:w="100" w:type="dxa"/>
              <w:right w:w="20" w:type="dxa"/>
            </w:tcMar>
          </w:tcPr>
          <w:p w:rsidR="00DB071C" w:rsidRPr="00DB071C" w:rsidRDefault="00DB071C" w:rsidP="00DB071C">
            <w:pPr>
              <w:widowControl w:val="0"/>
              <w:numPr>
                <w:ilvl w:val="0"/>
                <w:numId w:val="1"/>
              </w:numPr>
              <w:snapToGrid w:val="0"/>
              <w:ind w:rightChars="10" w:right="20"/>
              <w:jc w:val="left"/>
              <w:rPr>
                <w:rFonts w:eastAsia="標楷體"/>
                <w:color w:val="auto"/>
                <w:kern w:val="2"/>
              </w:rPr>
            </w:pPr>
            <w:r w:rsidRPr="00DB071C">
              <w:rPr>
                <w:rFonts w:eastAsia="標楷體" w:hint="eastAsia"/>
                <w:color w:val="auto"/>
                <w:kern w:val="2"/>
              </w:rPr>
              <w:t>了解角色的造型。</w:t>
            </w:r>
          </w:p>
          <w:p w:rsidR="00DB071C" w:rsidRPr="00DB071C" w:rsidRDefault="00DB071C" w:rsidP="00DB071C">
            <w:pPr>
              <w:widowControl w:val="0"/>
              <w:numPr>
                <w:ilvl w:val="0"/>
                <w:numId w:val="1"/>
              </w:numPr>
              <w:snapToGrid w:val="0"/>
              <w:ind w:rightChars="10" w:right="20"/>
              <w:jc w:val="left"/>
              <w:rPr>
                <w:rFonts w:eastAsia="標楷體"/>
                <w:color w:val="auto"/>
                <w:kern w:val="2"/>
              </w:rPr>
            </w:pPr>
            <w:r w:rsidRPr="00DB071C">
              <w:rPr>
                <w:rFonts w:eastAsia="標楷體" w:hint="eastAsia"/>
                <w:color w:val="auto"/>
                <w:kern w:val="2"/>
              </w:rPr>
              <w:t>了解迴圈的概念。</w:t>
            </w:r>
          </w:p>
          <w:p w:rsidR="00DB071C" w:rsidRDefault="00DB071C" w:rsidP="00DB071C">
            <w:pPr>
              <w:widowControl w:val="0"/>
              <w:numPr>
                <w:ilvl w:val="0"/>
                <w:numId w:val="1"/>
              </w:numPr>
              <w:snapToGrid w:val="0"/>
              <w:ind w:rightChars="10" w:right="20"/>
              <w:jc w:val="left"/>
              <w:rPr>
                <w:rFonts w:eastAsia="標楷體"/>
                <w:color w:val="auto"/>
                <w:kern w:val="2"/>
              </w:rPr>
            </w:pPr>
            <w:r w:rsidRPr="00DB071C">
              <w:rPr>
                <w:rFonts w:eastAsia="標楷體" w:hint="eastAsia"/>
                <w:color w:val="auto"/>
                <w:kern w:val="2"/>
              </w:rPr>
              <w:t>學習變換造型程式。</w:t>
            </w:r>
          </w:p>
          <w:p w:rsidR="00DB071C" w:rsidRPr="00DB071C" w:rsidRDefault="00DB071C" w:rsidP="00DB071C">
            <w:pPr>
              <w:widowControl w:val="0"/>
              <w:numPr>
                <w:ilvl w:val="0"/>
                <w:numId w:val="1"/>
              </w:numPr>
              <w:snapToGrid w:val="0"/>
              <w:ind w:rightChars="10" w:right="20"/>
              <w:jc w:val="left"/>
              <w:rPr>
                <w:rFonts w:eastAsia="標楷體"/>
                <w:color w:val="auto"/>
                <w:kern w:val="2"/>
              </w:rPr>
            </w:pPr>
            <w:r w:rsidRPr="00DB071C">
              <w:rPr>
                <w:rFonts w:eastAsia="標楷體" w:hint="eastAsia"/>
                <w:color w:val="auto"/>
                <w:kern w:val="2"/>
              </w:rPr>
              <w:t>認識流程圖。</w:t>
            </w:r>
          </w:p>
        </w:tc>
        <w:tc>
          <w:tcPr>
            <w:tcW w:w="1417" w:type="dxa"/>
            <w:vMerge w:val="restart"/>
            <w:tcBorders>
              <w:top w:val="single" w:sz="8" w:space="0" w:color="000000"/>
              <w:left w:val="single" w:sz="4" w:space="0" w:color="auto"/>
              <w:right w:val="single" w:sz="4" w:space="0" w:color="auto"/>
            </w:tcBorders>
            <w:tcMar>
              <w:top w:w="100" w:type="dxa"/>
              <w:left w:w="20" w:type="dxa"/>
              <w:bottom w:w="100" w:type="dxa"/>
              <w:right w:w="20" w:type="dxa"/>
            </w:tcMar>
          </w:tcPr>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認識角色的造型與造型區工具。</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重複變換角色造型，並改變變換的速度。</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視覺暫留的原理。</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認識本課重點指令。</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新增孫悟空角色與刪除預設造型。</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修改角色造型，畫出孫悟空的緊箍和金箍棒。</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新增不同造型、複製造型與調整順序。</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編排程式讓孫悟空說話後變換造型。</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設定舞台背景。</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t>用「圖像效果」做出變身特效。</w:t>
            </w:r>
          </w:p>
          <w:p w:rsidR="00124E44" w:rsidRPr="00245E24" w:rsidRDefault="00124E44" w:rsidP="00124E44">
            <w:pPr>
              <w:widowControl w:val="0"/>
              <w:numPr>
                <w:ilvl w:val="0"/>
                <w:numId w:val="1"/>
              </w:numPr>
              <w:snapToGrid w:val="0"/>
              <w:ind w:rightChars="10" w:right="20"/>
              <w:rPr>
                <w:rFonts w:eastAsia="標楷體"/>
              </w:rPr>
            </w:pPr>
            <w:r w:rsidRPr="00245E24">
              <w:rPr>
                <w:rFonts w:eastAsia="標楷體" w:hint="eastAsia"/>
              </w:rPr>
              <w:lastRenderedPageBreak/>
              <w:t>認識流程圖與基本圖形。</w:t>
            </w:r>
          </w:p>
          <w:p w:rsidR="00DB071C" w:rsidRDefault="00124E44" w:rsidP="00124E44">
            <w:pPr>
              <w:ind w:left="57" w:right="57"/>
              <w:rPr>
                <w:rFonts w:ascii="BiauKai" w:eastAsia="BiauKai" w:hAnsi="BiauKai" w:cs="BiauKai"/>
              </w:rPr>
            </w:pPr>
            <w:r w:rsidRPr="00245E24">
              <w:rPr>
                <w:rFonts w:eastAsia="標楷體" w:hint="eastAsia"/>
              </w:rPr>
              <w:t>除錯的概念。</w:t>
            </w:r>
          </w:p>
        </w:tc>
        <w:tc>
          <w:tcPr>
            <w:tcW w:w="1559" w:type="dxa"/>
            <w:vMerge w:val="restart"/>
            <w:tcBorders>
              <w:top w:val="single" w:sz="8" w:space="0" w:color="000000"/>
              <w:left w:val="single" w:sz="4" w:space="0" w:color="auto"/>
              <w:right w:val="single" w:sz="8" w:space="0" w:color="000000"/>
            </w:tcBorders>
            <w:tcMar>
              <w:top w:w="100" w:type="dxa"/>
              <w:left w:w="20" w:type="dxa"/>
              <w:bottom w:w="100" w:type="dxa"/>
              <w:right w:w="20" w:type="dxa"/>
            </w:tcMar>
          </w:tcPr>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lastRenderedPageBreak/>
              <w:t>口頭問答：說出如何加快角色變換造型的速度。</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操作評量：完成本課練習。</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學習評量（練功囉）：本課測驗題目。</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學習評量（除錯題）：開啟範例「動物賽跑」來除錯。</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學習評量（初階題）：使用本課練習成果，幫孫悟空再加三種造型，並修改程式。</w:t>
            </w:r>
          </w:p>
          <w:p w:rsidR="00DB071C" w:rsidRDefault="00124E44" w:rsidP="00124E44">
            <w:pPr>
              <w:ind w:left="57" w:right="57"/>
              <w:rPr>
                <w:rFonts w:ascii="BiauKai" w:eastAsia="BiauKai" w:hAnsi="BiauKai" w:cs="BiauKai"/>
              </w:rPr>
            </w:pPr>
            <w:r w:rsidRPr="00124E44">
              <w:rPr>
                <w:rFonts w:eastAsia="標楷體" w:hint="eastAsia"/>
                <w:color w:val="auto"/>
                <w:kern w:val="2"/>
              </w:rPr>
              <w:t>學習評量（進階題）：使用本課所學，設計一個魔法使變兩個不同造型的程式。</w:t>
            </w:r>
          </w:p>
        </w:tc>
        <w:tc>
          <w:tcPr>
            <w:tcW w:w="1784" w:type="dxa"/>
            <w:tcBorders>
              <w:top w:val="single" w:sz="8" w:space="0" w:color="000000"/>
              <w:bottom w:val="single" w:sz="8" w:space="0" w:color="000000"/>
              <w:right w:val="single" w:sz="8" w:space="0" w:color="000000"/>
            </w:tcBorders>
            <w:vAlign w:val="center"/>
          </w:tcPr>
          <w:p w:rsidR="00DB071C" w:rsidRDefault="00D23913">
            <w:pPr>
              <w:rPr>
                <w:color w:val="767171"/>
                <w:sz w:val="16"/>
                <w:szCs w:val="16"/>
              </w:rPr>
            </w:pPr>
            <w:sdt>
              <w:sdtPr>
                <w:tag w:val="goog_rdk_5"/>
                <w:id w:val="-1943137424"/>
              </w:sdtPr>
              <w:sdtEndPr/>
              <w:sdtContent>
                <w:r w:rsidR="00DB071C">
                  <w:rPr>
                    <w:rFonts w:ascii="Gungsuh" w:eastAsia="Gungsuh" w:hAnsi="Gungsuh" w:cs="Gungsuh"/>
                    <w:color w:val="767171"/>
                    <w:sz w:val="16"/>
                    <w:szCs w:val="16"/>
                  </w:rPr>
                  <w:t>9/26補上班上課</w:t>
                </w:r>
              </w:sdtContent>
            </w:sdt>
          </w:p>
          <w:p w:rsidR="00DB071C" w:rsidRDefault="00D23913">
            <w:pPr>
              <w:rPr>
                <w:color w:val="767171"/>
                <w:sz w:val="16"/>
                <w:szCs w:val="16"/>
              </w:rPr>
            </w:pPr>
            <w:sdt>
              <w:sdtPr>
                <w:tag w:val="goog_rdk_6"/>
                <w:id w:val="-184752031"/>
              </w:sdtPr>
              <w:sdtEndPr/>
              <w:sdtContent>
                <w:r w:rsidR="00DB071C">
                  <w:rPr>
                    <w:rFonts w:ascii="Gungsuh" w:eastAsia="Gungsuh" w:hAnsi="Gungsuh" w:cs="Gungsuh"/>
                    <w:color w:val="767171"/>
                    <w:sz w:val="16"/>
                    <w:szCs w:val="16"/>
                  </w:rPr>
                  <w:t>(補10/2週五)</w:t>
                </w:r>
              </w:sdtContent>
            </w:sdt>
          </w:p>
        </w:tc>
      </w:tr>
      <w:tr w:rsidR="00DB071C" w:rsidTr="00DB071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B071C" w:rsidRDefault="00DB071C">
            <w:pPr>
              <w:ind w:left="-120" w:right="-120"/>
              <w:jc w:val="center"/>
              <w:rPr>
                <w:rFonts w:ascii="Arial" w:eastAsia="Arial" w:hAnsi="Arial" w:cs="Arial"/>
                <w:color w:val="0D0D0D"/>
              </w:rPr>
            </w:pPr>
            <w:r>
              <w:rPr>
                <w:rFonts w:ascii="PMingLiu" w:eastAsia="PMingLiu" w:hAnsi="PMingLiu" w:cs="PMingLiu"/>
                <w:color w:val="0D0D0D"/>
              </w:rPr>
              <w:t>五</w:t>
            </w:r>
          </w:p>
          <w:p w:rsidR="00DB071C" w:rsidRDefault="00DB071C">
            <w:pPr>
              <w:ind w:left="-100" w:right="-100"/>
              <w:jc w:val="center"/>
              <w:rPr>
                <w:rFonts w:ascii="Arial" w:eastAsia="Arial" w:hAnsi="Arial" w:cs="Arial"/>
              </w:rPr>
            </w:pPr>
            <w:r>
              <w:rPr>
                <w:rFonts w:ascii="Arial" w:eastAsia="Arial" w:hAnsi="Arial" w:cs="Arial"/>
                <w:color w:val="0D0D0D"/>
              </w:rPr>
              <w:t>9/27-10/03</w:t>
            </w:r>
          </w:p>
        </w:tc>
        <w:tc>
          <w:tcPr>
            <w:tcW w:w="2121" w:type="dxa"/>
            <w:vMerge/>
            <w:tcBorders>
              <w:left w:val="single" w:sz="8" w:space="0" w:color="000000"/>
              <w:right w:val="single" w:sz="8" w:space="0" w:color="000000"/>
            </w:tcBorders>
          </w:tcPr>
          <w:p w:rsidR="00DB071C" w:rsidRDefault="00DB071C">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B071C" w:rsidRDefault="00DB071C">
            <w:pPr>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auto"/>
            </w:tcBorders>
          </w:tcPr>
          <w:p w:rsidR="00DB071C" w:rsidRDefault="00DB071C">
            <w:pPr>
              <w:ind w:left="317" w:hanging="317"/>
              <w:jc w:val="center"/>
              <w:rPr>
                <w:rFonts w:ascii="BiauKai" w:eastAsia="BiauKai" w:hAnsi="BiauKai" w:cs="BiauKai"/>
                <w:sz w:val="24"/>
                <w:szCs w:val="24"/>
              </w:rPr>
            </w:pPr>
          </w:p>
        </w:tc>
        <w:tc>
          <w:tcPr>
            <w:tcW w:w="3114" w:type="dxa"/>
            <w:vMerge/>
            <w:tcBorders>
              <w:left w:val="single" w:sz="4" w:space="0" w:color="auto"/>
              <w:right w:val="single" w:sz="4" w:space="0" w:color="auto"/>
            </w:tcBorders>
            <w:tcMar>
              <w:top w:w="100" w:type="dxa"/>
              <w:left w:w="20" w:type="dxa"/>
              <w:bottom w:w="100" w:type="dxa"/>
              <w:right w:w="20" w:type="dxa"/>
            </w:tcMar>
          </w:tcPr>
          <w:p w:rsidR="00DB071C" w:rsidRDefault="00DB071C">
            <w:pPr>
              <w:ind w:left="48" w:right="57"/>
              <w:rPr>
                <w:rFonts w:ascii="BiauKai" w:eastAsia="BiauKai" w:hAnsi="BiauKai" w:cs="BiauKai"/>
              </w:rPr>
            </w:pPr>
          </w:p>
        </w:tc>
        <w:tc>
          <w:tcPr>
            <w:tcW w:w="1417" w:type="dxa"/>
            <w:vMerge/>
            <w:tcBorders>
              <w:left w:val="single" w:sz="4" w:space="0" w:color="auto"/>
              <w:right w:val="single" w:sz="4" w:space="0" w:color="auto"/>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559" w:type="dxa"/>
            <w:vMerge/>
            <w:tcBorders>
              <w:left w:val="single" w:sz="4" w:space="0" w:color="auto"/>
              <w:right w:val="single" w:sz="8" w:space="0" w:color="000000"/>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DB071C" w:rsidRDefault="00D23913">
            <w:pPr>
              <w:rPr>
                <w:color w:val="767171"/>
                <w:sz w:val="16"/>
                <w:szCs w:val="16"/>
              </w:rPr>
            </w:pPr>
            <w:sdt>
              <w:sdtPr>
                <w:tag w:val="goog_rdk_7"/>
                <w:id w:val="1083178093"/>
              </w:sdtPr>
              <w:sdtEndPr/>
              <w:sdtContent>
                <w:r w:rsidR="00DB071C">
                  <w:rPr>
                    <w:rFonts w:ascii="Gungsuh" w:eastAsia="Gungsuh" w:hAnsi="Gungsuh" w:cs="Gungsuh"/>
                    <w:color w:val="767171"/>
                    <w:sz w:val="16"/>
                    <w:szCs w:val="16"/>
                  </w:rPr>
                  <w:t>10/01中秋節</w:t>
                </w:r>
              </w:sdtContent>
            </w:sdt>
          </w:p>
          <w:p w:rsidR="00DB071C" w:rsidRDefault="00D23913">
            <w:pPr>
              <w:rPr>
                <w:color w:val="767171"/>
                <w:sz w:val="16"/>
                <w:szCs w:val="16"/>
              </w:rPr>
            </w:pPr>
            <w:sdt>
              <w:sdtPr>
                <w:tag w:val="goog_rdk_8"/>
                <w:id w:val="1523972512"/>
              </w:sdtPr>
              <w:sdtEndPr/>
              <w:sdtContent>
                <w:r w:rsidR="00DB071C">
                  <w:rPr>
                    <w:rFonts w:ascii="Gungsuh" w:eastAsia="Gungsuh" w:hAnsi="Gungsuh" w:cs="Gungsuh"/>
                    <w:color w:val="767171"/>
                    <w:sz w:val="16"/>
                    <w:szCs w:val="16"/>
                  </w:rPr>
                  <w:t>10/02 調整放假</w:t>
                </w:r>
              </w:sdtContent>
            </w:sdt>
          </w:p>
        </w:tc>
      </w:tr>
      <w:tr w:rsidR="00DB071C" w:rsidTr="00DB071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B071C" w:rsidRDefault="00DB071C">
            <w:pPr>
              <w:ind w:left="-120" w:right="-120"/>
              <w:jc w:val="center"/>
              <w:rPr>
                <w:rFonts w:ascii="Arial" w:eastAsia="Arial" w:hAnsi="Arial" w:cs="Arial"/>
                <w:color w:val="0D0D0D"/>
              </w:rPr>
            </w:pPr>
            <w:r>
              <w:rPr>
                <w:rFonts w:ascii="PMingLiu" w:eastAsia="PMingLiu" w:hAnsi="PMingLiu" w:cs="PMingLiu"/>
                <w:color w:val="0D0D0D"/>
              </w:rPr>
              <w:t>六</w:t>
            </w:r>
          </w:p>
          <w:p w:rsidR="00DB071C" w:rsidRDefault="00DB071C">
            <w:pPr>
              <w:ind w:left="-100" w:right="-100"/>
              <w:jc w:val="center"/>
              <w:rPr>
                <w:rFonts w:ascii="Arial" w:eastAsia="Arial" w:hAnsi="Arial" w:cs="Arial"/>
                <w:color w:val="0D0D0D"/>
              </w:rPr>
            </w:pPr>
            <w:r>
              <w:rPr>
                <w:rFonts w:ascii="Arial" w:eastAsia="Arial" w:hAnsi="Arial" w:cs="Arial"/>
                <w:color w:val="0D0D0D"/>
              </w:rPr>
              <w:t>10/04-</w:t>
            </w:r>
          </w:p>
          <w:p w:rsidR="00DB071C" w:rsidRDefault="00DB071C">
            <w:pPr>
              <w:ind w:left="-100" w:right="-100"/>
              <w:jc w:val="center"/>
              <w:rPr>
                <w:rFonts w:ascii="Arial" w:eastAsia="Arial" w:hAnsi="Arial" w:cs="Arial"/>
              </w:rPr>
            </w:pPr>
            <w:r>
              <w:rPr>
                <w:rFonts w:ascii="Arial" w:eastAsia="Arial" w:hAnsi="Arial" w:cs="Arial"/>
                <w:color w:val="0D0D0D"/>
              </w:rPr>
              <w:t>10/10</w:t>
            </w:r>
          </w:p>
        </w:tc>
        <w:tc>
          <w:tcPr>
            <w:tcW w:w="2121" w:type="dxa"/>
            <w:vMerge/>
            <w:tcBorders>
              <w:left w:val="single" w:sz="8" w:space="0" w:color="000000"/>
              <w:right w:val="single" w:sz="8" w:space="0" w:color="000000"/>
            </w:tcBorders>
          </w:tcPr>
          <w:p w:rsidR="00DB071C" w:rsidRDefault="00DB071C">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B071C" w:rsidRDefault="00DB071C">
            <w:pPr>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auto"/>
            </w:tcBorders>
          </w:tcPr>
          <w:p w:rsidR="00DB071C" w:rsidRDefault="00DB071C">
            <w:pPr>
              <w:ind w:left="317" w:hanging="317"/>
              <w:jc w:val="center"/>
              <w:rPr>
                <w:rFonts w:ascii="BiauKai" w:eastAsia="BiauKai" w:hAnsi="BiauKai" w:cs="BiauKai"/>
                <w:sz w:val="24"/>
                <w:szCs w:val="24"/>
              </w:rPr>
            </w:pPr>
          </w:p>
        </w:tc>
        <w:tc>
          <w:tcPr>
            <w:tcW w:w="3114" w:type="dxa"/>
            <w:vMerge/>
            <w:tcBorders>
              <w:left w:val="single" w:sz="4" w:space="0" w:color="auto"/>
              <w:right w:val="single" w:sz="4" w:space="0" w:color="auto"/>
            </w:tcBorders>
            <w:tcMar>
              <w:top w:w="100" w:type="dxa"/>
              <w:left w:w="20" w:type="dxa"/>
              <w:bottom w:w="100" w:type="dxa"/>
              <w:right w:w="20" w:type="dxa"/>
            </w:tcMar>
          </w:tcPr>
          <w:p w:rsidR="00DB071C" w:rsidRDefault="00DB071C">
            <w:pPr>
              <w:ind w:left="48" w:right="57"/>
              <w:rPr>
                <w:rFonts w:ascii="BiauKai" w:eastAsia="BiauKai" w:hAnsi="BiauKai" w:cs="BiauKai"/>
              </w:rPr>
            </w:pPr>
          </w:p>
        </w:tc>
        <w:tc>
          <w:tcPr>
            <w:tcW w:w="1417" w:type="dxa"/>
            <w:vMerge/>
            <w:tcBorders>
              <w:left w:val="single" w:sz="4" w:space="0" w:color="auto"/>
              <w:right w:val="single" w:sz="4" w:space="0" w:color="auto"/>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559" w:type="dxa"/>
            <w:vMerge/>
            <w:tcBorders>
              <w:left w:val="single" w:sz="4" w:space="0" w:color="auto"/>
              <w:right w:val="single" w:sz="8" w:space="0" w:color="000000"/>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DB071C" w:rsidRDefault="00D23913">
            <w:pPr>
              <w:rPr>
                <w:color w:val="767171"/>
                <w:sz w:val="16"/>
                <w:szCs w:val="16"/>
              </w:rPr>
            </w:pPr>
            <w:sdt>
              <w:sdtPr>
                <w:tag w:val="goog_rdk_9"/>
                <w:id w:val="-361279211"/>
              </w:sdtPr>
              <w:sdtEndPr/>
              <w:sdtContent>
                <w:r w:rsidR="00DB071C">
                  <w:rPr>
                    <w:rFonts w:ascii="Gungsuh" w:eastAsia="Gungsuh" w:hAnsi="Gungsuh" w:cs="Gungsuh"/>
                    <w:color w:val="767171"/>
                    <w:sz w:val="16"/>
                    <w:szCs w:val="16"/>
                  </w:rPr>
                  <w:t>10/09 國慶日補假</w:t>
                </w:r>
              </w:sdtContent>
            </w:sdt>
          </w:p>
          <w:p w:rsidR="00DB071C" w:rsidRDefault="00D23913">
            <w:pPr>
              <w:rPr>
                <w:color w:val="767171"/>
                <w:sz w:val="16"/>
                <w:szCs w:val="16"/>
              </w:rPr>
            </w:pPr>
            <w:sdt>
              <w:sdtPr>
                <w:tag w:val="goog_rdk_10"/>
                <w:id w:val="-179664442"/>
              </w:sdtPr>
              <w:sdtEndPr/>
              <w:sdtContent>
                <w:r w:rsidR="00DB071C">
                  <w:rPr>
                    <w:rFonts w:ascii="Gungsuh" w:eastAsia="Gungsuh" w:hAnsi="Gungsuh" w:cs="Gungsuh"/>
                    <w:color w:val="767171"/>
                    <w:sz w:val="16"/>
                    <w:szCs w:val="16"/>
                  </w:rPr>
                  <w:t>(10/10國慶日 週日)</w:t>
                </w:r>
              </w:sdtContent>
            </w:sdt>
          </w:p>
        </w:tc>
      </w:tr>
      <w:tr w:rsidR="00DB071C" w:rsidTr="00DB071C">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DB071C" w:rsidRDefault="00DB071C">
            <w:pPr>
              <w:ind w:left="-120" w:right="-120"/>
              <w:jc w:val="center"/>
              <w:rPr>
                <w:rFonts w:ascii="Arial" w:eastAsia="Arial" w:hAnsi="Arial" w:cs="Arial"/>
                <w:color w:val="0D0D0D"/>
              </w:rPr>
            </w:pPr>
            <w:r>
              <w:rPr>
                <w:rFonts w:ascii="PMingLiu" w:eastAsia="PMingLiu" w:hAnsi="PMingLiu" w:cs="PMingLiu"/>
                <w:color w:val="0D0D0D"/>
              </w:rPr>
              <w:t>七</w:t>
            </w:r>
          </w:p>
          <w:p w:rsidR="00DB071C" w:rsidRDefault="00DB071C">
            <w:pPr>
              <w:ind w:left="-100" w:right="-100"/>
              <w:jc w:val="center"/>
              <w:rPr>
                <w:rFonts w:ascii="Arial" w:eastAsia="Arial" w:hAnsi="Arial" w:cs="Arial"/>
              </w:rPr>
            </w:pPr>
            <w:r>
              <w:rPr>
                <w:rFonts w:ascii="Arial" w:eastAsia="Arial" w:hAnsi="Arial" w:cs="Arial"/>
                <w:color w:val="0D0D0D"/>
              </w:rPr>
              <w:t>10/11-10/17</w:t>
            </w:r>
          </w:p>
        </w:tc>
        <w:tc>
          <w:tcPr>
            <w:tcW w:w="2121" w:type="dxa"/>
            <w:vMerge/>
            <w:tcBorders>
              <w:left w:val="single" w:sz="8" w:space="0" w:color="000000"/>
              <w:bottom w:val="single" w:sz="8" w:space="0" w:color="000000"/>
              <w:right w:val="single" w:sz="8" w:space="0" w:color="000000"/>
            </w:tcBorders>
          </w:tcPr>
          <w:p w:rsidR="00DB071C" w:rsidRDefault="00DB071C">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B071C" w:rsidRDefault="00DB071C">
            <w:pPr>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bottom w:val="single" w:sz="4" w:space="0" w:color="000000"/>
              <w:right w:val="single" w:sz="4" w:space="0" w:color="auto"/>
            </w:tcBorders>
          </w:tcPr>
          <w:p w:rsidR="00DB071C" w:rsidRDefault="00DB071C">
            <w:pPr>
              <w:ind w:left="317" w:hanging="317"/>
              <w:jc w:val="center"/>
              <w:rPr>
                <w:rFonts w:ascii="BiauKai" w:eastAsia="BiauKai" w:hAnsi="BiauKai" w:cs="BiauKai"/>
                <w:sz w:val="24"/>
                <w:szCs w:val="24"/>
              </w:rPr>
            </w:pPr>
          </w:p>
        </w:tc>
        <w:tc>
          <w:tcPr>
            <w:tcW w:w="3114" w:type="dxa"/>
            <w:vMerge/>
            <w:tcBorders>
              <w:left w:val="single" w:sz="4" w:space="0" w:color="auto"/>
              <w:bottom w:val="single" w:sz="8" w:space="0" w:color="000000"/>
              <w:right w:val="single" w:sz="4" w:space="0" w:color="auto"/>
            </w:tcBorders>
            <w:tcMar>
              <w:top w:w="100" w:type="dxa"/>
              <w:left w:w="20" w:type="dxa"/>
              <w:bottom w:w="100" w:type="dxa"/>
              <w:right w:w="20" w:type="dxa"/>
            </w:tcMar>
          </w:tcPr>
          <w:p w:rsidR="00DB071C" w:rsidRDefault="00DB071C">
            <w:pPr>
              <w:ind w:left="48" w:right="57"/>
              <w:rPr>
                <w:rFonts w:ascii="BiauKai" w:eastAsia="BiauKai" w:hAnsi="BiauKai" w:cs="BiauKai"/>
              </w:rPr>
            </w:pPr>
          </w:p>
        </w:tc>
        <w:tc>
          <w:tcPr>
            <w:tcW w:w="1417" w:type="dxa"/>
            <w:vMerge/>
            <w:tcBorders>
              <w:left w:val="single" w:sz="4" w:space="0" w:color="auto"/>
              <w:bottom w:val="single" w:sz="8" w:space="0" w:color="000000"/>
              <w:right w:val="single" w:sz="4" w:space="0" w:color="auto"/>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559" w:type="dxa"/>
            <w:vMerge/>
            <w:tcBorders>
              <w:left w:val="single" w:sz="4" w:space="0" w:color="auto"/>
              <w:bottom w:val="single" w:sz="8" w:space="0" w:color="000000"/>
              <w:right w:val="single" w:sz="8" w:space="0" w:color="000000"/>
            </w:tcBorders>
            <w:tcMar>
              <w:top w:w="100" w:type="dxa"/>
              <w:left w:w="20" w:type="dxa"/>
              <w:bottom w:w="100" w:type="dxa"/>
              <w:right w:w="20" w:type="dxa"/>
            </w:tcMar>
          </w:tcPr>
          <w:p w:rsidR="00DB071C" w:rsidRDefault="00DB071C">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DB071C" w:rsidRDefault="00DB071C">
            <w:pPr>
              <w:rPr>
                <w:color w:val="767171"/>
                <w:sz w:val="16"/>
                <w:szCs w:val="16"/>
              </w:rPr>
            </w:pPr>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ind w:left="-100" w:right="-100"/>
              <w:jc w:val="center"/>
              <w:rPr>
                <w:rFonts w:ascii="Arial" w:eastAsia="Arial" w:hAnsi="Arial" w:cs="Arial"/>
                <w:color w:val="0D0D0D"/>
              </w:rPr>
            </w:pPr>
            <w:r>
              <w:rPr>
                <w:rFonts w:ascii="PMingLiu" w:eastAsia="PMingLiu" w:hAnsi="PMingLiu" w:cs="PMingLiu"/>
                <w:color w:val="0D0D0D"/>
              </w:rPr>
              <w:lastRenderedPageBreak/>
              <w:t>八</w:t>
            </w:r>
          </w:p>
          <w:p w:rsidR="00124E44" w:rsidRDefault="00124E44">
            <w:pPr>
              <w:ind w:left="-100" w:right="-100"/>
              <w:jc w:val="center"/>
              <w:rPr>
                <w:rFonts w:ascii="Arial" w:eastAsia="Arial" w:hAnsi="Arial" w:cs="Arial"/>
              </w:rPr>
            </w:pPr>
            <w:r>
              <w:rPr>
                <w:rFonts w:ascii="Arial" w:eastAsia="Arial" w:hAnsi="Arial" w:cs="Arial"/>
                <w:color w:val="0D0D0D"/>
              </w:rPr>
              <w:t>10/18-10/24</w:t>
            </w:r>
          </w:p>
        </w:tc>
        <w:tc>
          <w:tcPr>
            <w:tcW w:w="2121" w:type="dxa"/>
            <w:vMerge w:val="restart"/>
            <w:tcBorders>
              <w:top w:val="single" w:sz="8" w:space="0" w:color="000000"/>
              <w:left w:val="single" w:sz="8" w:space="0" w:color="000000"/>
              <w:right w:val="single" w:sz="8" w:space="0" w:color="000000"/>
            </w:tcBorders>
          </w:tcPr>
          <w:p w:rsidR="00124E44" w:rsidRDefault="00124E44">
            <w:pPr>
              <w:rPr>
                <w:rFonts w:eastAsia="標楷體"/>
              </w:rPr>
            </w:pPr>
            <w:r w:rsidRPr="00245E24">
              <w:rPr>
                <w:rFonts w:eastAsia="標楷體" w:hint="eastAsia"/>
              </w:rPr>
              <w:t>三</w:t>
            </w:r>
            <w:r w:rsidRPr="00245E24">
              <w:rPr>
                <w:rFonts w:eastAsia="標楷體"/>
              </w:rPr>
              <w:t>、</w:t>
            </w:r>
            <w:r w:rsidRPr="00245E24">
              <w:rPr>
                <w:rFonts w:eastAsia="標楷體" w:hint="eastAsia"/>
              </w:rPr>
              <w:t>百變造型師</w:t>
            </w:r>
          </w:p>
          <w:p w:rsidR="00326C9C" w:rsidRDefault="00326C9C">
            <w:pPr>
              <w:rPr>
                <w:rFonts w:ascii="BiauKai" w:eastAsia="BiauKai" w:hAnsi="BiauKai" w:cs="BiauKai"/>
              </w:rPr>
            </w:pPr>
            <w:r>
              <w:rPr>
                <w:rFonts w:ascii="新細明體" w:hAnsi="新細明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rPr>
                <w:rFonts w:ascii="BiauKai" w:eastAsia="BiauKai" w:hAnsi="BiauKai" w:cs="BiauKai"/>
              </w:rPr>
            </w:pPr>
            <w:r>
              <w:rPr>
                <w:rFonts w:asciiTheme="minorEastAsia" w:eastAsiaTheme="minorEastAsia" w:hAnsiTheme="minorEastAsia" w:cs="BiauKai" w:hint="eastAsia"/>
              </w:rPr>
              <w:t>1</w:t>
            </w:r>
          </w:p>
        </w:tc>
        <w:tc>
          <w:tcPr>
            <w:tcW w:w="1666" w:type="dxa"/>
            <w:vMerge w:val="restart"/>
            <w:tcBorders>
              <w:top w:val="single" w:sz="4" w:space="0" w:color="000000"/>
              <w:left w:val="single" w:sz="4" w:space="0" w:color="000000"/>
              <w:right w:val="single" w:sz="4" w:space="0" w:color="000000"/>
            </w:tcBorders>
          </w:tcPr>
          <w:p w:rsidR="00124E44" w:rsidRPr="00124E44" w:rsidRDefault="00124E44" w:rsidP="00124E44">
            <w:pPr>
              <w:widowControl w:val="0"/>
              <w:snapToGrid w:val="0"/>
              <w:ind w:left="567" w:right="57" w:hanging="510"/>
              <w:jc w:val="left"/>
              <w:rPr>
                <w:rFonts w:eastAsia="標楷體"/>
                <w:noProof/>
                <w:kern w:val="2"/>
              </w:rPr>
            </w:pPr>
            <w:r w:rsidRPr="00124E44">
              <w:rPr>
                <w:rFonts w:eastAsia="標楷體" w:hint="eastAsia"/>
                <w:noProof/>
                <w:kern w:val="2"/>
              </w:rPr>
              <w:t>【資訊教育】</w:t>
            </w:r>
          </w:p>
          <w:p w:rsidR="00124E44" w:rsidRPr="00124E44" w:rsidRDefault="00124E44" w:rsidP="00124E44">
            <w:pPr>
              <w:widowControl w:val="0"/>
              <w:snapToGrid w:val="0"/>
              <w:ind w:left="567" w:right="57" w:hanging="510"/>
              <w:jc w:val="left"/>
              <w:rPr>
                <w:rFonts w:eastAsia="標楷體"/>
                <w:noProof/>
                <w:kern w:val="2"/>
              </w:rPr>
            </w:pPr>
            <w:r w:rsidRPr="00124E44">
              <w:rPr>
                <w:rFonts w:eastAsia="標楷體" w:hint="eastAsia"/>
                <w:noProof/>
                <w:kern w:val="2"/>
              </w:rPr>
              <w:t xml:space="preserve">3-3-3 </w:t>
            </w:r>
            <w:r w:rsidRPr="00124E44">
              <w:rPr>
                <w:rFonts w:eastAsia="標楷體" w:hint="eastAsia"/>
                <w:noProof/>
                <w:kern w:val="2"/>
              </w:rPr>
              <w:t>能使用多媒體編輯軟體進行影音資料的製作。</w:t>
            </w:r>
          </w:p>
          <w:p w:rsidR="00124E44" w:rsidRPr="00124E44" w:rsidRDefault="00124E44">
            <w:pPr>
              <w:ind w:left="317" w:hanging="317"/>
              <w:jc w:val="center"/>
              <w:rPr>
                <w:rFonts w:ascii="BiauKai" w:eastAsia="BiauKai" w:hAnsi="BiauKai"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了解座標的概念。</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認識條件式【如果】。</w:t>
            </w:r>
          </w:p>
          <w:p w:rsidR="00124E44" w:rsidRDefault="00124E44" w:rsidP="00124E44">
            <w:pPr>
              <w:ind w:left="48" w:right="57"/>
              <w:rPr>
                <w:rFonts w:ascii="BiauKai" w:eastAsia="BiauKai" w:hAnsi="BiauKai" w:cs="BiauKai"/>
              </w:rPr>
            </w:pPr>
            <w:r w:rsidRPr="00124E44">
              <w:rPr>
                <w:rFonts w:eastAsia="標楷體" w:hint="eastAsia"/>
                <w:color w:val="auto"/>
                <w:kern w:val="2"/>
              </w:rPr>
              <w:t>圖層指令。</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認識</w:t>
            </w:r>
            <w:r w:rsidRPr="00124E44">
              <w:rPr>
                <w:rFonts w:eastAsia="標楷體" w:hint="eastAsia"/>
                <w:color w:val="auto"/>
                <w:kern w:val="2"/>
              </w:rPr>
              <w:t>Scratch</w:t>
            </w:r>
            <w:r w:rsidRPr="00124E44">
              <w:rPr>
                <w:rFonts w:eastAsia="標楷體" w:hint="eastAsia"/>
                <w:color w:val="auto"/>
                <w:kern w:val="2"/>
              </w:rPr>
              <w:t>舞台座標的概念。</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color w:val="auto"/>
                <w:kern w:val="2"/>
              </w:rPr>
              <w:t>Scratch</w:t>
            </w:r>
            <w:r w:rsidRPr="00124E44">
              <w:rPr>
                <w:rFonts w:eastAsia="標楷體" w:hint="eastAsia"/>
                <w:color w:val="auto"/>
                <w:kern w:val="2"/>
              </w:rPr>
              <w:t>圖層指令。</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本課程式流程圖。</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認識本課重點指令。</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開啟練習檔案，編排程式：</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程式開始時，指定角色造型。</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定位角色且不可拖曳。</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當角色被點擊時，更換造型。</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讓帽子定位，可以拖曳到人物頭上。</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認識「如果」指令。</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複製程式。</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修改程式（造型與座標）。</w:t>
            </w:r>
          </w:p>
          <w:p w:rsidR="00124E44" w:rsidRDefault="00124E44" w:rsidP="00124E44">
            <w:pPr>
              <w:ind w:left="57" w:right="57"/>
              <w:rPr>
                <w:rFonts w:ascii="BiauKai" w:eastAsia="BiauKai" w:hAnsi="BiauKai" w:cs="BiauKai"/>
              </w:rPr>
            </w:pPr>
            <w:r w:rsidRPr="00124E44">
              <w:rPr>
                <w:rFonts w:eastAsia="標楷體" w:hint="eastAsia"/>
                <w:color w:val="auto"/>
                <w:kern w:val="2"/>
              </w:rPr>
              <w:lastRenderedPageBreak/>
              <w:t>執行程式玩玩看。</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lastRenderedPageBreak/>
              <w:t>口頭問答：說出圖層的上下關係如何調整。</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操作評量：完成本課練習。</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學習評量（練功囉）：本課測驗題目。</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學習評量（除錯題）：開啟範例「兩輛車子」來除錯。</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學習評量（初階題）：開啟範例「百變新造型」，完成編排程式。</w:t>
            </w:r>
          </w:p>
          <w:p w:rsidR="00124E44" w:rsidRDefault="00124E44" w:rsidP="00124E44">
            <w:pPr>
              <w:ind w:left="57" w:right="57"/>
              <w:rPr>
                <w:rFonts w:ascii="BiauKai" w:eastAsia="BiauKai" w:hAnsi="BiauKai" w:cs="BiauKai"/>
              </w:rPr>
            </w:pPr>
            <w:r w:rsidRPr="00124E44">
              <w:rPr>
                <w:rFonts w:eastAsia="標楷體" w:hint="eastAsia"/>
                <w:color w:val="auto"/>
                <w:kern w:val="2"/>
              </w:rPr>
              <w:t>學習評量（進階題）：開啟「海底配對」，完成編排程式。</w:t>
            </w: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ind w:left="-120" w:right="-120"/>
              <w:jc w:val="center"/>
              <w:rPr>
                <w:rFonts w:ascii="Arial" w:eastAsia="Arial" w:hAnsi="Arial" w:cs="Arial"/>
                <w:color w:val="0D0D0D"/>
              </w:rPr>
            </w:pPr>
            <w:r>
              <w:rPr>
                <w:rFonts w:ascii="PMingLiu" w:eastAsia="PMingLiu" w:hAnsi="PMingLiu" w:cs="PMingLiu"/>
                <w:color w:val="0D0D0D"/>
              </w:rPr>
              <w:t>九</w:t>
            </w:r>
          </w:p>
          <w:p w:rsidR="00124E44" w:rsidRDefault="00124E44">
            <w:pPr>
              <w:ind w:left="-100" w:right="-100"/>
              <w:jc w:val="center"/>
              <w:rPr>
                <w:rFonts w:ascii="Arial" w:eastAsia="Arial" w:hAnsi="Arial" w:cs="Arial"/>
              </w:rPr>
            </w:pPr>
            <w:r>
              <w:rPr>
                <w:rFonts w:ascii="Arial" w:eastAsia="Arial" w:hAnsi="Arial" w:cs="Arial"/>
                <w:color w:val="0D0D0D"/>
              </w:rPr>
              <w:t>10/25-10/31</w:t>
            </w:r>
          </w:p>
        </w:tc>
        <w:tc>
          <w:tcPr>
            <w:tcW w:w="2121" w:type="dxa"/>
            <w:vMerge/>
            <w:tcBorders>
              <w:left w:val="single" w:sz="8" w:space="0" w:color="000000"/>
              <w:right w:val="single" w:sz="8" w:space="0" w:color="000000"/>
            </w:tcBorders>
          </w:tcPr>
          <w:p w:rsidR="00124E44" w:rsidRDefault="00124E4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124E44" w:rsidRDefault="00124E44">
            <w:pPr>
              <w:ind w:left="57" w:right="57"/>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124E44" w:rsidRDefault="00124E44">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ind w:left="-120" w:right="-120"/>
              <w:jc w:val="center"/>
              <w:rPr>
                <w:rFonts w:ascii="Arial" w:eastAsia="Arial" w:hAnsi="Arial" w:cs="Arial"/>
                <w:color w:val="0D0D0D"/>
              </w:rPr>
            </w:pPr>
            <w:r>
              <w:rPr>
                <w:rFonts w:ascii="PMingLiu" w:eastAsia="PMingLiu" w:hAnsi="PMingLiu" w:cs="PMingLiu"/>
                <w:color w:val="0D0D0D"/>
              </w:rPr>
              <w:t>十</w:t>
            </w:r>
          </w:p>
          <w:p w:rsidR="00124E44" w:rsidRDefault="00124E44">
            <w:pPr>
              <w:ind w:left="-100" w:right="-100"/>
              <w:jc w:val="center"/>
              <w:rPr>
                <w:rFonts w:ascii="Arial" w:eastAsia="Arial" w:hAnsi="Arial" w:cs="Arial"/>
              </w:rPr>
            </w:pPr>
            <w:r>
              <w:rPr>
                <w:rFonts w:ascii="Arial" w:eastAsia="Arial" w:hAnsi="Arial" w:cs="Arial"/>
                <w:color w:val="0D0D0D"/>
              </w:rPr>
              <w:t>11/01-11/07</w:t>
            </w:r>
          </w:p>
        </w:tc>
        <w:tc>
          <w:tcPr>
            <w:tcW w:w="2121" w:type="dxa"/>
            <w:vMerge/>
            <w:tcBorders>
              <w:left w:val="single" w:sz="8" w:space="0" w:color="000000"/>
              <w:right w:val="single" w:sz="8" w:space="0" w:color="000000"/>
            </w:tcBorders>
          </w:tcPr>
          <w:p w:rsidR="00124E44" w:rsidRDefault="00124E44">
            <w:pPr>
              <w:ind w:firstLine="0"/>
              <w:rPr>
                <w:rFonts w:ascii="BiauKai" w:eastAsia="BiauKai" w:hAnsi="BiauKai" w:cs="BiauKai"/>
                <w:color w:val="FF0000"/>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color w:val="FF0000"/>
              </w:rPr>
            </w:pPr>
            <w:r>
              <w:rPr>
                <w:rFonts w:asciiTheme="minorEastAsia" w:eastAsiaTheme="minorEastAsia" w:hAnsiTheme="minorEastAsia" w:cs="BiauKai" w:hint="eastAsia"/>
                <w:color w:val="FF0000"/>
              </w:rPr>
              <w:t>1</w:t>
            </w:r>
          </w:p>
        </w:tc>
        <w:tc>
          <w:tcPr>
            <w:tcW w:w="1666" w:type="dxa"/>
            <w:vMerge/>
            <w:tcBorders>
              <w:left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559" w:type="dxa"/>
            <w:vMerge/>
            <w:tcBorders>
              <w:left w:val="nil"/>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124E44" w:rsidRDefault="00D23913">
            <w:pPr>
              <w:rPr>
                <w:color w:val="767171"/>
                <w:sz w:val="16"/>
                <w:szCs w:val="16"/>
              </w:rPr>
            </w:pPr>
            <w:sdt>
              <w:sdtPr>
                <w:tag w:val="goog_rdk_11"/>
                <w:id w:val="-780180459"/>
              </w:sdtPr>
              <w:sdtEndPr/>
              <w:sdtContent>
                <w:r w:rsidR="00124E44">
                  <w:rPr>
                    <w:rFonts w:ascii="Gungsuh" w:eastAsia="Gungsuh" w:hAnsi="Gungsuh" w:cs="Gungsuh"/>
                    <w:color w:val="767171"/>
                    <w:sz w:val="16"/>
                    <w:szCs w:val="16"/>
                  </w:rPr>
                  <w:t>11/5、11/6期中評量</w:t>
                </w:r>
              </w:sdtContent>
            </w:sdt>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ind w:left="-120" w:right="-120"/>
              <w:jc w:val="center"/>
              <w:rPr>
                <w:rFonts w:ascii="Arial" w:eastAsia="Arial" w:hAnsi="Arial" w:cs="Arial"/>
                <w:color w:val="0D0D0D"/>
              </w:rPr>
            </w:pPr>
            <w:r>
              <w:rPr>
                <w:rFonts w:ascii="PMingLiu" w:eastAsia="PMingLiu" w:hAnsi="PMingLiu" w:cs="PMingLiu"/>
                <w:color w:val="0D0D0D"/>
              </w:rPr>
              <w:t>十一</w:t>
            </w:r>
          </w:p>
          <w:p w:rsidR="00124E44" w:rsidRDefault="00124E44">
            <w:pPr>
              <w:spacing w:line="280" w:lineRule="auto"/>
              <w:ind w:left="-100" w:right="-100"/>
              <w:jc w:val="center"/>
              <w:rPr>
                <w:rFonts w:ascii="Arial" w:eastAsia="Arial" w:hAnsi="Arial" w:cs="Arial"/>
              </w:rPr>
            </w:pPr>
            <w:r>
              <w:rPr>
                <w:rFonts w:ascii="Arial" w:eastAsia="Arial" w:hAnsi="Arial" w:cs="Arial"/>
                <w:color w:val="0D0D0D"/>
              </w:rPr>
              <w:t>11/08-11/14</w:t>
            </w:r>
          </w:p>
        </w:tc>
        <w:tc>
          <w:tcPr>
            <w:tcW w:w="2121" w:type="dxa"/>
            <w:vMerge/>
            <w:tcBorders>
              <w:left w:val="single" w:sz="8" w:space="0" w:color="000000"/>
              <w:right w:val="single" w:sz="8" w:space="0" w:color="000000"/>
            </w:tcBorders>
          </w:tcPr>
          <w:p w:rsidR="00124E44" w:rsidRDefault="00124E4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124E44" w:rsidRDefault="00124E44">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ind w:left="-120" w:right="-120"/>
              <w:jc w:val="center"/>
              <w:rPr>
                <w:rFonts w:ascii="Arial" w:eastAsia="Arial" w:hAnsi="Arial" w:cs="Arial"/>
                <w:color w:val="0D0D0D"/>
              </w:rPr>
            </w:pPr>
            <w:r>
              <w:rPr>
                <w:rFonts w:ascii="PMingLiu" w:eastAsia="PMingLiu" w:hAnsi="PMingLiu" w:cs="PMingLiu"/>
                <w:color w:val="0D0D0D"/>
              </w:rPr>
              <w:t>十二</w:t>
            </w:r>
          </w:p>
          <w:p w:rsidR="00124E44" w:rsidRDefault="00124E44">
            <w:pPr>
              <w:spacing w:line="280" w:lineRule="auto"/>
              <w:ind w:left="-100" w:right="-100"/>
              <w:jc w:val="center"/>
              <w:rPr>
                <w:rFonts w:ascii="Arial" w:eastAsia="Arial" w:hAnsi="Arial" w:cs="Arial"/>
              </w:rPr>
            </w:pPr>
            <w:r>
              <w:rPr>
                <w:rFonts w:ascii="Arial" w:eastAsia="Arial" w:hAnsi="Arial" w:cs="Arial"/>
                <w:color w:val="0D0D0D"/>
              </w:rPr>
              <w:t>11/15-11/21</w:t>
            </w:r>
          </w:p>
        </w:tc>
        <w:tc>
          <w:tcPr>
            <w:tcW w:w="2121" w:type="dxa"/>
            <w:vMerge/>
            <w:tcBorders>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bottom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124E44" w:rsidRDefault="00124E44">
            <w:pPr>
              <w:ind w:left="57" w:right="57" w:firstLine="0"/>
              <w:rPr>
                <w:rFonts w:ascii="BiauKai" w:eastAsia="BiauKai" w:hAnsi="BiauKai" w:cs="BiauKai"/>
                <w:color w:val="FF0000"/>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十三</w:t>
            </w:r>
          </w:p>
          <w:p w:rsidR="00124E44" w:rsidRDefault="00124E44">
            <w:pPr>
              <w:spacing w:line="280" w:lineRule="auto"/>
              <w:ind w:left="-100" w:right="-100"/>
              <w:jc w:val="center"/>
              <w:rPr>
                <w:rFonts w:ascii="Arial" w:eastAsia="Arial" w:hAnsi="Arial" w:cs="Arial"/>
              </w:rPr>
            </w:pPr>
            <w:r>
              <w:rPr>
                <w:rFonts w:ascii="Arial" w:eastAsia="Arial" w:hAnsi="Arial" w:cs="Arial"/>
                <w:color w:val="0D0D0D"/>
              </w:rPr>
              <w:t>11/22-11/28</w:t>
            </w:r>
          </w:p>
        </w:tc>
        <w:tc>
          <w:tcPr>
            <w:tcW w:w="2121" w:type="dxa"/>
            <w:vMerge w:val="restart"/>
            <w:tcBorders>
              <w:top w:val="single" w:sz="8" w:space="0" w:color="000000"/>
              <w:left w:val="single" w:sz="8" w:space="0" w:color="000000"/>
              <w:right w:val="single" w:sz="8" w:space="0" w:color="000000"/>
            </w:tcBorders>
          </w:tcPr>
          <w:p w:rsidR="00124E44" w:rsidRDefault="00124E44">
            <w:pPr>
              <w:ind w:firstLine="0"/>
              <w:rPr>
                <w:rFonts w:eastAsia="標楷體"/>
              </w:rPr>
            </w:pPr>
            <w:r w:rsidRPr="00245E24">
              <w:rPr>
                <w:rFonts w:eastAsia="標楷體" w:hint="eastAsia"/>
              </w:rPr>
              <w:t>四</w:t>
            </w:r>
            <w:r w:rsidRPr="00245E24">
              <w:rPr>
                <w:rFonts w:eastAsia="標楷體"/>
              </w:rPr>
              <w:t>、</w:t>
            </w:r>
            <w:r w:rsidRPr="00245E24">
              <w:rPr>
                <w:rFonts w:eastAsia="標楷體" w:hint="eastAsia"/>
              </w:rPr>
              <w:t>青蛙賽跑</w:t>
            </w:r>
          </w:p>
          <w:p w:rsidR="00326C9C" w:rsidRDefault="00326C9C">
            <w:pPr>
              <w:ind w:firstLine="0"/>
              <w:rPr>
                <w:rFonts w:ascii="BiauKai" w:eastAsia="BiauKai" w:hAnsi="BiauKai" w:cs="BiauKai"/>
              </w:rPr>
            </w:pPr>
            <w:r>
              <w:rPr>
                <w:rFonts w:ascii="新細明體" w:hAnsi="新細明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val="restart"/>
            <w:tcBorders>
              <w:top w:val="single" w:sz="4" w:space="0" w:color="000000"/>
              <w:left w:val="single" w:sz="4" w:space="0" w:color="000000"/>
              <w:right w:val="single" w:sz="4" w:space="0" w:color="000000"/>
            </w:tcBorders>
          </w:tcPr>
          <w:p w:rsidR="00124E44" w:rsidRPr="00124E44" w:rsidRDefault="00124E44" w:rsidP="00124E44">
            <w:pPr>
              <w:widowControl w:val="0"/>
              <w:snapToGrid w:val="0"/>
              <w:ind w:left="567" w:right="57" w:hanging="510"/>
              <w:jc w:val="left"/>
              <w:rPr>
                <w:rFonts w:eastAsia="標楷體"/>
                <w:noProof/>
                <w:kern w:val="2"/>
              </w:rPr>
            </w:pPr>
            <w:r w:rsidRPr="00124E44">
              <w:rPr>
                <w:rFonts w:eastAsia="標楷體" w:hint="eastAsia"/>
                <w:noProof/>
                <w:kern w:val="2"/>
              </w:rPr>
              <w:t>【資訊教育】</w:t>
            </w:r>
          </w:p>
          <w:p w:rsidR="00124E44" w:rsidRPr="00124E44" w:rsidRDefault="00124E44" w:rsidP="00124E44">
            <w:pPr>
              <w:widowControl w:val="0"/>
              <w:snapToGrid w:val="0"/>
              <w:ind w:left="567" w:right="57" w:hanging="510"/>
              <w:jc w:val="left"/>
              <w:rPr>
                <w:rFonts w:eastAsia="標楷體"/>
                <w:noProof/>
                <w:kern w:val="2"/>
              </w:rPr>
            </w:pPr>
            <w:r w:rsidRPr="00124E44">
              <w:rPr>
                <w:rFonts w:eastAsia="標楷體" w:hint="eastAsia"/>
                <w:noProof/>
                <w:kern w:val="2"/>
              </w:rPr>
              <w:t xml:space="preserve">3-3-3 </w:t>
            </w:r>
            <w:r w:rsidRPr="00124E44">
              <w:rPr>
                <w:rFonts w:eastAsia="標楷體" w:hint="eastAsia"/>
                <w:noProof/>
                <w:kern w:val="2"/>
              </w:rPr>
              <w:t>能使用多媒體編輯軟體進行影音資料的製作。</w:t>
            </w:r>
          </w:p>
          <w:p w:rsidR="00124E44" w:rsidRPr="00124E44" w:rsidRDefault="00124E44">
            <w:pPr>
              <w:ind w:left="317" w:hanging="317"/>
              <w:jc w:val="center"/>
              <w:rPr>
                <w:rFonts w:ascii="BiauKai" w:eastAsia="BiauKai" w:hAnsi="BiauKai"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認識廣播。</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輸入的概念。</w:t>
            </w:r>
          </w:p>
          <w:p w:rsidR="00124E44" w:rsidRDefault="00124E44" w:rsidP="00124E44">
            <w:pPr>
              <w:ind w:left="48" w:right="57"/>
              <w:rPr>
                <w:rFonts w:ascii="BiauKai" w:eastAsia="BiauKai" w:hAnsi="BiauKai" w:cs="BiauKai"/>
              </w:rPr>
            </w:pPr>
            <w:r w:rsidRPr="00124E44">
              <w:rPr>
                <w:rFonts w:eastAsia="標楷體" w:hint="eastAsia"/>
                <w:color w:val="auto"/>
                <w:kern w:val="2"/>
              </w:rPr>
              <w:t>加入音效。</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認識「廣播」。</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本課程式流程圖。</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認識本課重點指令。</w:t>
            </w:r>
          </w:p>
          <w:p w:rsidR="00124E44" w:rsidRPr="00124E44" w:rsidRDefault="00124E44" w:rsidP="00124E44">
            <w:pPr>
              <w:widowControl w:val="0"/>
              <w:numPr>
                <w:ilvl w:val="0"/>
                <w:numId w:val="1"/>
              </w:numPr>
              <w:snapToGrid w:val="0"/>
              <w:ind w:rightChars="10" w:right="20"/>
              <w:jc w:val="left"/>
              <w:rPr>
                <w:rFonts w:eastAsia="標楷體"/>
                <w:color w:val="auto"/>
                <w:kern w:val="2"/>
              </w:rPr>
            </w:pPr>
            <w:r w:rsidRPr="00124E44">
              <w:rPr>
                <w:rFonts w:eastAsia="標楷體" w:hint="eastAsia"/>
                <w:color w:val="auto"/>
                <w:kern w:val="2"/>
              </w:rPr>
              <w:t>開啟「青蛙賽跑」編排程式：</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編排裁判貓的程式。</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編排「</w:t>
            </w:r>
            <w:r w:rsidRPr="00124E44">
              <w:rPr>
                <w:rFonts w:eastAsia="標楷體" w:hint="eastAsia"/>
                <w:color w:val="auto"/>
                <w:kern w:val="2"/>
              </w:rPr>
              <w:t>1</w:t>
            </w:r>
            <w:r w:rsidRPr="00124E44">
              <w:rPr>
                <w:rFonts w:eastAsia="標楷體" w:hint="eastAsia"/>
                <w:color w:val="auto"/>
                <w:kern w:val="2"/>
              </w:rPr>
              <w:t>隊」青蛙的程式。</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複製「</w:t>
            </w:r>
            <w:r w:rsidRPr="00124E44">
              <w:rPr>
                <w:rFonts w:eastAsia="標楷體" w:hint="eastAsia"/>
                <w:color w:val="auto"/>
                <w:kern w:val="2"/>
              </w:rPr>
              <w:t>1</w:t>
            </w:r>
            <w:r w:rsidRPr="00124E44">
              <w:rPr>
                <w:rFonts w:eastAsia="標楷體" w:hint="eastAsia"/>
                <w:color w:val="auto"/>
                <w:kern w:val="2"/>
              </w:rPr>
              <w:t>隊」程式到「</w:t>
            </w:r>
            <w:r w:rsidRPr="00124E44">
              <w:rPr>
                <w:rFonts w:eastAsia="標楷體" w:hint="eastAsia"/>
                <w:color w:val="auto"/>
                <w:kern w:val="2"/>
              </w:rPr>
              <w:t>2</w:t>
            </w:r>
            <w:r w:rsidRPr="00124E44">
              <w:rPr>
                <w:rFonts w:eastAsia="標楷體" w:hint="eastAsia"/>
                <w:color w:val="auto"/>
                <w:kern w:val="2"/>
              </w:rPr>
              <w:t>隊」與修改。</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編排「</w:t>
            </w:r>
            <w:r w:rsidRPr="00124E44">
              <w:rPr>
                <w:rFonts w:eastAsia="標楷體"/>
                <w:color w:val="auto"/>
                <w:kern w:val="2"/>
              </w:rPr>
              <w:t>2</w:t>
            </w:r>
            <w:r w:rsidRPr="00124E44">
              <w:rPr>
                <w:rFonts w:eastAsia="標楷體" w:hint="eastAsia"/>
                <w:color w:val="auto"/>
                <w:kern w:val="2"/>
              </w:rPr>
              <w:t>隊」青蛙的程式。</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接收獲勝的訊息。</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「裁判貓」判斷誰贏。</w:t>
            </w:r>
          </w:p>
          <w:p w:rsidR="00124E44" w:rsidRPr="00124E44" w:rsidRDefault="00124E44" w:rsidP="00124E44">
            <w:pPr>
              <w:widowControl w:val="0"/>
              <w:numPr>
                <w:ilvl w:val="1"/>
                <w:numId w:val="1"/>
              </w:numPr>
              <w:snapToGrid w:val="0"/>
              <w:ind w:rightChars="10" w:right="20"/>
              <w:jc w:val="left"/>
              <w:rPr>
                <w:rFonts w:eastAsia="標楷體"/>
                <w:color w:val="auto"/>
                <w:kern w:val="2"/>
              </w:rPr>
            </w:pPr>
            <w:r w:rsidRPr="00124E44">
              <w:rPr>
                <w:rFonts w:eastAsia="標楷體" w:hint="eastAsia"/>
                <w:color w:val="auto"/>
                <w:kern w:val="2"/>
              </w:rPr>
              <w:t>執行程式玩玩看。</w:t>
            </w:r>
          </w:p>
          <w:p w:rsidR="00124E44" w:rsidRDefault="00124E44" w:rsidP="00124E44">
            <w:pPr>
              <w:ind w:left="57" w:right="57" w:firstLine="0"/>
              <w:rPr>
                <w:rFonts w:ascii="BiauKai" w:eastAsia="BiauKai" w:hAnsi="BiauKai" w:cs="BiauKai"/>
              </w:rPr>
            </w:pPr>
            <w:r w:rsidRPr="00124E44">
              <w:rPr>
                <w:rFonts w:eastAsia="標楷體" w:hint="eastAsia"/>
                <w:color w:val="auto"/>
                <w:kern w:val="2"/>
              </w:rPr>
              <w:t>加入音效。</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口頭問答：能</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操作評量：完成本課練習。</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學習評量（練功囉）：本課測驗題目。</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學習評量（除錯題）：開啟範例「動物點點名」來除錯。</w:t>
            </w:r>
          </w:p>
          <w:p w:rsidR="00124E44" w:rsidRPr="00124E44" w:rsidRDefault="00124E44" w:rsidP="00124E44">
            <w:pPr>
              <w:widowControl w:val="0"/>
              <w:numPr>
                <w:ilvl w:val="0"/>
                <w:numId w:val="1"/>
              </w:numPr>
              <w:snapToGrid w:val="0"/>
              <w:jc w:val="left"/>
              <w:rPr>
                <w:rFonts w:eastAsia="標楷體"/>
                <w:color w:val="auto"/>
                <w:kern w:val="2"/>
              </w:rPr>
            </w:pPr>
            <w:r w:rsidRPr="00124E44">
              <w:rPr>
                <w:rFonts w:eastAsia="標楷體" w:hint="eastAsia"/>
                <w:color w:val="auto"/>
                <w:kern w:val="2"/>
              </w:rPr>
              <w:t>學習評量（初階題）：修改本課練習成果，改成</w:t>
            </w:r>
            <w:r w:rsidRPr="00124E44">
              <w:rPr>
                <w:rFonts w:eastAsia="標楷體" w:hint="eastAsia"/>
                <w:color w:val="auto"/>
                <w:kern w:val="2"/>
              </w:rPr>
              <w:t>A</w:t>
            </w:r>
            <w:r w:rsidRPr="00124E44">
              <w:rPr>
                <w:rFonts w:eastAsia="標楷體" w:hint="eastAsia"/>
                <w:color w:val="auto"/>
                <w:kern w:val="2"/>
              </w:rPr>
              <w:t>隊與</w:t>
            </w:r>
            <w:r w:rsidRPr="00124E44">
              <w:rPr>
                <w:rFonts w:eastAsia="標楷體" w:hint="eastAsia"/>
                <w:color w:val="auto"/>
                <w:kern w:val="2"/>
              </w:rPr>
              <w:t>B</w:t>
            </w:r>
            <w:r w:rsidRPr="00124E44">
              <w:rPr>
                <w:rFonts w:eastAsia="標楷體" w:hint="eastAsia"/>
                <w:color w:val="auto"/>
                <w:kern w:val="2"/>
              </w:rPr>
              <w:t>隊賽跑，用</w:t>
            </w:r>
            <w:r w:rsidRPr="00124E44">
              <w:rPr>
                <w:rFonts w:eastAsia="標楷體" w:hint="eastAsia"/>
                <w:color w:val="auto"/>
                <w:kern w:val="2"/>
              </w:rPr>
              <w:t>AB</w:t>
            </w:r>
            <w:r w:rsidRPr="00124E44">
              <w:rPr>
                <w:rFonts w:eastAsia="標楷體" w:hint="eastAsia"/>
                <w:color w:val="auto"/>
                <w:kern w:val="2"/>
              </w:rPr>
              <w:t>按鍵控制。</w:t>
            </w:r>
          </w:p>
          <w:p w:rsidR="00124E44" w:rsidRDefault="00124E44" w:rsidP="00124E44">
            <w:pPr>
              <w:ind w:left="-22" w:hanging="7"/>
              <w:rPr>
                <w:rFonts w:ascii="BiauKai" w:eastAsia="BiauKai" w:hAnsi="BiauKai" w:cs="BiauKai"/>
                <w:color w:val="FF0000"/>
              </w:rPr>
            </w:pPr>
            <w:r w:rsidRPr="00124E44">
              <w:rPr>
                <w:rFonts w:eastAsia="標楷體" w:hint="eastAsia"/>
                <w:color w:val="auto"/>
                <w:kern w:val="2"/>
              </w:rPr>
              <w:t>學習評量（進階題）：修改本課練習成果，改成三隊賽跑，用</w:t>
            </w:r>
            <w:r w:rsidRPr="00124E44">
              <w:rPr>
                <w:rFonts w:eastAsia="標楷體" w:hint="eastAsia"/>
                <w:color w:val="auto"/>
                <w:kern w:val="2"/>
              </w:rPr>
              <w:t>123</w:t>
            </w:r>
            <w:r w:rsidRPr="00124E44">
              <w:rPr>
                <w:rFonts w:eastAsia="標楷體" w:hint="eastAsia"/>
                <w:color w:val="auto"/>
                <w:kern w:val="2"/>
              </w:rPr>
              <w:t>按鍵控制。</w:t>
            </w: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spacing w:line="280" w:lineRule="auto"/>
              <w:ind w:left="-120" w:right="-120"/>
              <w:jc w:val="center"/>
              <w:rPr>
                <w:rFonts w:ascii="Arial" w:eastAsia="Arial" w:hAnsi="Arial" w:cs="Arial"/>
                <w:color w:val="0D0D0D"/>
              </w:rPr>
            </w:pPr>
            <w:r>
              <w:rPr>
                <w:rFonts w:ascii="PMingLiu" w:eastAsia="PMingLiu" w:hAnsi="PMingLiu" w:cs="PMingLiu"/>
                <w:color w:val="0D0D0D"/>
              </w:rPr>
              <w:t>十四</w:t>
            </w:r>
          </w:p>
          <w:p w:rsidR="00124E44" w:rsidRDefault="00124E44">
            <w:pPr>
              <w:spacing w:line="280" w:lineRule="auto"/>
              <w:ind w:left="-100" w:right="-100"/>
              <w:jc w:val="center"/>
              <w:rPr>
                <w:rFonts w:ascii="Arial" w:eastAsia="Arial" w:hAnsi="Arial" w:cs="Arial"/>
              </w:rPr>
            </w:pPr>
            <w:r>
              <w:rPr>
                <w:rFonts w:ascii="Arial" w:eastAsia="Arial" w:hAnsi="Arial" w:cs="Arial"/>
                <w:color w:val="0D0D0D"/>
              </w:rPr>
              <w:t>11/29-12/05</w:t>
            </w:r>
          </w:p>
        </w:tc>
        <w:tc>
          <w:tcPr>
            <w:tcW w:w="2121" w:type="dxa"/>
            <w:vMerge/>
            <w:tcBorders>
              <w:left w:val="single" w:sz="8" w:space="0" w:color="000000"/>
              <w:right w:val="single" w:sz="8" w:space="0" w:color="000000"/>
            </w:tcBorders>
          </w:tcPr>
          <w:p w:rsidR="00124E44" w:rsidRDefault="00124E4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124E44" w:rsidRDefault="00124E44">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spacing w:line="280" w:lineRule="auto"/>
              <w:ind w:left="-120" w:right="-120"/>
              <w:jc w:val="center"/>
              <w:rPr>
                <w:rFonts w:ascii="Arial" w:eastAsia="Arial" w:hAnsi="Arial" w:cs="Arial"/>
                <w:color w:val="0D0D0D"/>
              </w:rPr>
            </w:pPr>
            <w:r>
              <w:rPr>
                <w:rFonts w:ascii="PMingLiu" w:eastAsia="PMingLiu" w:hAnsi="PMingLiu" w:cs="PMingLiu"/>
                <w:color w:val="0D0D0D"/>
              </w:rPr>
              <w:t>十五</w:t>
            </w:r>
          </w:p>
          <w:p w:rsidR="00124E44" w:rsidRDefault="00124E44">
            <w:pPr>
              <w:spacing w:line="280" w:lineRule="auto"/>
              <w:ind w:left="-100" w:right="-100"/>
              <w:jc w:val="center"/>
              <w:rPr>
                <w:rFonts w:ascii="Arial" w:eastAsia="Arial" w:hAnsi="Arial" w:cs="Arial"/>
              </w:rPr>
            </w:pPr>
            <w:r>
              <w:rPr>
                <w:rFonts w:ascii="Arial" w:eastAsia="Arial" w:hAnsi="Arial" w:cs="Arial"/>
                <w:color w:val="0D0D0D"/>
              </w:rPr>
              <w:t>12/06-12/12</w:t>
            </w:r>
          </w:p>
        </w:tc>
        <w:tc>
          <w:tcPr>
            <w:tcW w:w="2121" w:type="dxa"/>
            <w:vMerge/>
            <w:tcBorders>
              <w:left w:val="single" w:sz="8" w:space="0" w:color="000000"/>
              <w:right w:val="single" w:sz="8" w:space="0" w:color="000000"/>
            </w:tcBorders>
          </w:tcPr>
          <w:p w:rsidR="00124E44" w:rsidRDefault="00124E4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124E44" w:rsidRDefault="00124E44">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spacing w:line="280" w:lineRule="auto"/>
              <w:ind w:left="-120" w:right="-120"/>
              <w:jc w:val="center"/>
              <w:rPr>
                <w:rFonts w:ascii="Arial" w:eastAsia="Arial" w:hAnsi="Arial" w:cs="Arial"/>
                <w:color w:val="0D0D0D"/>
              </w:rPr>
            </w:pPr>
            <w:r>
              <w:rPr>
                <w:rFonts w:ascii="PMingLiu" w:eastAsia="PMingLiu" w:hAnsi="PMingLiu" w:cs="PMingLiu"/>
                <w:color w:val="0D0D0D"/>
              </w:rPr>
              <w:t>十六</w:t>
            </w:r>
          </w:p>
          <w:p w:rsidR="00124E44" w:rsidRDefault="00124E44">
            <w:pPr>
              <w:spacing w:line="280" w:lineRule="auto"/>
              <w:ind w:left="-100" w:right="-100"/>
              <w:jc w:val="center"/>
              <w:rPr>
                <w:rFonts w:ascii="Arial" w:eastAsia="Arial" w:hAnsi="Arial" w:cs="Arial"/>
              </w:rPr>
            </w:pPr>
            <w:r>
              <w:rPr>
                <w:rFonts w:ascii="Arial" w:eastAsia="Arial" w:hAnsi="Arial" w:cs="Arial"/>
                <w:color w:val="0D0D0D"/>
              </w:rPr>
              <w:t>12/13-12/19</w:t>
            </w:r>
          </w:p>
        </w:tc>
        <w:tc>
          <w:tcPr>
            <w:tcW w:w="2121" w:type="dxa"/>
            <w:vMerge/>
            <w:tcBorders>
              <w:left w:val="single" w:sz="8" w:space="0" w:color="000000"/>
              <w:right w:val="single" w:sz="8" w:space="0" w:color="000000"/>
            </w:tcBorders>
          </w:tcPr>
          <w:p w:rsidR="00124E44" w:rsidRDefault="00124E4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124E44" w:rsidRDefault="00124E44">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124E44"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4E44" w:rsidRDefault="00124E44">
            <w:pPr>
              <w:spacing w:line="280" w:lineRule="auto"/>
              <w:ind w:left="-120" w:right="-120"/>
              <w:jc w:val="center"/>
              <w:rPr>
                <w:rFonts w:ascii="Arial" w:eastAsia="Arial" w:hAnsi="Arial" w:cs="Arial"/>
                <w:color w:val="0D0D0D"/>
              </w:rPr>
            </w:pPr>
            <w:r>
              <w:rPr>
                <w:rFonts w:ascii="PMingLiu" w:eastAsia="PMingLiu" w:hAnsi="PMingLiu" w:cs="PMingLiu"/>
                <w:color w:val="0D0D0D"/>
              </w:rPr>
              <w:t>十七</w:t>
            </w:r>
          </w:p>
          <w:p w:rsidR="00124E44" w:rsidRDefault="00124E44">
            <w:pPr>
              <w:spacing w:line="280" w:lineRule="auto"/>
              <w:ind w:left="-100" w:right="-100"/>
              <w:jc w:val="center"/>
              <w:rPr>
                <w:rFonts w:ascii="Arial" w:eastAsia="Arial" w:hAnsi="Arial" w:cs="Arial"/>
              </w:rPr>
            </w:pPr>
            <w:r>
              <w:rPr>
                <w:rFonts w:ascii="Arial" w:eastAsia="Arial" w:hAnsi="Arial" w:cs="Arial"/>
                <w:color w:val="0D0D0D"/>
              </w:rPr>
              <w:t>12/20-12/26</w:t>
            </w:r>
          </w:p>
        </w:tc>
        <w:tc>
          <w:tcPr>
            <w:tcW w:w="2121" w:type="dxa"/>
            <w:vMerge/>
            <w:tcBorders>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124E44" w:rsidRDefault="00124E44">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bottom w:val="single" w:sz="4" w:space="0" w:color="000000"/>
              <w:right w:val="single" w:sz="4" w:space="0" w:color="000000"/>
            </w:tcBorders>
          </w:tcPr>
          <w:p w:rsidR="00124E44" w:rsidRDefault="00124E44">
            <w:pPr>
              <w:ind w:left="317" w:hanging="317"/>
              <w:jc w:val="center"/>
              <w:rPr>
                <w:rFonts w:ascii="BiauKai" w:eastAsia="BiauKai" w:hAnsi="BiauKai"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124E44" w:rsidRDefault="00124E44">
            <w:pPr>
              <w:ind w:left="48" w:right="57"/>
              <w:rPr>
                <w:rFonts w:ascii="BiauKai" w:eastAsia="BiauKai" w:hAnsi="BiauKai" w:cs="BiauKai"/>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124E44" w:rsidRDefault="00124E44">
            <w:pPr>
              <w:ind w:left="57" w:right="57" w:firstLine="0"/>
              <w:rPr>
                <w:rFonts w:ascii="BiauKai" w:eastAsia="BiauKai" w:hAnsi="BiauKai" w:cs="BiauKai"/>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124E44" w:rsidRDefault="00124E4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124E44" w:rsidRDefault="00124E44">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7B50FB" w:rsidP="007B50FB">
            <w:pPr>
              <w:spacing w:line="280" w:lineRule="auto"/>
              <w:ind w:left="-120" w:right="-120"/>
              <w:jc w:val="center"/>
              <w:rPr>
                <w:rFonts w:ascii="Arial" w:eastAsia="Arial" w:hAnsi="Arial" w:cs="Arial"/>
                <w:color w:val="0D0D0D"/>
              </w:rPr>
            </w:pPr>
            <w:r>
              <w:rPr>
                <w:rFonts w:ascii="新細明體" w:hAnsi="新細明體" w:cs="新細明體" w:hint="eastAsia"/>
                <w:color w:val="0D0D0D"/>
              </w:rPr>
              <w:t>十八</w:t>
            </w:r>
          </w:p>
          <w:p w:rsidR="007B50FB" w:rsidRDefault="007B50FB" w:rsidP="007B50FB">
            <w:pPr>
              <w:spacing w:line="280" w:lineRule="auto"/>
              <w:ind w:left="-100" w:right="-100"/>
              <w:jc w:val="center"/>
              <w:rPr>
                <w:rFonts w:ascii="Arial" w:eastAsia="Arial" w:hAnsi="Arial" w:cs="Arial"/>
              </w:rPr>
            </w:pPr>
            <w:r>
              <w:rPr>
                <w:rFonts w:ascii="Arial" w:eastAsia="Arial" w:hAnsi="Arial" w:cs="Arial"/>
                <w:color w:val="0D0D0D"/>
              </w:rPr>
              <w:lastRenderedPageBreak/>
              <w:t>12/27-1/02</w:t>
            </w:r>
          </w:p>
        </w:tc>
        <w:tc>
          <w:tcPr>
            <w:tcW w:w="2121" w:type="dxa"/>
            <w:vMerge w:val="restart"/>
            <w:tcBorders>
              <w:top w:val="single" w:sz="8" w:space="0" w:color="000000"/>
              <w:left w:val="single" w:sz="8" w:space="0" w:color="000000"/>
              <w:right w:val="single" w:sz="8" w:space="0" w:color="000000"/>
            </w:tcBorders>
          </w:tcPr>
          <w:p w:rsidR="007B50FB" w:rsidRDefault="007B50FB" w:rsidP="007B50FB">
            <w:pPr>
              <w:ind w:firstLine="0"/>
              <w:rPr>
                <w:rFonts w:asciiTheme="minorEastAsia" w:eastAsiaTheme="minorEastAsia" w:hAnsiTheme="minorEastAsia" w:cs="BiauKai"/>
              </w:rPr>
            </w:pPr>
            <w:r>
              <w:rPr>
                <w:rFonts w:asciiTheme="minorEastAsia" w:eastAsiaTheme="minorEastAsia" w:hAnsiTheme="minorEastAsia" w:cs="BiauKai" w:hint="eastAsia"/>
              </w:rPr>
              <w:lastRenderedPageBreak/>
              <w:t>成果發表</w:t>
            </w:r>
          </w:p>
          <w:p w:rsidR="00326C9C" w:rsidRDefault="00326C9C" w:rsidP="007B50FB">
            <w:pPr>
              <w:ind w:firstLine="0"/>
              <w:rPr>
                <w:rFonts w:ascii="BiauKai" w:eastAsia="BiauKai" w:hAnsi="BiauKai" w:cs="BiauKai"/>
              </w:rPr>
            </w:pPr>
            <w:r>
              <w:rPr>
                <w:rFonts w:ascii="新細明體" w:hAnsi="新細明體" w:cs="新細明體" w:hint="eastAsia"/>
                <w:color w:val="CC9900"/>
                <w:sz w:val="24"/>
                <w:szCs w:val="24"/>
              </w:rPr>
              <w:lastRenderedPageBreak/>
              <w:t>【資訊】</w:t>
            </w: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lastRenderedPageBreak/>
              <w:t>1</w:t>
            </w:r>
          </w:p>
        </w:tc>
        <w:tc>
          <w:tcPr>
            <w:tcW w:w="1666" w:type="dxa"/>
            <w:vMerge w:val="restart"/>
            <w:tcBorders>
              <w:top w:val="single" w:sz="4" w:space="0" w:color="000000"/>
              <w:left w:val="single" w:sz="4" w:space="0" w:color="000000"/>
              <w:right w:val="single" w:sz="4" w:space="0" w:color="000000"/>
            </w:tcBorders>
          </w:tcPr>
          <w:p w:rsidR="007B50FB" w:rsidRPr="009F11D5" w:rsidRDefault="007B50FB" w:rsidP="007B50FB">
            <w:pPr>
              <w:widowControl w:val="0"/>
              <w:snapToGrid w:val="0"/>
              <w:ind w:left="567" w:right="57" w:hanging="510"/>
              <w:jc w:val="left"/>
              <w:rPr>
                <w:rFonts w:eastAsia="標楷體"/>
                <w:noProof/>
                <w:kern w:val="2"/>
              </w:rPr>
            </w:pPr>
            <w:r w:rsidRPr="009F11D5">
              <w:rPr>
                <w:rFonts w:eastAsia="標楷體" w:hint="eastAsia"/>
                <w:noProof/>
                <w:kern w:val="2"/>
              </w:rPr>
              <w:t>【資訊教育】</w:t>
            </w:r>
          </w:p>
          <w:p w:rsidR="007B50FB" w:rsidRPr="009F11D5" w:rsidRDefault="007B50FB" w:rsidP="007B50FB">
            <w:pPr>
              <w:widowControl w:val="0"/>
              <w:snapToGrid w:val="0"/>
              <w:ind w:left="567" w:right="57" w:hanging="510"/>
              <w:jc w:val="left"/>
              <w:rPr>
                <w:rFonts w:eastAsia="標楷體"/>
                <w:noProof/>
                <w:kern w:val="2"/>
              </w:rPr>
            </w:pPr>
            <w:r w:rsidRPr="009F11D5">
              <w:rPr>
                <w:rFonts w:eastAsia="標楷體" w:hint="eastAsia"/>
                <w:noProof/>
                <w:kern w:val="2"/>
              </w:rPr>
              <w:lastRenderedPageBreak/>
              <w:t xml:space="preserve">3-3-3 </w:t>
            </w:r>
            <w:r w:rsidRPr="009F11D5">
              <w:rPr>
                <w:rFonts w:eastAsia="標楷體" w:hint="eastAsia"/>
                <w:noProof/>
                <w:kern w:val="2"/>
              </w:rPr>
              <w:t>能使用多媒體編輯軟體進行影音資料的製作。</w:t>
            </w:r>
          </w:p>
          <w:p w:rsidR="007B50FB" w:rsidRPr="009F11D5" w:rsidRDefault="007B50FB" w:rsidP="007B50FB">
            <w:pPr>
              <w:ind w:left="317" w:hanging="317"/>
              <w:jc w:val="center"/>
              <w:rPr>
                <w:rFonts w:ascii="BiauKai" w:eastAsia="BiauKai" w:hAnsi="BiauKai"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7B50FB" w:rsidRDefault="007B50FB" w:rsidP="007B50FB">
            <w:pPr>
              <w:ind w:left="48" w:right="57"/>
              <w:rPr>
                <w:rFonts w:ascii="BiauKai" w:eastAsiaTheme="minorEastAsia" w:hAnsi="BiauKai" w:cs="BiauKai" w:hint="eastAsia"/>
              </w:rPr>
            </w:pPr>
            <w:r>
              <w:rPr>
                <w:rFonts w:asciiTheme="minorEastAsia" w:eastAsiaTheme="minorEastAsia" w:hAnsiTheme="minorEastAsia" w:cs="BiauKai" w:hint="eastAsia"/>
              </w:rPr>
              <w:lastRenderedPageBreak/>
              <w:t>與同學分享</w:t>
            </w:r>
            <w:r>
              <w:rPr>
                <w:rFonts w:ascii="BiauKai" w:eastAsiaTheme="minorEastAsia" w:hAnsi="BiauKai" w:cs="BiauKai" w:hint="eastAsia"/>
              </w:rPr>
              <w:t>Scratch</w:t>
            </w:r>
            <w:r>
              <w:rPr>
                <w:rFonts w:ascii="BiauKai" w:eastAsiaTheme="minorEastAsia" w:hAnsi="BiauKai" w:cs="BiauKai" w:hint="eastAsia"/>
              </w:rPr>
              <w:t>作品</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Default="007B50FB" w:rsidP="007B50FB">
            <w:pPr>
              <w:ind w:left="57" w:right="57"/>
              <w:rPr>
                <w:rFonts w:ascii="BiauKai" w:eastAsia="BiauKai" w:hAnsi="BiauKai" w:cs="BiauKai"/>
              </w:rPr>
            </w:pPr>
            <w:r w:rsidRPr="009F11D5">
              <w:rPr>
                <w:rFonts w:ascii="新細明體" w:hAnsi="新細明體" w:cs="新細明體" w:hint="eastAsia"/>
              </w:rPr>
              <w:t>分享本學期作品</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Default="007B50FB" w:rsidP="007B50FB">
            <w:pPr>
              <w:ind w:left="-22" w:hanging="7"/>
              <w:jc w:val="left"/>
              <w:rPr>
                <w:rFonts w:ascii="BiauKai" w:eastAsia="BiauKai" w:hAnsi="BiauKai" w:cs="BiauKai"/>
                <w:color w:val="FF0000"/>
              </w:rPr>
            </w:pPr>
            <w:r w:rsidRPr="009F11D5">
              <w:rPr>
                <w:rFonts w:asciiTheme="minorEastAsia" w:eastAsiaTheme="minorEastAsia" w:hAnsiTheme="minorEastAsia" w:cs="BiauKai" w:hint="eastAsia"/>
                <w:color w:val="000000" w:themeColor="text1"/>
              </w:rPr>
              <w:t>課堂觀察</w:t>
            </w:r>
          </w:p>
        </w:tc>
        <w:tc>
          <w:tcPr>
            <w:tcW w:w="1784" w:type="dxa"/>
            <w:tcBorders>
              <w:top w:val="single" w:sz="8" w:space="0" w:color="000000"/>
              <w:left w:val="nil"/>
              <w:bottom w:val="single" w:sz="8" w:space="0" w:color="000000"/>
              <w:right w:val="single" w:sz="8" w:space="0" w:color="000000"/>
            </w:tcBorders>
            <w:vAlign w:val="center"/>
          </w:tcPr>
          <w:p w:rsidR="007B50FB" w:rsidRDefault="00D23913" w:rsidP="007B50FB">
            <w:pPr>
              <w:rPr>
                <w:color w:val="767171"/>
                <w:sz w:val="16"/>
                <w:szCs w:val="16"/>
              </w:rPr>
            </w:pPr>
            <w:sdt>
              <w:sdtPr>
                <w:tag w:val="goog_rdk_12"/>
                <w:id w:val="-463042122"/>
              </w:sdtPr>
              <w:sdtEndPr/>
              <w:sdtContent>
                <w:r w:rsidR="007B50FB">
                  <w:rPr>
                    <w:rFonts w:ascii="Gungsuh" w:eastAsia="Gungsuh" w:hAnsi="Gungsuh" w:cs="Gungsuh"/>
                    <w:color w:val="767171"/>
                    <w:sz w:val="16"/>
                    <w:szCs w:val="16"/>
                  </w:rPr>
                  <w:t>1/01</w:t>
                </w:r>
                <w:r w:rsidR="007B50FB">
                  <w:rPr>
                    <w:rFonts w:ascii="新細明體" w:hAnsi="新細明體" w:cs="新細明體" w:hint="eastAsia"/>
                    <w:color w:val="767171"/>
                    <w:sz w:val="16"/>
                    <w:szCs w:val="16"/>
                  </w:rPr>
                  <w:t>元旦放假</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7B50FB" w:rsidP="007B50FB">
            <w:pPr>
              <w:spacing w:line="280" w:lineRule="auto"/>
              <w:ind w:left="-120" w:right="-120"/>
              <w:jc w:val="center"/>
              <w:rPr>
                <w:rFonts w:ascii="Arial" w:eastAsia="Arial" w:hAnsi="Arial" w:cs="Arial"/>
                <w:color w:val="0D0D0D"/>
              </w:rPr>
            </w:pPr>
            <w:r>
              <w:rPr>
                <w:rFonts w:ascii="新細明體" w:hAnsi="新細明體" w:cs="新細明體" w:hint="eastAsia"/>
                <w:color w:val="0D0D0D"/>
              </w:rPr>
              <w:lastRenderedPageBreak/>
              <w:t>十九</w:t>
            </w:r>
          </w:p>
          <w:p w:rsidR="007B50FB" w:rsidRDefault="007B50FB" w:rsidP="007B50FB">
            <w:pPr>
              <w:spacing w:line="280" w:lineRule="auto"/>
              <w:ind w:left="-100" w:right="-100"/>
              <w:jc w:val="center"/>
              <w:rPr>
                <w:rFonts w:ascii="Arial" w:eastAsia="Arial" w:hAnsi="Arial" w:cs="Arial"/>
              </w:rPr>
            </w:pPr>
            <w:r>
              <w:rPr>
                <w:rFonts w:ascii="Arial" w:eastAsia="Arial" w:hAnsi="Arial" w:cs="Arial"/>
                <w:color w:val="0D0D0D"/>
              </w:rPr>
              <w:t>1/03-1/09</w:t>
            </w:r>
          </w:p>
        </w:tc>
        <w:tc>
          <w:tcPr>
            <w:tcW w:w="2121" w:type="dxa"/>
            <w:vMerge/>
            <w:tcBorders>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bottom w:val="single" w:sz="4" w:space="0" w:color="000000"/>
              <w:right w:val="single" w:sz="4" w:space="0" w:color="000000"/>
            </w:tcBorders>
          </w:tcPr>
          <w:p w:rsidR="007B50FB" w:rsidRDefault="007B50FB" w:rsidP="007B50FB">
            <w:pPr>
              <w:ind w:left="317" w:hanging="317"/>
              <w:jc w:val="center"/>
              <w:rPr>
                <w:rFonts w:ascii="BiauKai" w:eastAsia="BiauKai" w:hAnsi="BiauKai"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48" w:right="57"/>
              <w:rPr>
                <w:rFonts w:ascii="BiauKai" w:eastAsia="BiauKai" w:hAnsi="BiauKai" w:cs="BiauKai"/>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22" w:hanging="7"/>
              <w:rPr>
                <w:rFonts w:ascii="BiauKai" w:eastAsia="BiauKai" w:hAnsi="BiauKai" w:cs="BiauKai"/>
                <w:color w:val="FF0000"/>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7B50FB" w:rsidRDefault="007B50FB" w:rsidP="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7B50FB" w:rsidP="007B50FB">
            <w:pPr>
              <w:spacing w:line="280" w:lineRule="auto"/>
              <w:ind w:left="-120" w:right="-120"/>
              <w:jc w:val="center"/>
              <w:rPr>
                <w:rFonts w:ascii="Arial" w:eastAsia="Arial" w:hAnsi="Arial" w:cs="Arial"/>
                <w:color w:val="0D0D0D"/>
              </w:rPr>
            </w:pPr>
            <w:r>
              <w:rPr>
                <w:rFonts w:ascii="新細明體" w:hAnsi="新細明體" w:cs="新細明體" w:hint="eastAsia"/>
                <w:color w:val="0D0D0D"/>
              </w:rPr>
              <w:t>二十</w:t>
            </w:r>
          </w:p>
          <w:p w:rsidR="007B50FB" w:rsidRDefault="007B50FB" w:rsidP="007B50FB">
            <w:pPr>
              <w:spacing w:line="280" w:lineRule="auto"/>
              <w:ind w:left="-100" w:right="-100"/>
              <w:jc w:val="center"/>
              <w:rPr>
                <w:rFonts w:ascii="Arial" w:eastAsia="Arial" w:hAnsi="Arial" w:cs="Arial"/>
              </w:rPr>
            </w:pPr>
            <w:r>
              <w:rPr>
                <w:rFonts w:ascii="Arial" w:eastAsia="Arial" w:hAnsi="Arial" w:cs="Arial"/>
                <w:color w:val="0D0D0D"/>
              </w:rPr>
              <w:t>1/10-1/16</w:t>
            </w:r>
          </w:p>
        </w:tc>
        <w:tc>
          <w:tcPr>
            <w:tcW w:w="2121" w:type="dxa"/>
            <w:vMerge w:val="restart"/>
            <w:tcBorders>
              <w:top w:val="single" w:sz="8" w:space="0" w:color="000000"/>
              <w:left w:val="single" w:sz="8" w:space="0" w:color="000000"/>
              <w:right w:val="single" w:sz="8" w:space="0" w:color="000000"/>
            </w:tcBorders>
          </w:tcPr>
          <w:p w:rsidR="007B50FB" w:rsidRDefault="007B50FB" w:rsidP="007B50FB">
            <w:pPr>
              <w:ind w:firstLine="0"/>
              <w:rPr>
                <w:rFonts w:asciiTheme="minorEastAsia" w:eastAsiaTheme="minorEastAsia" w:hAnsiTheme="minorEastAsia" w:cs="BiauKai"/>
              </w:rPr>
            </w:pPr>
            <w:r>
              <w:rPr>
                <w:rFonts w:asciiTheme="minorEastAsia" w:eastAsiaTheme="minorEastAsia" w:hAnsiTheme="minorEastAsia" w:cs="BiauKai" w:hint="eastAsia"/>
              </w:rPr>
              <w:t>資訊素養與倫理</w:t>
            </w:r>
          </w:p>
          <w:p w:rsidR="007B50FB" w:rsidRDefault="007B50FB" w:rsidP="007B50FB">
            <w:pPr>
              <w:ind w:firstLine="0"/>
              <w:rPr>
                <w:rFonts w:ascii="BiauKai" w:eastAsia="BiauKai" w:hAnsi="BiauKai" w:cs="BiauKai"/>
              </w:rPr>
            </w:pPr>
            <w:r>
              <w:rPr>
                <w:rFonts w:ascii="新細明體" w:hAnsi="新細明體" w:cs="新細明體" w:hint="eastAsia"/>
                <w:color w:val="339933"/>
                <w:sz w:val="24"/>
                <w:szCs w:val="24"/>
              </w:rPr>
              <w:t>【品德】</w:t>
            </w: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val="restart"/>
            <w:tcBorders>
              <w:top w:val="single" w:sz="4" w:space="0" w:color="000000"/>
              <w:left w:val="single" w:sz="4" w:space="0" w:color="000000"/>
              <w:right w:val="single" w:sz="4" w:space="0" w:color="000000"/>
            </w:tcBorders>
          </w:tcPr>
          <w:p w:rsidR="007B50FB" w:rsidRDefault="007B50FB" w:rsidP="007B50FB">
            <w:pPr>
              <w:ind w:left="317" w:hanging="317"/>
              <w:jc w:val="center"/>
              <w:rPr>
                <w:rFonts w:ascii="BiauKai" w:eastAsia="BiauKai" w:hAnsi="BiauKai"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Default="007B50FB" w:rsidP="007B50FB">
            <w:pPr>
              <w:ind w:left="317" w:hanging="317"/>
              <w:jc w:val="left"/>
            </w:pPr>
            <w:r>
              <w:t xml:space="preserve">1. </w:t>
            </w:r>
            <w:r>
              <w:t>能知道什麼是網路釣魚</w:t>
            </w:r>
          </w:p>
          <w:p w:rsidR="007B50FB" w:rsidRDefault="007B50FB" w:rsidP="007B50FB">
            <w:pPr>
              <w:ind w:left="317" w:hanging="317"/>
              <w:jc w:val="left"/>
              <w:rPr>
                <w:rFonts w:ascii="BiauKai" w:eastAsia="BiauKai" w:hAnsi="BiauKai" w:cs="BiauKai"/>
                <w:sz w:val="24"/>
                <w:szCs w:val="24"/>
              </w:rPr>
            </w:pPr>
            <w:r>
              <w:t>2.</w:t>
            </w:r>
            <w:r>
              <w:t>能確實遵守網路購物的相關規定。</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Default="007B50FB" w:rsidP="007B50FB">
            <w:pPr>
              <w:ind w:left="57" w:right="57" w:firstLine="0"/>
              <w:rPr>
                <w:rFonts w:ascii="BiauKai" w:eastAsia="BiauKai" w:hAnsi="BiauKai" w:cs="BiauKai"/>
              </w:rPr>
            </w:pPr>
            <w:r>
              <w:rPr>
                <w:rFonts w:asciiTheme="minorEastAsia" w:eastAsiaTheme="minorEastAsia" w:hAnsiTheme="minorEastAsia" w:cs="BiauKai" w:hint="eastAsia"/>
              </w:rPr>
              <w:t>使學生</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Default="007B50FB" w:rsidP="007B50FB">
            <w:pPr>
              <w:ind w:left="-22" w:hanging="7"/>
              <w:rPr>
                <w:rFonts w:ascii="BiauKai" w:eastAsia="BiauKai" w:hAnsi="BiauKai" w:cs="BiauKai"/>
                <w:color w:val="FF0000"/>
              </w:rPr>
            </w:pPr>
            <w:r w:rsidRPr="009F11D5">
              <w:rPr>
                <w:rFonts w:asciiTheme="minorEastAsia" w:eastAsiaTheme="minorEastAsia" w:hAnsiTheme="minorEastAsia" w:cs="BiauKai" w:hint="eastAsia"/>
                <w:color w:val="000000" w:themeColor="text1"/>
              </w:rPr>
              <w:t>口頭問答</w:t>
            </w:r>
          </w:p>
        </w:tc>
        <w:tc>
          <w:tcPr>
            <w:tcW w:w="1784" w:type="dxa"/>
            <w:tcBorders>
              <w:top w:val="single" w:sz="8" w:space="0" w:color="000000"/>
              <w:left w:val="nil"/>
              <w:bottom w:val="single" w:sz="8" w:space="0" w:color="000000"/>
              <w:right w:val="single" w:sz="8" w:space="0" w:color="000000"/>
            </w:tcBorders>
            <w:vAlign w:val="center"/>
          </w:tcPr>
          <w:p w:rsidR="007B50FB" w:rsidRDefault="00D23913" w:rsidP="007B50FB">
            <w:pPr>
              <w:rPr>
                <w:color w:val="767171"/>
                <w:sz w:val="16"/>
                <w:szCs w:val="16"/>
              </w:rPr>
            </w:pPr>
            <w:sdt>
              <w:sdtPr>
                <w:tag w:val="goog_rdk_13"/>
                <w:id w:val="1529521601"/>
              </w:sdtPr>
              <w:sdtEndPr/>
              <w:sdtContent>
                <w:r w:rsidR="007B50FB">
                  <w:rPr>
                    <w:rFonts w:ascii="Gungsuh" w:eastAsia="Gungsuh" w:hAnsi="Gungsuh" w:cs="Gungsuh"/>
                    <w:color w:val="767171"/>
                    <w:sz w:val="16"/>
                    <w:szCs w:val="16"/>
                  </w:rPr>
                  <w:t>1/13</w:t>
                </w:r>
                <w:r w:rsidR="007B50FB">
                  <w:rPr>
                    <w:rFonts w:ascii="新細明體" w:hAnsi="新細明體" w:cs="新細明體" w:hint="eastAsia"/>
                    <w:color w:val="767171"/>
                    <w:sz w:val="16"/>
                    <w:szCs w:val="16"/>
                  </w:rPr>
                  <w:t>、</w:t>
                </w:r>
                <w:r w:rsidR="007B50FB">
                  <w:rPr>
                    <w:rFonts w:ascii="Gungsuh" w:eastAsia="Gungsuh" w:hAnsi="Gungsuh" w:cs="Gungsuh"/>
                    <w:color w:val="767171"/>
                    <w:sz w:val="16"/>
                    <w:szCs w:val="16"/>
                  </w:rPr>
                  <w:t>1/14</w:t>
                </w:r>
                <w:r w:rsidR="007B50FB">
                  <w:rPr>
                    <w:rFonts w:ascii="新細明體" w:hAnsi="新細明體" w:cs="新細明體" w:hint="eastAsia"/>
                    <w:color w:val="767171"/>
                    <w:sz w:val="16"/>
                    <w:szCs w:val="16"/>
                  </w:rPr>
                  <w:t>期末評量</w:t>
                </w:r>
              </w:sdtContent>
            </w:sdt>
          </w:p>
          <w:p w:rsidR="007B50FB" w:rsidRDefault="00D23913" w:rsidP="007B50FB">
            <w:pPr>
              <w:rPr>
                <w:color w:val="767171"/>
                <w:sz w:val="16"/>
                <w:szCs w:val="16"/>
              </w:rPr>
            </w:pPr>
            <w:sdt>
              <w:sdtPr>
                <w:tag w:val="goog_rdk_14"/>
                <w:id w:val="1096062145"/>
              </w:sdtPr>
              <w:sdtEndPr/>
              <w:sdtContent>
                <w:r w:rsidR="007B50FB">
                  <w:rPr>
                    <w:rFonts w:ascii="Gungsuh" w:eastAsia="Gungsuh" w:hAnsi="Gungsuh" w:cs="Gungsuh"/>
                    <w:color w:val="767171"/>
                    <w:sz w:val="16"/>
                    <w:szCs w:val="16"/>
                  </w:rPr>
                  <w:t>1/15</w:t>
                </w:r>
                <w:r w:rsidR="007B50FB">
                  <w:rPr>
                    <w:rFonts w:ascii="新細明體" w:hAnsi="新細明體" w:cs="新細明體" w:hint="eastAsia"/>
                    <w:color w:val="767171"/>
                    <w:sz w:val="16"/>
                    <w:szCs w:val="16"/>
                  </w:rPr>
                  <w:t>新春揮毫</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7B50FB" w:rsidP="007B50FB">
            <w:pPr>
              <w:spacing w:line="280" w:lineRule="auto"/>
              <w:ind w:left="-120" w:right="-120"/>
              <w:jc w:val="center"/>
              <w:rPr>
                <w:rFonts w:ascii="Arial" w:eastAsia="Arial" w:hAnsi="Arial" w:cs="Arial"/>
                <w:color w:val="0D0D0D"/>
              </w:rPr>
            </w:pPr>
            <w:r>
              <w:rPr>
                <w:rFonts w:ascii="新細明體" w:hAnsi="新細明體" w:cs="新細明體" w:hint="eastAsia"/>
                <w:color w:val="0D0D0D"/>
              </w:rPr>
              <w:t>二十一</w:t>
            </w:r>
          </w:p>
          <w:p w:rsidR="007B50FB" w:rsidRDefault="007B50FB" w:rsidP="007B50FB">
            <w:pPr>
              <w:spacing w:line="280" w:lineRule="auto"/>
              <w:ind w:left="-100" w:right="-100"/>
              <w:jc w:val="center"/>
              <w:rPr>
                <w:rFonts w:ascii="Arial" w:eastAsia="Arial" w:hAnsi="Arial" w:cs="Arial"/>
              </w:rPr>
            </w:pPr>
            <w:r>
              <w:rPr>
                <w:rFonts w:ascii="Arial" w:eastAsia="Arial" w:hAnsi="Arial" w:cs="Arial"/>
                <w:color w:val="0D0D0D"/>
              </w:rPr>
              <w:t>1/17-1/23</w:t>
            </w:r>
          </w:p>
        </w:tc>
        <w:tc>
          <w:tcPr>
            <w:tcW w:w="2121" w:type="dxa"/>
            <w:vMerge/>
            <w:tcBorders>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t>1</w:t>
            </w:r>
          </w:p>
        </w:tc>
        <w:tc>
          <w:tcPr>
            <w:tcW w:w="1666" w:type="dxa"/>
            <w:vMerge/>
            <w:tcBorders>
              <w:left w:val="single" w:sz="4" w:space="0" w:color="000000"/>
              <w:bottom w:val="single" w:sz="4" w:space="0" w:color="000000"/>
              <w:right w:val="single" w:sz="4" w:space="0" w:color="000000"/>
            </w:tcBorders>
          </w:tcPr>
          <w:p w:rsidR="007B50FB" w:rsidRDefault="007B50FB" w:rsidP="007B50FB">
            <w:pPr>
              <w:ind w:left="317" w:hanging="317"/>
              <w:jc w:val="center"/>
              <w:rPr>
                <w:rFonts w:ascii="BiauKai" w:eastAsia="BiauKai" w:hAnsi="BiauKai"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48" w:right="57"/>
              <w:rPr>
                <w:rFonts w:ascii="BiauKai" w:eastAsia="BiauKai" w:hAnsi="BiauKai" w:cs="BiauKai"/>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57" w:right="57"/>
              <w:rPr>
                <w:rFonts w:ascii="BiauKai" w:eastAsia="BiauKai" w:hAnsi="BiauKai" w:cs="BiauKai"/>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22" w:hanging="7"/>
              <w:jc w:val="left"/>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7B50FB" w:rsidRDefault="00D23913" w:rsidP="007B50FB">
            <w:pPr>
              <w:rPr>
                <w:color w:val="767171"/>
                <w:sz w:val="16"/>
                <w:szCs w:val="16"/>
              </w:rPr>
            </w:pPr>
            <w:sdt>
              <w:sdtPr>
                <w:tag w:val="goog_rdk_15"/>
                <w:id w:val="474957622"/>
              </w:sdtPr>
              <w:sdtEndPr/>
              <w:sdtContent>
                <w:r w:rsidR="007B50FB">
                  <w:rPr>
                    <w:rFonts w:ascii="Gungsuh" w:eastAsia="Gungsuh" w:hAnsi="Gungsuh" w:cs="Gungsuh"/>
                    <w:color w:val="767171"/>
                    <w:sz w:val="16"/>
                    <w:szCs w:val="16"/>
                  </w:rPr>
                  <w:t>1/20</w:t>
                </w:r>
                <w:r w:rsidR="007B50FB">
                  <w:rPr>
                    <w:rFonts w:ascii="新細明體" w:hAnsi="新細明體" w:cs="新細明體" w:hint="eastAsia"/>
                    <w:color w:val="767171"/>
                    <w:sz w:val="16"/>
                    <w:szCs w:val="16"/>
                  </w:rPr>
                  <w:t>休業式</w:t>
                </w:r>
              </w:sdtContent>
            </w:sdt>
          </w:p>
          <w:p w:rsidR="007B50FB" w:rsidRDefault="00D23913" w:rsidP="007B50FB">
            <w:pPr>
              <w:rPr>
                <w:color w:val="767171"/>
                <w:sz w:val="16"/>
                <w:szCs w:val="16"/>
              </w:rPr>
            </w:pPr>
            <w:sdt>
              <w:sdtPr>
                <w:tag w:val="goog_rdk_16"/>
                <w:id w:val="1054581571"/>
              </w:sdtPr>
              <w:sdtEndPr/>
              <w:sdtContent>
                <w:r w:rsidR="007B50FB">
                  <w:rPr>
                    <w:rFonts w:ascii="Gungsuh" w:eastAsia="Gungsuh" w:hAnsi="Gungsuh" w:cs="Gungsuh"/>
                    <w:color w:val="767171"/>
                    <w:sz w:val="16"/>
                    <w:szCs w:val="16"/>
                  </w:rPr>
                  <w:t>1/21</w:t>
                </w:r>
                <w:r w:rsidR="007B50FB">
                  <w:rPr>
                    <w:rFonts w:ascii="新細明體" w:hAnsi="新細明體" w:cs="新細明體" w:hint="eastAsia"/>
                    <w:color w:val="767171"/>
                    <w:sz w:val="16"/>
                    <w:szCs w:val="16"/>
                  </w:rPr>
                  <w:t>寒假開始</w:t>
                </w:r>
              </w:sdtContent>
            </w:sdt>
          </w:p>
        </w:tc>
      </w:tr>
    </w:tbl>
    <w:p w:rsidR="00316E7D" w:rsidRDefault="00316E7D"/>
    <w:p w:rsidR="00316E7D" w:rsidRDefault="00F37056">
      <w:pPr>
        <w:ind w:firstLine="0"/>
        <w:jc w:val="left"/>
      </w:pPr>
      <w:r>
        <w:br w:type="page"/>
      </w:r>
    </w:p>
    <w:p w:rsidR="00316E7D" w:rsidRDefault="00F37056">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五</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w:t>
      </w:r>
      <w:r w:rsidR="007B50FB" w:rsidRPr="004B6B13">
        <w:rPr>
          <w:rFonts w:ascii="新細明體" w:hAnsi="新細明體" w:cs="新細明體" w:hint="eastAsia"/>
          <w:b/>
          <w:sz w:val="28"/>
          <w:szCs w:val="28"/>
        </w:rPr>
        <w:t>資訊</w:t>
      </w:r>
      <w:r w:rsidR="007B50FB">
        <w:rPr>
          <w:rFonts w:ascii="新細明體" w:hAnsi="新細明體" w:cs="新細明體" w:hint="eastAsia"/>
          <w:b/>
          <w:sz w:val="28"/>
          <w:szCs w:val="28"/>
        </w:rPr>
        <w:t>領域教學計畫</w:t>
      </w:r>
      <w:r w:rsidR="007B50FB">
        <w:rPr>
          <w:rFonts w:ascii="BiauKai" w:eastAsia="BiauKai" w:hAnsi="BiauKai" w:cs="BiauKai"/>
          <w:b/>
          <w:sz w:val="28"/>
          <w:szCs w:val="28"/>
        </w:rPr>
        <w:t xml:space="preserve">  </w:t>
      </w:r>
      <w:r w:rsidR="007B50FB">
        <w:rPr>
          <w:rFonts w:ascii="新細明體" w:hAnsi="新細明體" w:cs="新細明體" w:hint="eastAsia"/>
          <w:b/>
          <w:sz w:val="28"/>
          <w:szCs w:val="28"/>
        </w:rPr>
        <w:t>編寫者：</w:t>
      </w:r>
      <w:r w:rsidR="007B50FB" w:rsidRPr="004B6B13">
        <w:rPr>
          <w:rFonts w:ascii="新細明體" w:hAnsi="新細明體" w:cs="新細明體" w:hint="eastAsia"/>
          <w:b/>
          <w:sz w:val="28"/>
          <w:szCs w:val="28"/>
        </w:rPr>
        <w:t>資訊教師團隊</w:t>
      </w:r>
    </w:p>
    <w:tbl>
      <w:tblPr>
        <w:tblStyle w:val="ab"/>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316E7D">
        <w:trPr>
          <w:trHeight w:val="423"/>
        </w:trPr>
        <w:tc>
          <w:tcPr>
            <w:tcW w:w="2422" w:type="dxa"/>
            <w:vAlign w:val="center"/>
          </w:tcPr>
          <w:p w:rsidR="00316E7D" w:rsidRDefault="00F3705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316E7D" w:rsidRDefault="00F37056">
            <w:pPr>
              <w:pBdr>
                <w:top w:val="nil"/>
                <w:left w:val="nil"/>
                <w:bottom w:val="nil"/>
                <w:right w:val="nil"/>
                <w:between w:val="nil"/>
              </w:pBdr>
              <w:tabs>
                <w:tab w:val="center" w:pos="4153"/>
                <w:tab w:val="right" w:pos="8306"/>
              </w:tabs>
              <w:rPr>
                <w:rFonts w:ascii="BiauKai" w:eastAsia="BiauKai" w:hAnsi="BiauKai" w:cs="BiauKai"/>
                <w:sz w:val="26"/>
                <w:szCs w:val="26"/>
              </w:rPr>
            </w:pPr>
            <w:r>
              <w:rPr>
                <w:rStyle w:val="qowt-font7"/>
                <w:sz w:val="26"/>
                <w:szCs w:val="26"/>
                <w:shd w:val="clear" w:color="auto" w:fill="FFFFFF"/>
              </w:rPr>
              <w:t>讓學生了解程式設計的基本概念，使用</w:t>
            </w:r>
            <w:r>
              <w:rPr>
                <w:rStyle w:val="qowt-font7"/>
                <w:sz w:val="26"/>
                <w:szCs w:val="26"/>
                <w:shd w:val="clear" w:color="auto" w:fill="FFFFFF"/>
              </w:rPr>
              <w:t>Scratch</w:t>
            </w:r>
            <w:r>
              <w:rPr>
                <w:rStyle w:val="qowt-font7"/>
                <w:sz w:val="26"/>
                <w:szCs w:val="26"/>
                <w:shd w:val="clear" w:color="auto" w:fill="FFFFFF"/>
              </w:rPr>
              <w:t>製作動畫與遊戲。並藉由實作引導學生認識各種類型的程式設計培養學生問題解決與邏輯思考的能力</w:t>
            </w:r>
          </w:p>
        </w:tc>
      </w:tr>
      <w:tr w:rsidR="00326C9C">
        <w:trPr>
          <w:trHeight w:val="423"/>
        </w:trPr>
        <w:tc>
          <w:tcPr>
            <w:tcW w:w="2422" w:type="dxa"/>
            <w:vAlign w:val="center"/>
          </w:tcPr>
          <w:p w:rsidR="00326C9C" w:rsidRDefault="00326C9C" w:rsidP="00326C9C">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學習背景分析</w:t>
            </w:r>
          </w:p>
          <w:p w:rsidR="00326C9C" w:rsidRDefault="00326C9C" w:rsidP="00326C9C">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及銜接處理</w:t>
            </w:r>
          </w:p>
        </w:tc>
        <w:tc>
          <w:tcPr>
            <w:tcW w:w="13455" w:type="dxa"/>
          </w:tcPr>
          <w:p w:rsidR="00326C9C" w:rsidRDefault="00326C9C" w:rsidP="00326C9C">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學生在三至</w:t>
            </w:r>
            <w:r>
              <w:rPr>
                <w:rStyle w:val="qowt-font7"/>
                <w:rFonts w:ascii="Times New Roman" w:hAnsi="Times New Roman" w:cs="Times New Roman" w:hint="eastAsia"/>
                <w:color w:val="000000"/>
                <w:sz w:val="26"/>
                <w:szCs w:val="26"/>
              </w:rPr>
              <w:t>四</w:t>
            </w:r>
            <w:r>
              <w:rPr>
                <w:rStyle w:val="qowt-font7"/>
                <w:rFonts w:ascii="Times New Roman" w:hAnsi="Times New Roman" w:cs="Times New Roman"/>
                <w:color w:val="000000"/>
                <w:sz w:val="26"/>
                <w:szCs w:val="26"/>
              </w:rPr>
              <w:t>年級時以學習過下列資訊工具軟體的操作與使用：</w:t>
            </w:r>
          </w:p>
          <w:p w:rsidR="00326C9C" w:rsidRDefault="00326C9C" w:rsidP="00326C9C">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三年級學會</w:t>
            </w:r>
            <w:r>
              <w:rPr>
                <w:rStyle w:val="qowt-font7"/>
                <w:rFonts w:ascii="Times New Roman" w:hAnsi="Times New Roman" w:cs="Times New Roman"/>
                <w:color w:val="000000"/>
                <w:sz w:val="26"/>
                <w:szCs w:val="26"/>
              </w:rPr>
              <w:t xml:space="preserve">Windows XP </w:t>
            </w:r>
            <w:r>
              <w:rPr>
                <w:rStyle w:val="qowt-font7"/>
                <w:rFonts w:ascii="Times New Roman" w:hAnsi="Times New Roman" w:cs="Times New Roman"/>
                <w:color w:val="000000"/>
                <w:sz w:val="26"/>
                <w:szCs w:val="26"/>
              </w:rPr>
              <w:t>、</w:t>
            </w:r>
            <w:r>
              <w:rPr>
                <w:rStyle w:val="qowt-font7"/>
                <w:rFonts w:ascii="Times New Roman" w:hAnsi="Times New Roman" w:cs="Times New Roman"/>
                <w:color w:val="000000"/>
                <w:sz w:val="26"/>
                <w:szCs w:val="26"/>
              </w:rPr>
              <w:t>IE</w:t>
            </w:r>
            <w:r>
              <w:rPr>
                <w:rStyle w:val="qowt-font7"/>
                <w:rFonts w:ascii="Times New Roman" w:hAnsi="Times New Roman" w:cs="Times New Roman"/>
                <w:color w:val="000000"/>
                <w:sz w:val="26"/>
                <w:szCs w:val="26"/>
              </w:rPr>
              <w:t>瀏覽器、中英文輸入等基本視窗介面操作與網路使用。</w:t>
            </w:r>
            <w:r>
              <w:rPr>
                <w:rStyle w:val="qowt-font7"/>
                <w:rFonts w:ascii="Times New Roman" w:hAnsi="Times New Roman" w:cs="Times New Roman"/>
                <w:color w:val="000000"/>
                <w:sz w:val="26"/>
                <w:szCs w:val="26"/>
              </w:rPr>
              <w:t xml:space="preserve"> </w:t>
            </w:r>
          </w:p>
          <w:p w:rsidR="00326C9C" w:rsidRDefault="00326C9C" w:rsidP="00326C9C">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四年級學會</w:t>
            </w:r>
            <w:r>
              <w:rPr>
                <w:rStyle w:val="qowt-font7"/>
                <w:rFonts w:ascii="Times New Roman" w:hAnsi="Times New Roman" w:cs="Times New Roman"/>
                <w:color w:val="000000"/>
                <w:sz w:val="26"/>
                <w:szCs w:val="26"/>
              </w:rPr>
              <w:t>MS PowerPoint</w:t>
            </w:r>
            <w:r>
              <w:rPr>
                <w:rStyle w:val="qowt-font7"/>
                <w:rFonts w:ascii="Times New Roman" w:hAnsi="Times New Roman" w:cs="Times New Roman"/>
                <w:color w:val="000000"/>
                <w:sz w:val="26"/>
                <w:szCs w:val="26"/>
              </w:rPr>
              <w:t>、</w:t>
            </w:r>
            <w:r>
              <w:rPr>
                <w:rStyle w:val="qowt-font7"/>
                <w:rFonts w:ascii="Times New Roman" w:hAnsi="Times New Roman" w:cs="Times New Roman"/>
                <w:color w:val="000000"/>
                <w:sz w:val="26"/>
                <w:szCs w:val="26"/>
              </w:rPr>
              <w:t>MS Word</w:t>
            </w:r>
            <w:r>
              <w:rPr>
                <w:rStyle w:val="qowt-font7"/>
                <w:rFonts w:ascii="Times New Roman" w:hAnsi="Times New Roman" w:cs="Times New Roman"/>
                <w:color w:val="000000"/>
                <w:sz w:val="26"/>
                <w:szCs w:val="26"/>
              </w:rPr>
              <w:t>等文書與簡報編輯軟體。</w:t>
            </w:r>
            <w:r>
              <w:rPr>
                <w:rStyle w:val="qowt-font7"/>
                <w:rFonts w:ascii="Times New Roman" w:hAnsi="Times New Roman" w:cs="Times New Roman"/>
                <w:color w:val="000000"/>
                <w:sz w:val="26"/>
                <w:szCs w:val="26"/>
              </w:rPr>
              <w:t xml:space="preserve"> </w:t>
            </w:r>
          </w:p>
          <w:p w:rsidR="00326C9C" w:rsidRDefault="00326C9C" w:rsidP="00326C9C">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學習銜接：</w:t>
            </w:r>
          </w:p>
          <w:p w:rsidR="00326C9C" w:rsidRDefault="00326C9C" w:rsidP="00326C9C">
            <w:pPr>
              <w:pStyle w:val="qowt-stl-a4"/>
              <w:spacing w:before="0" w:beforeAutospacing="0" w:after="0" w:afterAutospacing="0"/>
              <w:ind w:left="1" w:hanging="3"/>
              <w:jc w:val="both"/>
              <w:rPr>
                <w:rFonts w:ascii="Times New Roman" w:hAnsi="Times New Roman" w:cs="Times New Roman"/>
                <w:color w:val="000000"/>
                <w:sz w:val="20"/>
                <w:szCs w:val="20"/>
              </w:rPr>
            </w:pPr>
            <w:r>
              <w:rPr>
                <w:rStyle w:val="qowt-font7"/>
                <w:rFonts w:ascii="Times New Roman" w:hAnsi="Times New Roman" w:cs="Times New Roman"/>
                <w:color w:val="000000"/>
                <w:sz w:val="26"/>
                <w:szCs w:val="26"/>
              </w:rPr>
              <w:t>對於電腦已經有足夠基本能力與概念，讓學生藉由學習藉由學習</w:t>
            </w:r>
            <w:r>
              <w:rPr>
                <w:rStyle w:val="qowt-font7"/>
                <w:rFonts w:ascii="Times New Roman" w:hAnsi="Times New Roman" w:cs="Times New Roman"/>
                <w:color w:val="000000"/>
                <w:sz w:val="26"/>
                <w:szCs w:val="26"/>
              </w:rPr>
              <w:t>Scratch</w:t>
            </w:r>
            <w:r>
              <w:rPr>
                <w:rStyle w:val="qowt-font7"/>
                <w:rFonts w:ascii="Times New Roman" w:hAnsi="Times New Roman" w:cs="Times New Roman"/>
                <w:color w:val="000000"/>
                <w:sz w:val="26"/>
                <w:szCs w:val="26"/>
              </w:rPr>
              <w:t>程式語言，讓學生能很簡單地開發互動式的故事、遊戲及動畫，訓練學生邏輯組織觀念建立，加強分析與思考能力。</w:t>
            </w:r>
          </w:p>
          <w:p w:rsidR="00326C9C" w:rsidRPr="00F37056" w:rsidRDefault="00326C9C" w:rsidP="00326C9C">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326C9C">
        <w:trPr>
          <w:trHeight w:val="423"/>
        </w:trPr>
        <w:tc>
          <w:tcPr>
            <w:tcW w:w="2422" w:type="dxa"/>
            <w:vAlign w:val="center"/>
          </w:tcPr>
          <w:p w:rsidR="00326C9C" w:rsidRDefault="00326C9C" w:rsidP="00326C9C">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學期學習目標</w:t>
            </w:r>
          </w:p>
        </w:tc>
        <w:tc>
          <w:tcPr>
            <w:tcW w:w="13455" w:type="dxa"/>
          </w:tcPr>
          <w:p w:rsidR="00326C9C" w:rsidRPr="00F37056" w:rsidRDefault="00326C9C" w:rsidP="00326C9C">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 xml:space="preserve">1-2-1 </w:t>
            </w:r>
            <w:r w:rsidRPr="00F37056">
              <w:rPr>
                <w:rFonts w:ascii="新細明體" w:hAnsi="新細明體" w:cs="新細明體" w:hint="eastAsia"/>
                <w:sz w:val="26"/>
                <w:szCs w:val="26"/>
              </w:rPr>
              <w:t>能瞭解資訊科技在日常生活之應用。</w:t>
            </w:r>
          </w:p>
          <w:p w:rsidR="00326C9C" w:rsidRPr="00F37056" w:rsidRDefault="00326C9C" w:rsidP="00326C9C">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 xml:space="preserve">3-2-3 </w:t>
            </w:r>
            <w:r w:rsidRPr="00F37056">
              <w:rPr>
                <w:rFonts w:ascii="新細明體" w:hAnsi="新細明體" w:cs="新細明體" w:hint="eastAsia"/>
                <w:sz w:val="26"/>
                <w:szCs w:val="26"/>
              </w:rPr>
              <w:t>能操作常用之繪圖軟體</w:t>
            </w:r>
          </w:p>
          <w:p w:rsidR="00326C9C" w:rsidRPr="00F37056" w:rsidRDefault="00326C9C" w:rsidP="00326C9C">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 xml:space="preserve">3-3-3 </w:t>
            </w:r>
            <w:r w:rsidRPr="00F37056">
              <w:rPr>
                <w:rFonts w:ascii="新細明體" w:hAnsi="新細明體" w:cs="新細明體" w:hint="eastAsia"/>
                <w:sz w:val="26"/>
                <w:szCs w:val="26"/>
              </w:rPr>
              <w:t>能使用多媒體編輯軟體進行影音資料的製作。</w:t>
            </w:r>
          </w:p>
          <w:p w:rsidR="00326C9C" w:rsidRPr="00F37056" w:rsidRDefault="00326C9C" w:rsidP="00326C9C">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F37056">
              <w:rPr>
                <w:rFonts w:ascii="BiauKai" w:eastAsia="BiauKai" w:hAnsi="BiauKai" w:cs="BiauKai" w:hint="eastAsia"/>
                <w:sz w:val="26"/>
                <w:szCs w:val="26"/>
              </w:rPr>
              <w:t>2-4-2</w:t>
            </w:r>
            <w:r w:rsidRPr="00F37056">
              <w:rPr>
                <w:rFonts w:ascii="新細明體" w:hAnsi="新細明體" w:cs="新細明體" w:hint="eastAsia"/>
                <w:sz w:val="26"/>
                <w:szCs w:val="26"/>
              </w:rPr>
              <w:t>瞭解多媒體電腦相關設備，以及圖形、影像、文字、動畫、語音的整合應用。</w:t>
            </w:r>
          </w:p>
          <w:p w:rsidR="00326C9C" w:rsidRPr="00F37056" w:rsidRDefault="00326C9C" w:rsidP="00326C9C">
            <w:pPr>
              <w:pBdr>
                <w:top w:val="nil"/>
                <w:left w:val="nil"/>
                <w:bottom w:val="nil"/>
                <w:right w:val="nil"/>
                <w:between w:val="nil"/>
              </w:pBdr>
              <w:tabs>
                <w:tab w:val="center" w:pos="4153"/>
                <w:tab w:val="right" w:pos="8306"/>
              </w:tabs>
              <w:rPr>
                <w:rFonts w:ascii="BiauKai" w:eastAsia="BiauKai" w:hAnsi="BiauKai" w:cs="BiauKai"/>
                <w:sz w:val="26"/>
                <w:szCs w:val="26"/>
              </w:rPr>
            </w:pPr>
            <w:r w:rsidRPr="00F37056">
              <w:rPr>
                <w:rFonts w:ascii="BiauKai" w:eastAsia="BiauKai" w:hAnsi="BiauKai" w:cs="BiauKai" w:hint="eastAsia"/>
                <w:sz w:val="26"/>
                <w:szCs w:val="26"/>
              </w:rPr>
              <w:t>2-4-3</w:t>
            </w:r>
            <w:r w:rsidRPr="00F37056">
              <w:rPr>
                <w:rFonts w:ascii="新細明體" w:hAnsi="新細明體" w:cs="新細明體" w:hint="eastAsia"/>
                <w:sz w:val="26"/>
                <w:szCs w:val="26"/>
              </w:rPr>
              <w:t>認識程式語言、瞭解其功能與應用。有開放規格、自由軟體的概念。</w:t>
            </w:r>
          </w:p>
        </w:tc>
      </w:tr>
      <w:tr w:rsidR="00326C9C">
        <w:trPr>
          <w:trHeight w:val="423"/>
        </w:trPr>
        <w:tc>
          <w:tcPr>
            <w:tcW w:w="2422" w:type="dxa"/>
            <w:vAlign w:val="center"/>
          </w:tcPr>
          <w:p w:rsidR="00326C9C" w:rsidRDefault="00326C9C" w:rsidP="00326C9C">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教材來源</w:t>
            </w:r>
          </w:p>
        </w:tc>
        <w:tc>
          <w:tcPr>
            <w:tcW w:w="13455" w:type="dxa"/>
          </w:tcPr>
          <w:p w:rsidR="00326C9C" w:rsidRPr="00F37056" w:rsidRDefault="00326C9C" w:rsidP="00326C9C">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Pr>
                <w:rFonts w:ascii="BiauKai" w:eastAsiaTheme="minorEastAsia" w:hAnsi="BiauKai" w:cs="BiauKai" w:hint="eastAsia"/>
                <w:sz w:val="26"/>
                <w:szCs w:val="26"/>
              </w:rPr>
              <w:t xml:space="preserve">Scratch 3 </w:t>
            </w:r>
            <w:r>
              <w:rPr>
                <w:rFonts w:ascii="BiauKai" w:eastAsiaTheme="minorEastAsia" w:hAnsi="BiauKai" w:cs="BiauKai" w:hint="eastAsia"/>
                <w:sz w:val="26"/>
                <w:szCs w:val="26"/>
              </w:rPr>
              <w:t>小小程式設計師【巨岩出版】</w:t>
            </w:r>
          </w:p>
        </w:tc>
      </w:tr>
    </w:tbl>
    <w:p w:rsidR="00316E7D" w:rsidRDefault="00316E7D">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26C9C" w:rsidRPr="00326C9C" w:rsidRDefault="00326C9C">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316E7D" w:rsidRDefault="00F37056">
      <w:pPr>
        <w:ind w:firstLine="0"/>
        <w:rPr>
          <w:rFonts w:ascii="BiauKai" w:eastAsia="BiauKai" w:hAnsi="BiauKai" w:cs="BiauKai"/>
          <w:color w:val="FF0000"/>
          <w:sz w:val="24"/>
          <w:szCs w:val="24"/>
        </w:rPr>
      </w:pPr>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ac"/>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316E7D">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316E7D" w:rsidRDefault="00F37056">
            <w:pPr>
              <w:jc w:val="center"/>
              <w:rPr>
                <w:rFonts w:ascii="BiauKai" w:eastAsia="BiauKai" w:hAnsi="BiauKai" w:cs="BiauKai"/>
                <w:sz w:val="24"/>
                <w:szCs w:val="24"/>
              </w:rPr>
            </w:pPr>
            <w:r>
              <w:rPr>
                <w:rFonts w:ascii="BiauKai" w:eastAsia="BiauKai" w:hAnsi="BiauKai" w:cs="BiauKai"/>
                <w:sz w:val="24"/>
                <w:szCs w:val="24"/>
              </w:rPr>
              <w:t>單元/主題名稱</w:t>
            </w:r>
          </w:p>
          <w:p w:rsidR="00316E7D" w:rsidRDefault="00F37056">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F3705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316E7D" w:rsidRDefault="00D23913">
            <w:pPr>
              <w:pBdr>
                <w:top w:val="nil"/>
                <w:left w:val="nil"/>
                <w:bottom w:val="nil"/>
                <w:right w:val="nil"/>
                <w:between w:val="nil"/>
              </w:pBdr>
              <w:jc w:val="center"/>
              <w:rPr>
                <w:rFonts w:ascii="BiauKai" w:eastAsia="BiauKai" w:hAnsi="BiauKai" w:cs="BiauKai"/>
                <w:sz w:val="24"/>
                <w:szCs w:val="24"/>
              </w:rPr>
            </w:pPr>
            <w:sdt>
              <w:sdtPr>
                <w:tag w:val="goog_rdk_17"/>
                <w:id w:val="-1736620622"/>
              </w:sdtPr>
              <w:sdtEndPr/>
              <w:sdtContent>
                <w:r w:rsidR="00F37056">
                  <w:rPr>
                    <w:rFonts w:ascii="Gungsuh" w:eastAsia="Gungsuh" w:hAnsi="Gungsuh" w:cs="Gungsuh"/>
                    <w:sz w:val="22"/>
                    <w:szCs w:val="22"/>
                  </w:rPr>
                  <w:t>備註</w:t>
                </w:r>
              </w:sdtContent>
            </w:sdt>
          </w:p>
        </w:tc>
      </w:tr>
      <w:tr w:rsidR="00316E7D">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316E7D" w:rsidRDefault="00316E7D">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7B50FB" w:rsidTr="00F37056">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00" w:right="-100"/>
              <w:jc w:val="center"/>
              <w:rPr>
                <w:rFonts w:ascii="Arial" w:eastAsia="Arial" w:hAnsi="Arial" w:cs="Arial"/>
                <w:color w:val="0D0D0D"/>
              </w:rPr>
            </w:pPr>
            <w:sdt>
              <w:sdtPr>
                <w:tag w:val="goog_rdk_18"/>
                <w:id w:val="462316756"/>
              </w:sdtPr>
              <w:sdtEndPr/>
              <w:sdtContent>
                <w:r w:rsidR="007B50FB">
                  <w:rPr>
                    <w:rFonts w:ascii="Arial Unicode MS" w:eastAsia="Arial Unicode MS" w:hAnsi="Arial Unicode MS" w:cs="Arial Unicode MS"/>
                    <w:color w:val="0D0D0D"/>
                  </w:rPr>
                  <w:t>一</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2/14-</w:t>
            </w:r>
          </w:p>
          <w:p w:rsidR="007B50FB" w:rsidRDefault="007B50FB">
            <w:pPr>
              <w:ind w:left="-100" w:right="-100"/>
              <w:jc w:val="center"/>
              <w:rPr>
                <w:rFonts w:ascii="Arial" w:eastAsia="Arial" w:hAnsi="Arial" w:cs="Arial"/>
                <w:color w:val="0D0D0D"/>
              </w:rPr>
            </w:pPr>
            <w:r>
              <w:rPr>
                <w:rFonts w:ascii="Arial" w:eastAsia="Arial" w:hAnsi="Arial" w:cs="Arial"/>
                <w:color w:val="0D0D0D"/>
              </w:rPr>
              <w:t>2/20</w:t>
            </w:r>
          </w:p>
        </w:tc>
        <w:tc>
          <w:tcPr>
            <w:tcW w:w="2121" w:type="dxa"/>
            <w:vMerge w:val="restart"/>
            <w:tcBorders>
              <w:top w:val="single" w:sz="8" w:space="0" w:color="000000"/>
              <w:left w:val="single" w:sz="8" w:space="0" w:color="000000"/>
              <w:right w:val="single" w:sz="8" w:space="0" w:color="000000"/>
            </w:tcBorders>
          </w:tcPr>
          <w:p w:rsidR="007B50FB" w:rsidRDefault="007B50FB">
            <w:pPr>
              <w:rPr>
                <w:rFonts w:ascii="BiauKai" w:eastAsia="BiauKai" w:hAnsi="BiauKai" w:cs="BiauKai"/>
              </w:rPr>
            </w:pPr>
            <w:r w:rsidRPr="00245E24">
              <w:rPr>
                <w:rFonts w:eastAsia="標楷體" w:hint="eastAsia"/>
              </w:rPr>
              <w:t>五</w:t>
            </w:r>
            <w:r w:rsidRPr="00245E24">
              <w:rPr>
                <w:rFonts w:eastAsia="標楷體"/>
              </w:rPr>
              <w:t>、</w:t>
            </w:r>
            <w:r w:rsidRPr="00245E24">
              <w:rPr>
                <w:rFonts w:eastAsia="標楷體" w:hint="eastAsia"/>
              </w:rPr>
              <w:t>防疫小尖兵</w:t>
            </w:r>
            <w:r w:rsidR="00326C9C">
              <w:rPr>
                <w:rFonts w:ascii="新細明體" w:hAnsi="新細明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val="restart"/>
            <w:tcBorders>
              <w:top w:val="single" w:sz="4" w:space="0" w:color="000000"/>
              <w:left w:val="single" w:sz="4" w:space="0" w:color="000000"/>
              <w:right w:val="single" w:sz="4" w:space="0" w:color="000000"/>
            </w:tcBorders>
          </w:tcPr>
          <w:p w:rsidR="007B50FB" w:rsidRPr="007B50FB" w:rsidRDefault="007B50FB" w:rsidP="007B50FB">
            <w:pPr>
              <w:widowControl w:val="0"/>
              <w:snapToGrid w:val="0"/>
              <w:ind w:left="567" w:right="57" w:hanging="510"/>
              <w:jc w:val="left"/>
              <w:rPr>
                <w:rFonts w:eastAsia="標楷體"/>
                <w:noProof/>
                <w:kern w:val="2"/>
              </w:rPr>
            </w:pPr>
            <w:r w:rsidRPr="007B50FB">
              <w:rPr>
                <w:rFonts w:eastAsia="標楷體" w:hint="eastAsia"/>
                <w:noProof/>
                <w:kern w:val="2"/>
              </w:rPr>
              <w:t>【資訊教育】</w:t>
            </w:r>
          </w:p>
          <w:p w:rsidR="007B50FB" w:rsidRPr="007B50FB" w:rsidRDefault="007B50FB" w:rsidP="007B50FB">
            <w:pPr>
              <w:widowControl w:val="0"/>
              <w:snapToGrid w:val="0"/>
              <w:ind w:left="567" w:right="57" w:hanging="510"/>
              <w:jc w:val="left"/>
              <w:rPr>
                <w:rFonts w:eastAsia="標楷體"/>
                <w:noProof/>
                <w:kern w:val="2"/>
              </w:rPr>
            </w:pPr>
            <w:r w:rsidRPr="007B50FB">
              <w:rPr>
                <w:rFonts w:eastAsia="標楷體" w:hint="eastAsia"/>
                <w:noProof/>
                <w:kern w:val="2"/>
              </w:rPr>
              <w:t xml:space="preserve">3-3-3 </w:t>
            </w:r>
            <w:r w:rsidRPr="007B50FB">
              <w:rPr>
                <w:rFonts w:eastAsia="標楷體" w:hint="eastAsia"/>
                <w:noProof/>
                <w:kern w:val="2"/>
              </w:rPr>
              <w:t>能使用多媒體編輯軟體進行影音資料的製作。</w:t>
            </w:r>
          </w:p>
          <w:p w:rsidR="007B50FB" w:rsidRPr="007B50FB" w:rsidRDefault="007B50FB">
            <w:pPr>
              <w:ind w:left="317" w:hanging="317"/>
              <w:jc w:val="center"/>
              <w:rPr>
                <w:rFonts w:ascii="BiauKai" w:eastAsia="BiauKai" w:hAnsi="BiauKai" w:cs="BiauKai"/>
                <w:sz w:val="24"/>
                <w:szCs w:val="24"/>
              </w:rPr>
            </w:pPr>
          </w:p>
        </w:tc>
        <w:tc>
          <w:tcPr>
            <w:tcW w:w="2972" w:type="dxa"/>
            <w:vMerge w:val="restart"/>
            <w:tcBorders>
              <w:top w:val="single" w:sz="8" w:space="0" w:color="000000"/>
              <w:right w:val="single" w:sz="8" w:space="0" w:color="000000"/>
            </w:tcBorders>
            <w:tcMar>
              <w:top w:w="100" w:type="dxa"/>
              <w:left w:w="20" w:type="dxa"/>
              <w:bottom w:w="100" w:type="dxa"/>
              <w:right w:w="20" w:type="dxa"/>
            </w:tcMar>
          </w:tcPr>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認識製作動畫的步驟。</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認識背景變換與轉場。</w:t>
            </w:r>
          </w:p>
          <w:p w:rsidR="007B50FB" w:rsidRDefault="007B50FB" w:rsidP="007B50FB">
            <w:pPr>
              <w:ind w:left="92" w:hanging="6"/>
              <w:jc w:val="left"/>
              <w:rPr>
                <w:rFonts w:ascii="BiauKai" w:eastAsia="BiauKai" w:hAnsi="BiauKai" w:cs="BiauKai"/>
                <w:color w:val="FF0000"/>
              </w:rPr>
            </w:pPr>
            <w:r w:rsidRPr="007B50FB">
              <w:rPr>
                <w:rFonts w:eastAsia="標楷體" w:hint="eastAsia"/>
                <w:color w:val="auto"/>
                <w:kern w:val="2"/>
              </w:rPr>
              <w:t>設定按鈕。</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用</w:t>
            </w:r>
            <w:r w:rsidRPr="007B50FB">
              <w:rPr>
                <w:rFonts w:eastAsia="標楷體" w:hint="eastAsia"/>
                <w:color w:val="auto"/>
                <w:kern w:val="2"/>
              </w:rPr>
              <w:t>Scratch</w:t>
            </w:r>
            <w:r w:rsidRPr="007B50FB">
              <w:rPr>
                <w:rFonts w:eastAsia="標楷體" w:hint="eastAsia"/>
                <w:color w:val="auto"/>
                <w:kern w:val="2"/>
              </w:rPr>
              <w:t>做動畫的概念。</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製作動畫的步驟。</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知道如何在切換場景時，加上轉場效果。</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本課程式流程圖。</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認識本課重點指令。</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認識動畫劇情。</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開啟練習檔案與匯入角色。</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編排程式，完成第一個場景：</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片頭動畫與按鈕設計。</w:t>
            </w:r>
          </w:p>
          <w:p w:rsidR="007B50FB" w:rsidRDefault="007B50FB" w:rsidP="007B50FB">
            <w:pPr>
              <w:ind w:left="57" w:right="57"/>
              <w:rPr>
                <w:rFonts w:ascii="BiauKai" w:eastAsia="BiauKai" w:hAnsi="BiauKai" w:cs="BiauKai"/>
              </w:rPr>
            </w:pPr>
            <w:r w:rsidRPr="007B50FB">
              <w:rPr>
                <w:rFonts w:eastAsia="標楷體" w:hint="eastAsia"/>
                <w:color w:val="auto"/>
                <w:kern w:val="2"/>
              </w:rPr>
              <w:t>場景</w:t>
            </w:r>
            <w:r w:rsidRPr="007B50FB">
              <w:rPr>
                <w:rFonts w:eastAsia="標楷體" w:hint="eastAsia"/>
                <w:color w:val="auto"/>
                <w:kern w:val="2"/>
              </w:rPr>
              <w:t>1</w:t>
            </w:r>
            <w:r w:rsidRPr="007B50FB">
              <w:rPr>
                <w:rFonts w:eastAsia="標楷體" w:hint="eastAsia"/>
                <w:color w:val="auto"/>
                <w:kern w:val="2"/>
              </w:rPr>
              <w:t>：勤洗手。</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口頭問答：說出按鈕的設計方法。</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操作評量：完成本課練習。</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學習評量（練功囉）：本課測驗題目。</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學習評量（除錯題）：開啟範例「自我介紹」來除錯。</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學習評量（初階題）：使用本課練習成果，</w:t>
            </w:r>
          </w:p>
          <w:p w:rsidR="007B50FB" w:rsidRDefault="007B50FB" w:rsidP="007B50FB">
            <w:pPr>
              <w:ind w:left="57" w:right="57"/>
              <w:rPr>
                <w:rFonts w:ascii="BiauKai" w:eastAsia="BiauKai" w:hAnsi="BiauKai" w:cs="BiauKai"/>
              </w:rPr>
            </w:pPr>
            <w:r w:rsidRPr="007B50FB">
              <w:rPr>
                <w:rFonts w:eastAsia="標楷體" w:hint="eastAsia"/>
                <w:color w:val="auto"/>
                <w:kern w:val="2"/>
              </w:rPr>
              <w:t>學習評量（進階題）：開啟範例檔案，設計一個「北風和太陽」的動畫。</w:t>
            </w: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pPr>
              <w:ind w:left="20"/>
              <w:rPr>
                <w:color w:val="808080"/>
                <w:sz w:val="16"/>
                <w:szCs w:val="16"/>
              </w:rPr>
            </w:pPr>
            <w:sdt>
              <w:sdtPr>
                <w:tag w:val="goog_rdk_19"/>
                <w:id w:val="1746529085"/>
              </w:sdtPr>
              <w:sdtEndPr/>
              <w:sdtContent>
                <w:r w:rsidR="007B50FB">
                  <w:rPr>
                    <w:rFonts w:ascii="Gungsuh" w:eastAsia="Gungsuh" w:hAnsi="Gungsuh" w:cs="Gungsuh"/>
                    <w:color w:val="808080"/>
                    <w:sz w:val="16"/>
                    <w:szCs w:val="16"/>
                  </w:rPr>
                  <w:t>2/17開學日</w:t>
                </w:r>
              </w:sdtContent>
            </w:sdt>
          </w:p>
          <w:p w:rsidR="007B50FB" w:rsidRDefault="00D23913">
            <w:pPr>
              <w:ind w:left="20"/>
              <w:rPr>
                <w:color w:val="767171"/>
                <w:sz w:val="16"/>
                <w:szCs w:val="16"/>
              </w:rPr>
            </w:pPr>
            <w:sdt>
              <w:sdtPr>
                <w:tag w:val="goog_rdk_20"/>
                <w:id w:val="-277105844"/>
              </w:sdtPr>
              <w:sdtEndPr/>
              <w:sdtContent>
                <w:r w:rsidR="007B50FB">
                  <w:rPr>
                    <w:rFonts w:ascii="Gungsuh" w:eastAsia="Gungsuh" w:hAnsi="Gungsuh" w:cs="Gungsuh"/>
                    <w:color w:val="808080"/>
                    <w:sz w:val="18"/>
                    <w:szCs w:val="18"/>
                  </w:rPr>
                  <w:t>課輔(才藝)班開始上課</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00" w:right="-100"/>
              <w:jc w:val="center"/>
              <w:rPr>
                <w:rFonts w:ascii="Arial" w:eastAsia="Arial" w:hAnsi="Arial" w:cs="Arial"/>
                <w:color w:val="0D0D0D"/>
              </w:rPr>
            </w:pPr>
            <w:sdt>
              <w:sdtPr>
                <w:tag w:val="goog_rdk_21"/>
                <w:id w:val="-804698119"/>
              </w:sdtPr>
              <w:sdtEndPr/>
              <w:sdtContent>
                <w:r w:rsidR="007B50FB">
                  <w:rPr>
                    <w:rFonts w:ascii="Arial Unicode MS" w:eastAsia="Arial Unicode MS" w:hAnsi="Arial Unicode MS" w:cs="Arial Unicode MS"/>
                    <w:color w:val="0D0D0D"/>
                  </w:rPr>
                  <w:t>二</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2/21-</w:t>
            </w:r>
          </w:p>
          <w:p w:rsidR="007B50FB" w:rsidRDefault="007B50FB">
            <w:pPr>
              <w:ind w:left="-100" w:right="-100"/>
              <w:jc w:val="center"/>
              <w:rPr>
                <w:rFonts w:ascii="Arial" w:eastAsia="Arial" w:hAnsi="Arial" w:cs="Arial"/>
                <w:color w:val="0D0D0D"/>
              </w:rPr>
            </w:pPr>
            <w:r>
              <w:rPr>
                <w:rFonts w:ascii="Arial" w:eastAsia="Arial" w:hAnsi="Arial" w:cs="Arial"/>
                <w:color w:val="0D0D0D"/>
              </w:rPr>
              <w:t>2/27</w:t>
            </w:r>
          </w:p>
        </w:tc>
        <w:tc>
          <w:tcPr>
            <w:tcW w:w="2121" w:type="dxa"/>
            <w:vMerge/>
            <w:tcBorders>
              <w:left w:val="single" w:sz="8" w:space="0" w:color="000000"/>
              <w:right w:val="single" w:sz="8" w:space="0" w:color="000000"/>
            </w:tcBorders>
          </w:tcPr>
          <w:p w:rsidR="007B50FB" w:rsidRDefault="007B50F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right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right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559" w:type="dxa"/>
            <w:vMerge/>
            <w:tcBorders>
              <w:right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22"/>
                <w:id w:val="1668057464"/>
              </w:sdtPr>
              <w:sdtEndPr/>
              <w:sdtContent>
                <w:r w:rsidR="007B50FB">
                  <w:rPr>
                    <w:rFonts w:ascii="Arial Unicode MS" w:eastAsia="Arial Unicode MS" w:hAnsi="Arial Unicode MS" w:cs="Arial Unicode MS"/>
                    <w:color w:val="0D0D0D"/>
                  </w:rPr>
                  <w:t>三</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2/28-</w:t>
            </w:r>
          </w:p>
          <w:p w:rsidR="007B50FB" w:rsidRDefault="007B50FB">
            <w:pPr>
              <w:ind w:left="-100" w:right="-100"/>
              <w:jc w:val="center"/>
              <w:rPr>
                <w:rFonts w:ascii="Arial" w:eastAsia="Arial" w:hAnsi="Arial" w:cs="Arial"/>
              </w:rPr>
            </w:pPr>
            <w:r>
              <w:rPr>
                <w:rFonts w:ascii="Arial" w:eastAsia="Arial" w:hAnsi="Arial" w:cs="Arial"/>
                <w:color w:val="0D0D0D"/>
              </w:rPr>
              <w:t>3/6</w:t>
            </w:r>
          </w:p>
        </w:tc>
        <w:tc>
          <w:tcPr>
            <w:tcW w:w="2121" w:type="dxa"/>
            <w:vMerge/>
            <w:tcBorders>
              <w:left w:val="single" w:sz="8" w:space="0" w:color="000000"/>
              <w:right w:val="single" w:sz="8" w:space="0" w:color="000000"/>
            </w:tcBorders>
          </w:tcPr>
          <w:p w:rsidR="007B50FB" w:rsidRDefault="007B50F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right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right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559" w:type="dxa"/>
            <w:vMerge/>
            <w:tcBorders>
              <w:right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pPr>
              <w:rPr>
                <w:color w:val="767171"/>
                <w:sz w:val="16"/>
                <w:szCs w:val="16"/>
              </w:rPr>
            </w:pPr>
            <w:sdt>
              <w:sdtPr>
                <w:tag w:val="goog_rdk_23"/>
                <w:id w:val="628127830"/>
              </w:sdtPr>
              <w:sdtEndPr/>
              <w:sdtContent>
                <w:r w:rsidR="007B50FB">
                  <w:rPr>
                    <w:rFonts w:ascii="Gungsuh" w:eastAsia="Gungsuh" w:hAnsi="Gungsuh" w:cs="Gungsuh"/>
                    <w:color w:val="808080"/>
                    <w:sz w:val="16"/>
                    <w:szCs w:val="16"/>
                  </w:rPr>
                  <w:t>2/28和平紀念日放假一日、3/1補假一日</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24"/>
                <w:id w:val="-623848891"/>
              </w:sdtPr>
              <w:sdtEndPr/>
              <w:sdtContent>
                <w:r w:rsidR="007B50FB">
                  <w:rPr>
                    <w:rFonts w:ascii="Arial Unicode MS" w:eastAsia="Arial Unicode MS" w:hAnsi="Arial Unicode MS" w:cs="Arial Unicode MS"/>
                    <w:color w:val="0D0D0D"/>
                  </w:rPr>
                  <w:t>四</w:t>
                </w:r>
              </w:sdtContent>
            </w:sdt>
          </w:p>
          <w:p w:rsidR="007B50FB" w:rsidRDefault="007B50FB">
            <w:pPr>
              <w:ind w:left="-100" w:right="-100"/>
              <w:jc w:val="center"/>
              <w:rPr>
                <w:rFonts w:ascii="Arial" w:eastAsia="Arial" w:hAnsi="Arial" w:cs="Arial"/>
              </w:rPr>
            </w:pPr>
            <w:r>
              <w:rPr>
                <w:rFonts w:ascii="Arial" w:eastAsia="Arial" w:hAnsi="Arial" w:cs="Arial"/>
              </w:rPr>
              <w:t>3/7-</w:t>
            </w:r>
          </w:p>
          <w:p w:rsidR="007B50FB" w:rsidRDefault="007B50FB">
            <w:pPr>
              <w:ind w:left="-100" w:right="-100"/>
              <w:jc w:val="center"/>
              <w:rPr>
                <w:rFonts w:ascii="Arial" w:eastAsia="Arial" w:hAnsi="Arial" w:cs="Arial"/>
              </w:rPr>
            </w:pPr>
            <w:r>
              <w:rPr>
                <w:rFonts w:ascii="Arial" w:eastAsia="Arial" w:hAnsi="Arial" w:cs="Arial"/>
              </w:rPr>
              <w:t>3/13</w:t>
            </w:r>
          </w:p>
        </w:tc>
        <w:tc>
          <w:tcPr>
            <w:tcW w:w="2121" w:type="dxa"/>
            <w:vMerge/>
            <w:tcBorders>
              <w:left w:val="single" w:sz="8" w:space="0" w:color="000000"/>
              <w:right w:val="single" w:sz="8" w:space="0" w:color="000000"/>
            </w:tcBorders>
          </w:tcPr>
          <w:p w:rsidR="007B50FB" w:rsidRDefault="007B50F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right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right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559" w:type="dxa"/>
            <w:vMerge/>
            <w:tcBorders>
              <w:right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25"/>
                <w:id w:val="114726075"/>
              </w:sdtPr>
              <w:sdtEndPr/>
              <w:sdtContent>
                <w:r w:rsidR="007B50FB">
                  <w:rPr>
                    <w:rFonts w:ascii="Arial Unicode MS" w:eastAsia="Arial Unicode MS" w:hAnsi="Arial Unicode MS" w:cs="Arial Unicode MS"/>
                    <w:color w:val="0D0D0D"/>
                  </w:rPr>
                  <w:t>五</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3/14-</w:t>
            </w:r>
          </w:p>
          <w:p w:rsidR="007B50FB" w:rsidRDefault="007B50FB">
            <w:pPr>
              <w:ind w:left="-100" w:right="-100"/>
              <w:jc w:val="center"/>
              <w:rPr>
                <w:rFonts w:ascii="Arial" w:eastAsia="Arial" w:hAnsi="Arial" w:cs="Arial"/>
              </w:rPr>
            </w:pPr>
            <w:r>
              <w:rPr>
                <w:rFonts w:ascii="Arial" w:eastAsia="Arial" w:hAnsi="Arial" w:cs="Arial"/>
                <w:color w:val="0D0D0D"/>
              </w:rPr>
              <w:t>3/20</w:t>
            </w:r>
          </w:p>
        </w:tc>
        <w:tc>
          <w:tcPr>
            <w:tcW w:w="2121" w:type="dxa"/>
            <w:vMerge/>
            <w:tcBorders>
              <w:left w:val="single" w:sz="8" w:space="0" w:color="000000"/>
              <w:bottom w:val="single" w:sz="8" w:space="0" w:color="000000"/>
              <w:right w:val="single" w:sz="8" w:space="0" w:color="000000"/>
            </w:tcBorders>
          </w:tcPr>
          <w:p w:rsidR="007B50FB" w:rsidRDefault="007B50F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bottom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bottom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bottom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7B50FB" w:rsidRDefault="007B50FB">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26"/>
                <w:id w:val="975722133"/>
              </w:sdtPr>
              <w:sdtEndPr/>
              <w:sdtContent>
                <w:r w:rsidR="007B50FB">
                  <w:rPr>
                    <w:rFonts w:ascii="Arial Unicode MS" w:eastAsia="Arial Unicode MS" w:hAnsi="Arial Unicode MS" w:cs="Arial Unicode MS"/>
                    <w:color w:val="0D0D0D"/>
                  </w:rPr>
                  <w:t>六</w:t>
                </w:r>
              </w:sdtContent>
            </w:sdt>
          </w:p>
          <w:p w:rsidR="007B50FB" w:rsidRDefault="007B50FB">
            <w:pPr>
              <w:ind w:left="-100" w:right="-100"/>
              <w:jc w:val="center"/>
              <w:rPr>
                <w:rFonts w:ascii="Arial" w:eastAsia="Arial" w:hAnsi="Arial" w:cs="Arial"/>
              </w:rPr>
            </w:pPr>
            <w:r>
              <w:rPr>
                <w:rFonts w:ascii="Arial" w:eastAsia="Arial" w:hAnsi="Arial" w:cs="Arial"/>
              </w:rPr>
              <w:t>3/21-</w:t>
            </w:r>
          </w:p>
          <w:p w:rsidR="007B50FB" w:rsidRDefault="007B50FB">
            <w:pPr>
              <w:ind w:left="-100" w:right="-100"/>
              <w:jc w:val="center"/>
              <w:rPr>
                <w:rFonts w:ascii="Arial" w:eastAsia="Arial" w:hAnsi="Arial" w:cs="Arial"/>
              </w:rPr>
            </w:pPr>
            <w:r>
              <w:rPr>
                <w:rFonts w:ascii="Arial" w:eastAsia="Arial" w:hAnsi="Arial" w:cs="Arial"/>
              </w:rPr>
              <w:t>3/27</w:t>
            </w:r>
          </w:p>
        </w:tc>
        <w:tc>
          <w:tcPr>
            <w:tcW w:w="2121" w:type="dxa"/>
            <w:vMerge w:val="restart"/>
            <w:tcBorders>
              <w:top w:val="single" w:sz="8" w:space="0" w:color="000000"/>
              <w:left w:val="single" w:sz="8" w:space="0" w:color="000000"/>
              <w:right w:val="single" w:sz="8" w:space="0" w:color="000000"/>
            </w:tcBorders>
          </w:tcPr>
          <w:p w:rsidR="00326C9C" w:rsidRDefault="007B50FB">
            <w:pPr>
              <w:rPr>
                <w:rFonts w:eastAsia="標楷體"/>
              </w:rPr>
            </w:pPr>
            <w:r w:rsidRPr="00245E24">
              <w:rPr>
                <w:rFonts w:eastAsia="標楷體"/>
              </w:rPr>
              <w:t>六、</w:t>
            </w:r>
            <w:r w:rsidRPr="00245E24">
              <w:rPr>
                <w:rFonts w:eastAsia="標楷體" w:hint="eastAsia"/>
              </w:rPr>
              <w:t>終極密碼</w:t>
            </w:r>
          </w:p>
          <w:p w:rsidR="007B50FB" w:rsidRDefault="00326C9C">
            <w:pPr>
              <w:rPr>
                <w:rFonts w:ascii="BiauKai" w:eastAsia="BiauKai" w:hAnsi="BiauKai" w:cs="BiauKai"/>
              </w:rPr>
            </w:pPr>
            <w:r>
              <w:rPr>
                <w:rFonts w:ascii="新細明體" w:hAnsi="新細明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val="restart"/>
            <w:tcBorders>
              <w:top w:val="single" w:sz="4" w:space="0" w:color="000000"/>
              <w:left w:val="single" w:sz="4" w:space="0" w:color="000000"/>
              <w:right w:val="single" w:sz="4" w:space="0" w:color="000000"/>
            </w:tcBorders>
          </w:tcPr>
          <w:p w:rsidR="007B50FB" w:rsidRPr="007B50FB" w:rsidRDefault="007B50FB" w:rsidP="007B50FB">
            <w:pPr>
              <w:widowControl w:val="0"/>
              <w:snapToGrid w:val="0"/>
              <w:ind w:left="567" w:right="57" w:hanging="510"/>
              <w:jc w:val="left"/>
              <w:rPr>
                <w:rFonts w:eastAsia="標楷體"/>
                <w:noProof/>
                <w:kern w:val="2"/>
              </w:rPr>
            </w:pPr>
            <w:r w:rsidRPr="007B50FB">
              <w:rPr>
                <w:rFonts w:eastAsia="標楷體" w:hint="eastAsia"/>
                <w:noProof/>
                <w:kern w:val="2"/>
              </w:rPr>
              <w:t>【資訊教育】</w:t>
            </w:r>
          </w:p>
          <w:p w:rsidR="007B50FB" w:rsidRPr="007B50FB" w:rsidRDefault="007B50FB" w:rsidP="007B50FB">
            <w:pPr>
              <w:widowControl w:val="0"/>
              <w:snapToGrid w:val="0"/>
              <w:ind w:left="567" w:right="57" w:hanging="510"/>
              <w:jc w:val="left"/>
              <w:rPr>
                <w:rFonts w:eastAsia="標楷體"/>
                <w:noProof/>
                <w:kern w:val="2"/>
              </w:rPr>
            </w:pPr>
            <w:r w:rsidRPr="007B50FB">
              <w:rPr>
                <w:rFonts w:eastAsia="標楷體" w:hint="eastAsia"/>
                <w:noProof/>
                <w:kern w:val="2"/>
              </w:rPr>
              <w:t xml:space="preserve">3-3-3 </w:t>
            </w:r>
            <w:r w:rsidRPr="007B50FB">
              <w:rPr>
                <w:rFonts w:eastAsia="標楷體" w:hint="eastAsia"/>
                <w:noProof/>
                <w:kern w:val="2"/>
              </w:rPr>
              <w:t>能使用多媒體編輯軟體進行影音資料的製作。</w:t>
            </w:r>
          </w:p>
          <w:p w:rsidR="007B50FB" w:rsidRPr="007B50FB" w:rsidRDefault="007B50FB">
            <w:pPr>
              <w:ind w:left="317" w:hanging="317"/>
              <w:jc w:val="center"/>
              <w:rPr>
                <w:rFonts w:ascii="BiauKai" w:eastAsia="BiauKai" w:hAnsi="BiauKai" w:cs="BiauKai"/>
                <w:color w:val="000000" w:themeColor="text1"/>
                <w:sz w:val="24"/>
                <w:szCs w:val="24"/>
              </w:rPr>
            </w:pPr>
          </w:p>
        </w:tc>
        <w:tc>
          <w:tcPr>
            <w:tcW w:w="2972"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245E24" w:rsidRDefault="007B50FB" w:rsidP="007B50FB">
            <w:pPr>
              <w:widowControl w:val="0"/>
              <w:numPr>
                <w:ilvl w:val="0"/>
                <w:numId w:val="1"/>
              </w:numPr>
              <w:snapToGrid w:val="0"/>
              <w:rPr>
                <w:rFonts w:eastAsia="標楷體"/>
              </w:rPr>
            </w:pPr>
            <w:r w:rsidRPr="00245E24">
              <w:rPr>
                <w:rFonts w:eastAsia="標楷體" w:hint="eastAsia"/>
              </w:rPr>
              <w:t>了解亂數。</w:t>
            </w:r>
          </w:p>
          <w:p w:rsidR="007B50FB" w:rsidRDefault="007B50FB" w:rsidP="007B50FB">
            <w:pPr>
              <w:widowControl w:val="0"/>
              <w:numPr>
                <w:ilvl w:val="0"/>
                <w:numId w:val="1"/>
              </w:numPr>
              <w:snapToGrid w:val="0"/>
              <w:rPr>
                <w:rFonts w:eastAsia="標楷體"/>
              </w:rPr>
            </w:pPr>
            <w:r w:rsidRPr="00245E24">
              <w:rPr>
                <w:rFonts w:eastAsia="標楷體" w:hint="eastAsia"/>
              </w:rPr>
              <w:t>了解變數。</w:t>
            </w:r>
          </w:p>
          <w:p w:rsidR="007B50FB" w:rsidRPr="007B50FB" w:rsidRDefault="007B50FB" w:rsidP="007B50FB">
            <w:pPr>
              <w:widowControl w:val="0"/>
              <w:numPr>
                <w:ilvl w:val="0"/>
                <w:numId w:val="1"/>
              </w:numPr>
              <w:snapToGrid w:val="0"/>
              <w:rPr>
                <w:rFonts w:eastAsia="標楷體"/>
              </w:rPr>
            </w:pPr>
            <w:r w:rsidRPr="007B50FB">
              <w:rPr>
                <w:rFonts w:eastAsia="標楷體" w:hint="eastAsia"/>
              </w:rPr>
              <w:t>知道</w:t>
            </w:r>
            <w:r w:rsidRPr="007B50FB">
              <w:rPr>
                <w:rFonts w:eastAsia="標楷體" w:hint="eastAsia"/>
              </w:rPr>
              <w:t>2</w:t>
            </w:r>
            <w:r w:rsidRPr="007B50FB">
              <w:rPr>
                <w:rFonts w:eastAsia="標楷體" w:hint="eastAsia"/>
              </w:rPr>
              <w:t>選</w:t>
            </w:r>
            <w:r w:rsidRPr="007B50FB">
              <w:rPr>
                <w:rFonts w:eastAsia="標楷體" w:hint="eastAsia"/>
              </w:rPr>
              <w:t>1</w:t>
            </w:r>
            <w:r w:rsidRPr="007B50FB">
              <w:rPr>
                <w:rFonts w:eastAsia="標楷體" w:hint="eastAsia"/>
              </w:rPr>
              <w:t>條件式的邏輯。</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認識「亂數」。</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認識「變數」。</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本課程式流程圖。</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認識本課重點指令。</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編排程式：</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設定變數「終極密碼」、「最大」與「最小」。</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在背景編排共通程式。</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判斷詢問的答案是否等於、大於或小於「終極密碼」。</w:t>
            </w:r>
          </w:p>
          <w:p w:rsidR="007B50FB" w:rsidRPr="007B50FB" w:rsidRDefault="007B50FB" w:rsidP="007B50FB">
            <w:pPr>
              <w:ind w:left="57" w:right="57"/>
              <w:rPr>
                <w:rFonts w:ascii="BiauKai" w:eastAsia="BiauKai" w:hAnsi="BiauKai" w:cs="BiauKai"/>
                <w:color w:val="000000" w:themeColor="text1"/>
              </w:rPr>
            </w:pPr>
            <w:r w:rsidRPr="00245E24">
              <w:rPr>
                <w:rFonts w:eastAsia="標楷體" w:hint="eastAsia"/>
              </w:rPr>
              <w:t>認識</w:t>
            </w:r>
            <w:r w:rsidRPr="00245E24">
              <w:rPr>
                <w:rFonts w:eastAsia="標楷體" w:hint="eastAsia"/>
              </w:rPr>
              <w:t>2</w:t>
            </w:r>
            <w:r w:rsidRPr="00245E24">
              <w:rPr>
                <w:rFonts w:eastAsia="標楷體" w:hint="eastAsia"/>
              </w:rPr>
              <w:t>選</w:t>
            </w:r>
            <w:r w:rsidRPr="00245E24">
              <w:rPr>
                <w:rFonts w:eastAsia="標楷體" w:hint="eastAsia"/>
              </w:rPr>
              <w:t>1</w:t>
            </w:r>
            <w:r w:rsidRPr="00245E24">
              <w:rPr>
                <w:rFonts w:eastAsia="標楷體" w:hint="eastAsia"/>
              </w:rPr>
              <w:t>條件式的程式邏輯。</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口頭問答：說出什麼是亂數。</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操作評量：完成本課練習。</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學習評量（練功囉）：本課測驗題目。</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學習評量（除錯題）：開啟範例「九九乘法問答」來除錯。</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學習評量（初階題）：修改本課練習成果，新增一個「猜題次數」的變數，並編排相應程式。</w:t>
            </w:r>
          </w:p>
          <w:p w:rsidR="007B50FB" w:rsidRPr="007B50FB" w:rsidRDefault="007B50FB" w:rsidP="007B50FB">
            <w:pPr>
              <w:ind w:left="57" w:right="57"/>
              <w:rPr>
                <w:rFonts w:ascii="BiauKai" w:eastAsia="BiauKai" w:hAnsi="BiauKai" w:cs="BiauKai"/>
                <w:color w:val="000000" w:themeColor="text1"/>
              </w:rPr>
            </w:pPr>
            <w:r w:rsidRPr="007B50FB">
              <w:rPr>
                <w:rFonts w:eastAsia="標楷體" w:hint="eastAsia"/>
                <w:color w:val="auto"/>
                <w:kern w:val="2"/>
              </w:rPr>
              <w:t>學習評量（進階題）：設計一個抽座號的程式，每按下空白鍵，就從</w:t>
            </w:r>
            <w:r w:rsidRPr="007B50FB">
              <w:rPr>
                <w:rFonts w:eastAsia="標楷體" w:hint="eastAsia"/>
                <w:color w:val="auto"/>
                <w:kern w:val="2"/>
              </w:rPr>
              <w:t>1~25</w:t>
            </w:r>
            <w:r w:rsidRPr="007B50FB">
              <w:rPr>
                <w:rFonts w:eastAsia="標楷體" w:hint="eastAsia"/>
                <w:color w:val="auto"/>
                <w:kern w:val="2"/>
              </w:rPr>
              <w:t>數字中，抽取一個號碼。</w:t>
            </w: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27"/>
                <w:id w:val="-341165392"/>
              </w:sdtPr>
              <w:sdtEndPr/>
              <w:sdtContent>
                <w:r w:rsidR="007B50FB">
                  <w:rPr>
                    <w:rFonts w:ascii="Arial Unicode MS" w:eastAsia="Arial Unicode MS" w:hAnsi="Arial Unicode MS" w:cs="Arial Unicode MS"/>
                    <w:color w:val="0D0D0D"/>
                  </w:rPr>
                  <w:t>七</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3/28-</w:t>
            </w:r>
          </w:p>
          <w:p w:rsidR="007B50FB" w:rsidRDefault="007B50FB">
            <w:pPr>
              <w:ind w:left="-100" w:right="-100"/>
              <w:jc w:val="center"/>
              <w:rPr>
                <w:rFonts w:ascii="Arial" w:eastAsia="Arial" w:hAnsi="Arial" w:cs="Arial"/>
              </w:rPr>
            </w:pPr>
            <w:r>
              <w:rPr>
                <w:rFonts w:ascii="Arial" w:eastAsia="Arial" w:hAnsi="Arial" w:cs="Arial"/>
                <w:color w:val="0D0D0D"/>
              </w:rPr>
              <w:t>4/3</w:t>
            </w:r>
          </w:p>
        </w:tc>
        <w:tc>
          <w:tcPr>
            <w:tcW w:w="2121" w:type="dxa"/>
            <w:vMerge/>
            <w:tcBorders>
              <w:left w:val="single" w:sz="8" w:space="0" w:color="000000"/>
              <w:right w:val="single" w:sz="8" w:space="0" w:color="000000"/>
            </w:tcBorders>
          </w:tcPr>
          <w:p w:rsidR="007B50FB" w:rsidRDefault="007B50F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Pr="007B50FB" w:rsidRDefault="007B50FB">
            <w:pPr>
              <w:ind w:left="317" w:hanging="317"/>
              <w:jc w:val="center"/>
              <w:rPr>
                <w:rFonts w:ascii="BiauKai" w:eastAsia="BiauKai" w:hAnsi="BiauKai" w:cs="BiauKai"/>
                <w:color w:val="000000" w:themeColor="text1"/>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Pr="007B50FB" w:rsidRDefault="007B50FB">
            <w:pPr>
              <w:ind w:left="48" w:right="57"/>
              <w:rPr>
                <w:rFonts w:ascii="BiauKai" w:eastAsia="BiauKai" w:hAnsi="BiauKai" w:cs="BiauKai"/>
                <w:color w:val="000000" w:themeColor="text1"/>
              </w:rPr>
            </w:pPr>
          </w:p>
        </w:tc>
        <w:tc>
          <w:tcPr>
            <w:tcW w:w="1417" w:type="dxa"/>
            <w:vMerge/>
            <w:tcBorders>
              <w:left w:val="nil"/>
              <w:right w:val="single" w:sz="8" w:space="0" w:color="000000"/>
            </w:tcBorders>
            <w:tcMar>
              <w:top w:w="100" w:type="dxa"/>
              <w:left w:w="20" w:type="dxa"/>
              <w:bottom w:w="100" w:type="dxa"/>
              <w:right w:w="20" w:type="dxa"/>
            </w:tcMar>
          </w:tcPr>
          <w:p w:rsidR="007B50FB" w:rsidRPr="007B50FB" w:rsidRDefault="007B50FB">
            <w:pPr>
              <w:ind w:left="57" w:right="57"/>
              <w:rPr>
                <w:rFonts w:ascii="BiauKai" w:eastAsia="BiauKai" w:hAnsi="BiauKai" w:cs="BiauKai"/>
                <w:color w:val="000000" w:themeColor="text1"/>
              </w:rPr>
            </w:pPr>
          </w:p>
        </w:tc>
        <w:tc>
          <w:tcPr>
            <w:tcW w:w="1559" w:type="dxa"/>
            <w:vMerge/>
            <w:tcBorders>
              <w:left w:val="nil"/>
              <w:right w:val="single" w:sz="8" w:space="0" w:color="000000"/>
            </w:tcBorders>
            <w:tcMar>
              <w:top w:w="100" w:type="dxa"/>
              <w:left w:w="20" w:type="dxa"/>
              <w:bottom w:w="100" w:type="dxa"/>
              <w:right w:w="20" w:type="dxa"/>
            </w:tcMar>
          </w:tcPr>
          <w:p w:rsidR="007B50FB" w:rsidRPr="007B50FB" w:rsidRDefault="007B50FB">
            <w:pPr>
              <w:ind w:left="57" w:right="57"/>
              <w:rPr>
                <w:rFonts w:ascii="BiauKai" w:eastAsia="BiauKai" w:hAnsi="BiauKai" w:cs="BiauKai"/>
                <w:color w:val="000000" w:themeColor="text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00" w:right="-100"/>
              <w:jc w:val="center"/>
              <w:rPr>
                <w:rFonts w:ascii="Arial" w:eastAsia="Arial" w:hAnsi="Arial" w:cs="Arial"/>
                <w:color w:val="0D0D0D"/>
              </w:rPr>
            </w:pPr>
            <w:sdt>
              <w:sdtPr>
                <w:tag w:val="goog_rdk_28"/>
                <w:id w:val="-992872928"/>
              </w:sdtPr>
              <w:sdtEndPr/>
              <w:sdtContent>
                <w:r w:rsidR="007B50FB">
                  <w:rPr>
                    <w:rFonts w:ascii="Arial Unicode MS" w:eastAsia="Arial Unicode MS" w:hAnsi="Arial Unicode MS" w:cs="Arial Unicode MS"/>
                    <w:color w:val="0D0D0D"/>
                  </w:rPr>
                  <w:t>八</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4/4-</w:t>
            </w:r>
          </w:p>
          <w:p w:rsidR="007B50FB" w:rsidRDefault="007B50FB">
            <w:pPr>
              <w:ind w:left="-100" w:right="-100"/>
              <w:jc w:val="center"/>
              <w:rPr>
                <w:rFonts w:ascii="Arial" w:eastAsia="Arial" w:hAnsi="Arial" w:cs="Arial"/>
              </w:rPr>
            </w:pPr>
            <w:r>
              <w:rPr>
                <w:rFonts w:ascii="Arial" w:eastAsia="Arial" w:hAnsi="Arial" w:cs="Arial"/>
                <w:color w:val="0D0D0D"/>
              </w:rPr>
              <w:t>4/10</w:t>
            </w:r>
          </w:p>
        </w:tc>
        <w:tc>
          <w:tcPr>
            <w:tcW w:w="2121" w:type="dxa"/>
            <w:vMerge/>
            <w:tcBorders>
              <w:left w:val="single" w:sz="8" w:space="0" w:color="000000"/>
              <w:right w:val="single" w:sz="8" w:space="0" w:color="000000"/>
            </w:tcBorders>
          </w:tcPr>
          <w:p w:rsidR="007B50FB" w:rsidRDefault="007B50F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Pr="007B50FB" w:rsidRDefault="007B50FB">
            <w:pPr>
              <w:ind w:left="317" w:hanging="317"/>
              <w:jc w:val="center"/>
              <w:rPr>
                <w:rFonts w:ascii="BiauKai" w:eastAsia="BiauKai" w:hAnsi="BiauKai" w:cs="BiauKai"/>
                <w:color w:val="000000" w:themeColor="text1"/>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Pr="007B50FB" w:rsidRDefault="007B50FB">
            <w:pPr>
              <w:ind w:left="48" w:right="57"/>
              <w:rPr>
                <w:rFonts w:ascii="BiauKai" w:eastAsia="BiauKai" w:hAnsi="BiauKai" w:cs="BiauKai"/>
                <w:color w:val="000000" w:themeColor="text1"/>
              </w:rPr>
            </w:pPr>
          </w:p>
        </w:tc>
        <w:tc>
          <w:tcPr>
            <w:tcW w:w="1417" w:type="dxa"/>
            <w:vMerge/>
            <w:tcBorders>
              <w:left w:val="nil"/>
              <w:right w:val="single" w:sz="8" w:space="0" w:color="000000"/>
            </w:tcBorders>
            <w:tcMar>
              <w:top w:w="100" w:type="dxa"/>
              <w:left w:w="20" w:type="dxa"/>
              <w:bottom w:w="100" w:type="dxa"/>
              <w:right w:w="20" w:type="dxa"/>
            </w:tcMar>
          </w:tcPr>
          <w:p w:rsidR="007B50FB" w:rsidRPr="007B50FB" w:rsidRDefault="007B50FB">
            <w:pPr>
              <w:ind w:left="57" w:right="57"/>
              <w:rPr>
                <w:rFonts w:ascii="BiauKai" w:eastAsia="BiauKai" w:hAnsi="BiauKai" w:cs="BiauKai"/>
                <w:color w:val="000000" w:themeColor="text1"/>
              </w:rPr>
            </w:pPr>
          </w:p>
        </w:tc>
        <w:tc>
          <w:tcPr>
            <w:tcW w:w="1559" w:type="dxa"/>
            <w:vMerge/>
            <w:tcBorders>
              <w:left w:val="nil"/>
              <w:right w:val="single" w:sz="8" w:space="0" w:color="000000"/>
            </w:tcBorders>
            <w:tcMar>
              <w:top w:w="100" w:type="dxa"/>
              <w:left w:w="20" w:type="dxa"/>
              <w:bottom w:w="100" w:type="dxa"/>
              <w:right w:w="20" w:type="dxa"/>
            </w:tcMar>
          </w:tcPr>
          <w:p w:rsidR="007B50FB" w:rsidRPr="007B50FB" w:rsidRDefault="007B50FB">
            <w:pPr>
              <w:ind w:left="57" w:right="57"/>
              <w:rPr>
                <w:rFonts w:ascii="BiauKai" w:eastAsia="BiauKai" w:hAnsi="BiauKai" w:cs="BiauKai"/>
                <w:color w:val="000000" w:themeColor="text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pPr>
              <w:rPr>
                <w:color w:val="808080"/>
                <w:sz w:val="18"/>
                <w:szCs w:val="18"/>
              </w:rPr>
            </w:pPr>
            <w:sdt>
              <w:sdtPr>
                <w:tag w:val="goog_rdk_29"/>
                <w:id w:val="-1913854337"/>
              </w:sdtPr>
              <w:sdtEndPr/>
              <w:sdtContent>
                <w:r w:rsidR="007B50FB">
                  <w:rPr>
                    <w:rFonts w:ascii="Gungsuh" w:eastAsia="Gungsuh" w:hAnsi="Gungsuh" w:cs="Gungsuh"/>
                    <w:color w:val="808080"/>
                    <w:sz w:val="18"/>
                    <w:szCs w:val="18"/>
                  </w:rPr>
                  <w:t>4/4 兒童節、清明節</w:t>
                </w:r>
              </w:sdtContent>
            </w:sdt>
          </w:p>
          <w:p w:rsidR="007B50FB" w:rsidRDefault="00D23913">
            <w:pPr>
              <w:rPr>
                <w:color w:val="767171"/>
                <w:sz w:val="16"/>
                <w:szCs w:val="16"/>
              </w:rPr>
            </w:pPr>
            <w:sdt>
              <w:sdtPr>
                <w:tag w:val="goog_rdk_30"/>
                <w:id w:val="-256293255"/>
              </w:sdtPr>
              <w:sdtEndPr/>
              <w:sdtContent>
                <w:r w:rsidR="007B50FB">
                  <w:rPr>
                    <w:rFonts w:ascii="Gungsuh" w:eastAsia="Gungsuh" w:hAnsi="Gungsuh" w:cs="Gungsuh"/>
                    <w:color w:val="808080"/>
                    <w:sz w:val="18"/>
                    <w:szCs w:val="18"/>
                  </w:rPr>
                  <w:t>4/5-4/6 補假二日</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31"/>
                <w:id w:val="-703479654"/>
              </w:sdtPr>
              <w:sdtEndPr/>
              <w:sdtContent>
                <w:r w:rsidR="007B50FB">
                  <w:rPr>
                    <w:rFonts w:ascii="Arial Unicode MS" w:eastAsia="Arial Unicode MS" w:hAnsi="Arial Unicode MS" w:cs="Arial Unicode MS"/>
                    <w:color w:val="0D0D0D"/>
                  </w:rPr>
                  <w:t>九</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4/11</w:t>
            </w:r>
          </w:p>
          <w:p w:rsidR="007B50FB" w:rsidRDefault="007B50FB">
            <w:pPr>
              <w:ind w:left="-100" w:right="-100"/>
              <w:jc w:val="center"/>
              <w:rPr>
                <w:rFonts w:ascii="Arial" w:eastAsia="Arial" w:hAnsi="Arial" w:cs="Arial"/>
              </w:rPr>
            </w:pPr>
            <w:r>
              <w:rPr>
                <w:rFonts w:ascii="Arial" w:eastAsia="Arial" w:hAnsi="Arial" w:cs="Arial"/>
                <w:color w:val="0D0D0D"/>
              </w:rPr>
              <w:t>4/17</w:t>
            </w:r>
          </w:p>
        </w:tc>
        <w:tc>
          <w:tcPr>
            <w:tcW w:w="2121" w:type="dxa"/>
            <w:vMerge/>
            <w:tcBorders>
              <w:left w:val="single" w:sz="8" w:space="0" w:color="000000"/>
              <w:right w:val="single" w:sz="8" w:space="0" w:color="000000"/>
            </w:tcBorders>
          </w:tcPr>
          <w:p w:rsidR="007B50FB" w:rsidRDefault="007B50FB">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Pr="007B50FB" w:rsidRDefault="007B50FB">
            <w:pPr>
              <w:ind w:left="317" w:hanging="317"/>
              <w:jc w:val="center"/>
              <w:rPr>
                <w:rFonts w:ascii="BiauKai" w:eastAsia="BiauKai" w:hAnsi="BiauKai" w:cs="BiauKai"/>
                <w:color w:val="000000" w:themeColor="text1"/>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Pr="007B50FB" w:rsidRDefault="007B50FB">
            <w:pPr>
              <w:ind w:left="48" w:right="57"/>
              <w:rPr>
                <w:rFonts w:ascii="BiauKai" w:eastAsia="BiauKai" w:hAnsi="BiauKai" w:cs="BiauKai"/>
                <w:color w:val="000000" w:themeColor="text1"/>
              </w:rPr>
            </w:pPr>
          </w:p>
        </w:tc>
        <w:tc>
          <w:tcPr>
            <w:tcW w:w="1417" w:type="dxa"/>
            <w:vMerge/>
            <w:tcBorders>
              <w:left w:val="nil"/>
              <w:right w:val="single" w:sz="8" w:space="0" w:color="000000"/>
            </w:tcBorders>
            <w:tcMar>
              <w:top w:w="100" w:type="dxa"/>
              <w:left w:w="20" w:type="dxa"/>
              <w:bottom w:w="100" w:type="dxa"/>
              <w:right w:w="20" w:type="dxa"/>
            </w:tcMar>
          </w:tcPr>
          <w:p w:rsidR="007B50FB" w:rsidRPr="007B50FB" w:rsidRDefault="007B50FB">
            <w:pPr>
              <w:ind w:left="57" w:right="57"/>
              <w:rPr>
                <w:rFonts w:ascii="BiauKai" w:eastAsia="BiauKai" w:hAnsi="BiauKai" w:cs="BiauKai"/>
                <w:color w:val="000000" w:themeColor="text1"/>
              </w:rPr>
            </w:pPr>
          </w:p>
        </w:tc>
        <w:tc>
          <w:tcPr>
            <w:tcW w:w="1559" w:type="dxa"/>
            <w:vMerge/>
            <w:tcBorders>
              <w:left w:val="nil"/>
              <w:right w:val="single" w:sz="8" w:space="0" w:color="000000"/>
            </w:tcBorders>
            <w:tcMar>
              <w:top w:w="100" w:type="dxa"/>
              <w:left w:w="20" w:type="dxa"/>
              <w:bottom w:w="100" w:type="dxa"/>
              <w:right w:w="20" w:type="dxa"/>
            </w:tcMar>
          </w:tcPr>
          <w:p w:rsidR="007B50FB" w:rsidRPr="007B50FB" w:rsidRDefault="007B50FB">
            <w:pPr>
              <w:ind w:left="57" w:right="57"/>
              <w:rPr>
                <w:rFonts w:ascii="BiauKai" w:eastAsia="BiauKai" w:hAnsi="BiauKai" w:cs="BiauKai"/>
                <w:color w:val="000000" w:themeColor="text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32"/>
                <w:id w:val="942723140"/>
              </w:sdtPr>
              <w:sdtEndPr/>
              <w:sdtContent>
                <w:r w:rsidR="007B50FB">
                  <w:rPr>
                    <w:rFonts w:ascii="Arial Unicode MS" w:eastAsia="Arial Unicode MS" w:hAnsi="Arial Unicode MS" w:cs="Arial Unicode MS"/>
                    <w:color w:val="0D0D0D"/>
                  </w:rPr>
                  <w:t>十</w:t>
                </w:r>
              </w:sdtContent>
            </w:sdt>
          </w:p>
          <w:p w:rsidR="007B50FB" w:rsidRDefault="007B50FB">
            <w:pPr>
              <w:ind w:left="-100" w:right="-100"/>
              <w:jc w:val="center"/>
              <w:rPr>
                <w:rFonts w:ascii="Arial" w:eastAsia="Arial" w:hAnsi="Arial" w:cs="Arial"/>
                <w:color w:val="0D0D0D"/>
              </w:rPr>
            </w:pPr>
            <w:r>
              <w:rPr>
                <w:rFonts w:ascii="Arial" w:eastAsia="Arial" w:hAnsi="Arial" w:cs="Arial"/>
                <w:color w:val="0D0D0D"/>
              </w:rPr>
              <w:t>4/18-</w:t>
            </w:r>
          </w:p>
          <w:p w:rsidR="007B50FB" w:rsidRDefault="007B50FB">
            <w:pPr>
              <w:ind w:left="-100" w:right="-100"/>
              <w:jc w:val="center"/>
              <w:rPr>
                <w:rFonts w:ascii="Arial" w:eastAsia="Arial" w:hAnsi="Arial" w:cs="Arial"/>
              </w:rPr>
            </w:pPr>
            <w:r>
              <w:rPr>
                <w:rFonts w:ascii="Arial" w:eastAsia="Arial" w:hAnsi="Arial" w:cs="Arial"/>
                <w:color w:val="0D0D0D"/>
              </w:rPr>
              <w:t>4/24</w:t>
            </w:r>
          </w:p>
        </w:tc>
        <w:tc>
          <w:tcPr>
            <w:tcW w:w="2121" w:type="dxa"/>
            <w:vMerge/>
            <w:tcBorders>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color w:val="FF0000"/>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color w:val="FF0000"/>
              </w:rPr>
            </w:pPr>
            <w:r w:rsidRPr="007B50FB">
              <w:rPr>
                <w:rFonts w:asciiTheme="minorEastAsia" w:eastAsiaTheme="minorEastAsia" w:hAnsiTheme="minorEastAsia" w:cs="BiauKai" w:hint="eastAsia"/>
                <w:color w:val="000000" w:themeColor="text1"/>
              </w:rPr>
              <w:t>1</w:t>
            </w:r>
          </w:p>
        </w:tc>
        <w:tc>
          <w:tcPr>
            <w:tcW w:w="1808" w:type="dxa"/>
            <w:vMerge/>
            <w:tcBorders>
              <w:left w:val="single" w:sz="4" w:space="0" w:color="000000"/>
              <w:bottom w:val="single" w:sz="4" w:space="0" w:color="000000"/>
              <w:right w:val="single" w:sz="4" w:space="0" w:color="000000"/>
            </w:tcBorders>
          </w:tcPr>
          <w:p w:rsidR="007B50FB" w:rsidRPr="007B50FB" w:rsidRDefault="007B50FB">
            <w:pPr>
              <w:ind w:left="317" w:hanging="317"/>
              <w:jc w:val="center"/>
              <w:rPr>
                <w:rFonts w:ascii="BiauKai" w:eastAsia="BiauKai" w:hAnsi="BiauKai" w:cs="BiauKai"/>
                <w:color w:val="000000" w:themeColor="text1"/>
                <w:sz w:val="24"/>
                <w:szCs w:val="24"/>
              </w:rPr>
            </w:pPr>
          </w:p>
        </w:tc>
        <w:tc>
          <w:tcPr>
            <w:tcW w:w="2972" w:type="dxa"/>
            <w:vMerge/>
            <w:tcBorders>
              <w:left w:val="nil"/>
              <w:bottom w:val="single" w:sz="8" w:space="0" w:color="000000"/>
              <w:right w:val="single" w:sz="8" w:space="0" w:color="000000"/>
            </w:tcBorders>
            <w:tcMar>
              <w:top w:w="100" w:type="dxa"/>
              <w:left w:w="20" w:type="dxa"/>
              <w:bottom w:w="100" w:type="dxa"/>
              <w:right w:w="20" w:type="dxa"/>
            </w:tcMar>
          </w:tcPr>
          <w:p w:rsidR="007B50FB" w:rsidRPr="007B50FB" w:rsidRDefault="007B50FB">
            <w:pPr>
              <w:ind w:left="48" w:right="57"/>
              <w:rPr>
                <w:rFonts w:ascii="BiauKai" w:eastAsia="BiauKai" w:hAnsi="BiauKai" w:cs="BiauKai"/>
                <w:color w:val="000000" w:themeColor="text1"/>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7B50FB" w:rsidRPr="007B50FB" w:rsidRDefault="007B50FB">
            <w:pPr>
              <w:ind w:left="-22" w:hanging="7"/>
              <w:rPr>
                <w:rFonts w:ascii="BiauKai" w:eastAsia="BiauKai" w:hAnsi="BiauKai" w:cs="BiauKai"/>
                <w:color w:val="000000" w:themeColor="text1"/>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7B50FB" w:rsidRPr="007B50FB" w:rsidRDefault="007B50FB">
            <w:pPr>
              <w:ind w:left="-22" w:hanging="7"/>
              <w:rPr>
                <w:rFonts w:ascii="BiauKai" w:eastAsia="BiauKai" w:hAnsi="BiauKai" w:cs="BiauKai"/>
                <w:color w:val="000000" w:themeColor="text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pPr>
              <w:rPr>
                <w:color w:val="767171"/>
                <w:sz w:val="16"/>
                <w:szCs w:val="16"/>
              </w:rPr>
            </w:pPr>
            <w:sdt>
              <w:sdtPr>
                <w:tag w:val="goog_rdk_33"/>
                <w:id w:val="499863955"/>
              </w:sdtPr>
              <w:sdtEndPr/>
              <w:sdtContent>
                <w:r w:rsidR="007B50FB">
                  <w:rPr>
                    <w:rFonts w:ascii="Gungsuh" w:eastAsia="Gungsuh" w:hAnsi="Gungsuh" w:cs="Gungsuh"/>
                    <w:color w:val="808080"/>
                    <w:sz w:val="16"/>
                    <w:szCs w:val="16"/>
                  </w:rPr>
                  <w:t>4/22、4/23期中評量</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34"/>
                <w:id w:val="-904062880"/>
              </w:sdtPr>
              <w:sdtEndPr/>
              <w:sdtContent>
                <w:r w:rsidR="007B50FB">
                  <w:rPr>
                    <w:rFonts w:ascii="Arial Unicode MS" w:eastAsia="Arial Unicode MS" w:hAnsi="Arial Unicode MS" w:cs="Arial Unicode MS"/>
                    <w:color w:val="0D0D0D"/>
                  </w:rPr>
                  <w:t>十一</w:t>
                </w:r>
              </w:sdtContent>
            </w:sdt>
          </w:p>
          <w:p w:rsidR="007B50FB" w:rsidRDefault="007B50FB">
            <w:pPr>
              <w:spacing w:line="280" w:lineRule="auto"/>
              <w:ind w:left="-100" w:right="-100"/>
              <w:jc w:val="center"/>
              <w:rPr>
                <w:rFonts w:ascii="Arial" w:eastAsia="Arial" w:hAnsi="Arial" w:cs="Arial"/>
              </w:rPr>
            </w:pPr>
            <w:r>
              <w:rPr>
                <w:rFonts w:ascii="Arial" w:eastAsia="Arial" w:hAnsi="Arial" w:cs="Arial"/>
              </w:rPr>
              <w:t>4/25-</w:t>
            </w:r>
          </w:p>
          <w:p w:rsidR="007B50FB" w:rsidRDefault="007B50FB">
            <w:pPr>
              <w:spacing w:line="280" w:lineRule="auto"/>
              <w:ind w:left="-100" w:right="-100"/>
              <w:jc w:val="center"/>
              <w:rPr>
                <w:rFonts w:ascii="Arial" w:eastAsia="Arial" w:hAnsi="Arial" w:cs="Arial"/>
              </w:rPr>
            </w:pPr>
            <w:r>
              <w:rPr>
                <w:rFonts w:ascii="Arial" w:eastAsia="Arial" w:hAnsi="Arial" w:cs="Arial"/>
              </w:rPr>
              <w:t>5/1</w:t>
            </w:r>
          </w:p>
        </w:tc>
        <w:tc>
          <w:tcPr>
            <w:tcW w:w="2121" w:type="dxa"/>
            <w:vMerge w:val="restart"/>
            <w:tcBorders>
              <w:top w:val="single" w:sz="8" w:space="0" w:color="000000"/>
              <w:left w:val="single" w:sz="8" w:space="0" w:color="000000"/>
              <w:right w:val="single" w:sz="8" w:space="0" w:color="000000"/>
            </w:tcBorders>
          </w:tcPr>
          <w:p w:rsidR="007B50FB" w:rsidRDefault="007B50FB">
            <w:pPr>
              <w:ind w:firstLine="0"/>
              <w:rPr>
                <w:rFonts w:eastAsia="標楷體"/>
              </w:rPr>
            </w:pPr>
            <w:r w:rsidRPr="00245E24">
              <w:rPr>
                <w:rFonts w:eastAsia="標楷體"/>
              </w:rPr>
              <w:t>七、</w:t>
            </w:r>
            <w:r w:rsidRPr="00245E24">
              <w:rPr>
                <w:rFonts w:eastAsia="標楷體" w:hint="eastAsia"/>
              </w:rPr>
              <w:t>英打問答</w:t>
            </w:r>
          </w:p>
          <w:p w:rsidR="00326C9C" w:rsidRDefault="00326C9C">
            <w:pPr>
              <w:ind w:firstLine="0"/>
              <w:rPr>
                <w:rFonts w:ascii="BiauKai" w:eastAsia="BiauKai" w:hAnsi="BiauKai" w:cs="BiauKai"/>
              </w:rPr>
            </w:pPr>
            <w:r>
              <w:rPr>
                <w:rFonts w:ascii="新細明體" w:hAnsi="新細明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val="restart"/>
            <w:tcBorders>
              <w:top w:val="single" w:sz="4" w:space="0" w:color="000000"/>
              <w:left w:val="single" w:sz="4" w:space="0" w:color="000000"/>
              <w:right w:val="single" w:sz="4" w:space="0" w:color="000000"/>
            </w:tcBorders>
          </w:tcPr>
          <w:p w:rsidR="007B50FB" w:rsidRPr="00245E24" w:rsidRDefault="007B50FB" w:rsidP="007B50FB">
            <w:pPr>
              <w:snapToGrid w:val="0"/>
              <w:ind w:left="567" w:right="57" w:hanging="510"/>
              <w:rPr>
                <w:rFonts w:eastAsia="標楷體"/>
                <w:noProof/>
              </w:rPr>
            </w:pPr>
            <w:r w:rsidRPr="00245E24">
              <w:rPr>
                <w:rFonts w:eastAsia="標楷體" w:hint="eastAsia"/>
                <w:noProof/>
              </w:rPr>
              <w:t>【資訊教育】</w:t>
            </w:r>
          </w:p>
          <w:p w:rsidR="007B50FB" w:rsidRDefault="007B50FB" w:rsidP="007B50FB">
            <w:pPr>
              <w:snapToGrid w:val="0"/>
              <w:ind w:left="567" w:right="57" w:hanging="510"/>
              <w:rPr>
                <w:rFonts w:eastAsia="標楷體"/>
                <w:noProof/>
              </w:rPr>
            </w:pPr>
            <w:r w:rsidRPr="009F6849">
              <w:rPr>
                <w:rFonts w:eastAsia="標楷體" w:hint="eastAsia"/>
                <w:noProof/>
              </w:rPr>
              <w:t xml:space="preserve">3-3-3 </w:t>
            </w:r>
            <w:r w:rsidRPr="009F6849">
              <w:rPr>
                <w:rFonts w:eastAsia="標楷體" w:hint="eastAsia"/>
                <w:noProof/>
              </w:rPr>
              <w:t>能使用多媒體編輯軟體進行</w:t>
            </w:r>
            <w:r w:rsidRPr="009F6849">
              <w:rPr>
                <w:rFonts w:eastAsia="標楷體" w:hint="eastAsia"/>
                <w:noProof/>
              </w:rPr>
              <w:lastRenderedPageBreak/>
              <w:t>影音資料的製作。</w:t>
            </w:r>
          </w:p>
          <w:p w:rsidR="007B50FB" w:rsidRPr="007B50FB" w:rsidRDefault="007B50FB">
            <w:pPr>
              <w:ind w:left="317" w:hanging="317"/>
              <w:jc w:val="center"/>
              <w:rPr>
                <w:rFonts w:ascii="BiauKai" w:eastAsia="BiauKai" w:hAnsi="BiauKai" w:cs="BiauKai"/>
                <w:sz w:val="24"/>
                <w:szCs w:val="24"/>
              </w:rPr>
            </w:pPr>
          </w:p>
        </w:tc>
        <w:tc>
          <w:tcPr>
            <w:tcW w:w="2972"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245E24" w:rsidRDefault="007B50FB" w:rsidP="007B50FB">
            <w:pPr>
              <w:widowControl w:val="0"/>
              <w:numPr>
                <w:ilvl w:val="0"/>
                <w:numId w:val="1"/>
              </w:numPr>
              <w:snapToGrid w:val="0"/>
              <w:rPr>
                <w:rFonts w:eastAsia="標楷體"/>
              </w:rPr>
            </w:pPr>
            <w:r w:rsidRPr="00245E24">
              <w:rPr>
                <w:rFonts w:eastAsia="標楷體" w:hint="eastAsia"/>
              </w:rPr>
              <w:lastRenderedPageBreak/>
              <w:t>懂得邏輯運算。</w:t>
            </w:r>
          </w:p>
          <w:p w:rsidR="007B50FB" w:rsidRPr="00245E24" w:rsidRDefault="007B50FB" w:rsidP="007B50FB">
            <w:pPr>
              <w:widowControl w:val="0"/>
              <w:numPr>
                <w:ilvl w:val="0"/>
                <w:numId w:val="1"/>
              </w:numPr>
              <w:snapToGrid w:val="0"/>
              <w:rPr>
                <w:rFonts w:eastAsia="標楷體"/>
              </w:rPr>
            </w:pPr>
            <w:r w:rsidRPr="00245E24">
              <w:rPr>
                <w:rFonts w:eastAsia="標楷體" w:hint="eastAsia"/>
              </w:rPr>
              <w:t>學會字串的設計。</w:t>
            </w:r>
          </w:p>
          <w:p w:rsidR="007B50FB" w:rsidRPr="00245E24" w:rsidRDefault="007B50FB" w:rsidP="007B50FB">
            <w:pPr>
              <w:widowControl w:val="0"/>
              <w:numPr>
                <w:ilvl w:val="0"/>
                <w:numId w:val="1"/>
              </w:numPr>
              <w:snapToGrid w:val="0"/>
              <w:rPr>
                <w:rFonts w:eastAsia="標楷體"/>
              </w:rPr>
            </w:pPr>
            <w:r w:rsidRPr="00245E24">
              <w:rPr>
                <w:rFonts w:eastAsia="標楷體" w:hint="eastAsia"/>
              </w:rPr>
              <w:t>學會加入音效。</w:t>
            </w:r>
          </w:p>
          <w:p w:rsidR="007B50FB" w:rsidRDefault="007B50FB" w:rsidP="007B50FB">
            <w:pPr>
              <w:ind w:left="48" w:right="57"/>
              <w:rPr>
                <w:rFonts w:ascii="BiauKai" w:eastAsia="BiauKai" w:hAnsi="BiauKai" w:cs="BiauKai"/>
              </w:rPr>
            </w:pPr>
            <w:r w:rsidRPr="00245E24">
              <w:rPr>
                <w:rFonts w:eastAsia="標楷體" w:hint="eastAsia"/>
              </w:rPr>
              <w:t>認識擴充功能（文字轉語音）。</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認識邏輯運算「且」、「或」與「不成立」。</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本課程式流</w:t>
            </w:r>
            <w:r w:rsidRPr="007B50FB">
              <w:rPr>
                <w:rFonts w:eastAsia="標楷體" w:hint="eastAsia"/>
                <w:color w:val="auto"/>
                <w:kern w:val="2"/>
              </w:rPr>
              <w:lastRenderedPageBreak/>
              <w:t>程圖。</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認識本課重點指令。</w:t>
            </w:r>
          </w:p>
          <w:p w:rsidR="007B50FB" w:rsidRPr="007B50FB" w:rsidRDefault="007B50FB" w:rsidP="007B50FB">
            <w:pPr>
              <w:widowControl w:val="0"/>
              <w:numPr>
                <w:ilvl w:val="0"/>
                <w:numId w:val="1"/>
              </w:numPr>
              <w:snapToGrid w:val="0"/>
              <w:ind w:rightChars="10" w:right="20"/>
              <w:jc w:val="left"/>
              <w:rPr>
                <w:rFonts w:eastAsia="標楷體"/>
                <w:color w:val="auto"/>
                <w:kern w:val="2"/>
              </w:rPr>
            </w:pPr>
            <w:r w:rsidRPr="007B50FB">
              <w:rPr>
                <w:rFonts w:eastAsia="標楷體" w:hint="eastAsia"/>
                <w:color w:val="auto"/>
                <w:kern w:val="2"/>
              </w:rPr>
              <w:t>編排程式：</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大象的動畫。</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新增變數「字母」、「答對」、「答錯」、「編號」。</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變數初始化。</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出題詢問使用者輸入，並拆解字串，比對「詢問的答案」與「字母」變數。</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編排答對程式。</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編排答錯程式。</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編排打字結果程式。</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讓大象說出得分。</w:t>
            </w:r>
          </w:p>
          <w:p w:rsidR="007B50FB" w:rsidRPr="007B50FB" w:rsidRDefault="007B50FB" w:rsidP="007B50FB">
            <w:pPr>
              <w:widowControl w:val="0"/>
              <w:numPr>
                <w:ilvl w:val="1"/>
                <w:numId w:val="1"/>
              </w:numPr>
              <w:snapToGrid w:val="0"/>
              <w:ind w:rightChars="10" w:right="20"/>
              <w:jc w:val="left"/>
              <w:rPr>
                <w:rFonts w:eastAsia="標楷體"/>
                <w:color w:val="auto"/>
                <w:kern w:val="2"/>
              </w:rPr>
            </w:pPr>
            <w:r w:rsidRPr="007B50FB">
              <w:rPr>
                <w:rFonts w:eastAsia="標楷體" w:hint="eastAsia"/>
                <w:color w:val="auto"/>
                <w:kern w:val="2"/>
              </w:rPr>
              <w:t>加入音效。</w:t>
            </w:r>
          </w:p>
          <w:p w:rsidR="007B50FB" w:rsidRDefault="007B50FB" w:rsidP="007B50FB">
            <w:pPr>
              <w:ind w:left="57" w:right="57" w:firstLine="0"/>
              <w:rPr>
                <w:rFonts w:ascii="BiauKai" w:eastAsia="BiauKai" w:hAnsi="BiauKai" w:cs="BiauKai"/>
              </w:rPr>
            </w:pPr>
            <w:r w:rsidRPr="007B50FB">
              <w:rPr>
                <w:rFonts w:eastAsia="標楷體" w:hint="eastAsia"/>
                <w:color w:val="auto"/>
                <w:kern w:val="2"/>
              </w:rPr>
              <w:t>認識擴充功能</w:t>
            </w:r>
            <w:r w:rsidRPr="007B50FB">
              <w:rPr>
                <w:rFonts w:eastAsia="標楷體" w:hint="eastAsia"/>
                <w:color w:val="auto"/>
                <w:kern w:val="2"/>
              </w:rPr>
              <w:t>-</w:t>
            </w:r>
            <w:r w:rsidRPr="007B50FB">
              <w:rPr>
                <w:rFonts w:eastAsia="標楷體" w:hint="eastAsia"/>
                <w:color w:val="auto"/>
                <w:kern w:val="2"/>
              </w:rPr>
              <w:t>文字轉語音。</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lastRenderedPageBreak/>
              <w:t>口頭問答：能說出「不成立」的邏輯。</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操作評量：完成本課練習。</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lastRenderedPageBreak/>
              <w:t>學習評量（練功囉）：本課測驗題目。</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學習評量（除錯題）：開啟範例「躲避球」來除錯。</w:t>
            </w:r>
          </w:p>
          <w:p w:rsidR="007B50FB" w:rsidRPr="007B50FB" w:rsidRDefault="007B50FB" w:rsidP="007B50FB">
            <w:pPr>
              <w:widowControl w:val="0"/>
              <w:numPr>
                <w:ilvl w:val="0"/>
                <w:numId w:val="1"/>
              </w:numPr>
              <w:snapToGrid w:val="0"/>
              <w:jc w:val="left"/>
              <w:rPr>
                <w:rFonts w:eastAsia="標楷體"/>
                <w:color w:val="auto"/>
                <w:kern w:val="2"/>
              </w:rPr>
            </w:pPr>
            <w:r w:rsidRPr="007B50FB">
              <w:rPr>
                <w:rFonts w:eastAsia="標楷體" w:hint="eastAsia"/>
                <w:color w:val="auto"/>
                <w:kern w:val="2"/>
              </w:rPr>
              <w:t>學習評量（初階題）：修改本課練習成果，讓大象說出「你總共答對</w:t>
            </w:r>
            <w:r w:rsidRPr="007B50FB">
              <w:rPr>
                <w:rFonts w:eastAsia="標楷體" w:hint="eastAsia"/>
                <w:color w:val="auto"/>
                <w:kern w:val="2"/>
              </w:rPr>
              <w:t>?</w:t>
            </w:r>
            <w:r w:rsidRPr="007B50FB">
              <w:rPr>
                <w:rFonts w:eastAsia="標楷體" w:hint="eastAsia"/>
                <w:color w:val="auto"/>
                <w:kern w:val="2"/>
              </w:rPr>
              <w:t>題」。</w:t>
            </w:r>
          </w:p>
          <w:p w:rsidR="007B50FB" w:rsidRDefault="007B50FB" w:rsidP="007B50FB">
            <w:pPr>
              <w:ind w:left="-22" w:hanging="7"/>
              <w:rPr>
                <w:rFonts w:ascii="BiauKai" w:eastAsia="BiauKai" w:hAnsi="BiauKai" w:cs="BiauKai"/>
                <w:color w:val="FF0000"/>
              </w:rPr>
            </w:pPr>
            <w:r w:rsidRPr="007B50FB">
              <w:rPr>
                <w:rFonts w:eastAsia="標楷體" w:hint="eastAsia"/>
                <w:color w:val="auto"/>
                <w:kern w:val="2"/>
              </w:rPr>
              <w:t>學習評量（進階題）：修改本課練習成果，讓每次出題為</w:t>
            </w:r>
            <w:r w:rsidRPr="007B50FB">
              <w:rPr>
                <w:rFonts w:eastAsia="標楷體" w:hint="eastAsia"/>
                <w:color w:val="auto"/>
                <w:kern w:val="2"/>
              </w:rPr>
              <w:t>3</w:t>
            </w:r>
            <w:r w:rsidRPr="007B50FB">
              <w:rPr>
                <w:rFonts w:eastAsia="標楷體" w:hint="eastAsia"/>
                <w:color w:val="auto"/>
                <w:kern w:val="2"/>
              </w:rPr>
              <w:t>個字母，都正確才算答對。</w:t>
            </w: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ind w:left="-120" w:right="-120"/>
              <w:jc w:val="center"/>
              <w:rPr>
                <w:rFonts w:ascii="Arial" w:eastAsia="Arial" w:hAnsi="Arial" w:cs="Arial"/>
                <w:color w:val="0D0D0D"/>
              </w:rPr>
            </w:pPr>
            <w:sdt>
              <w:sdtPr>
                <w:tag w:val="goog_rdk_35"/>
                <w:id w:val="1798634645"/>
              </w:sdtPr>
              <w:sdtEndPr/>
              <w:sdtContent>
                <w:r w:rsidR="007B50FB">
                  <w:rPr>
                    <w:rFonts w:ascii="Arial Unicode MS" w:eastAsia="Arial Unicode MS" w:hAnsi="Arial Unicode MS" w:cs="Arial Unicode MS"/>
                    <w:color w:val="0D0D0D"/>
                  </w:rPr>
                  <w:t>十二</w:t>
                </w:r>
              </w:sdtContent>
            </w:sdt>
          </w:p>
          <w:p w:rsidR="007B50FB" w:rsidRDefault="007B50FB">
            <w:pPr>
              <w:spacing w:line="280" w:lineRule="auto"/>
              <w:ind w:left="-100" w:right="-100"/>
              <w:jc w:val="center"/>
              <w:rPr>
                <w:rFonts w:ascii="Arial" w:eastAsia="Arial" w:hAnsi="Arial" w:cs="Arial"/>
              </w:rPr>
            </w:pPr>
            <w:r>
              <w:rPr>
                <w:rFonts w:ascii="Arial" w:eastAsia="Arial" w:hAnsi="Arial" w:cs="Arial"/>
              </w:rPr>
              <w:t>5/2-</w:t>
            </w:r>
          </w:p>
          <w:p w:rsidR="007B50FB" w:rsidRDefault="007B50FB">
            <w:pPr>
              <w:spacing w:line="280" w:lineRule="auto"/>
              <w:ind w:left="-100" w:right="-100"/>
              <w:jc w:val="center"/>
              <w:rPr>
                <w:rFonts w:ascii="Arial" w:eastAsia="Arial" w:hAnsi="Arial" w:cs="Arial"/>
              </w:rPr>
            </w:pPr>
            <w:r>
              <w:rPr>
                <w:rFonts w:ascii="Arial" w:eastAsia="Arial" w:hAnsi="Arial" w:cs="Arial"/>
              </w:rPr>
              <w:lastRenderedPageBreak/>
              <w:t>5/8</w:t>
            </w:r>
          </w:p>
        </w:tc>
        <w:tc>
          <w:tcPr>
            <w:tcW w:w="2121" w:type="dxa"/>
            <w:vMerge/>
            <w:tcBorders>
              <w:left w:val="single" w:sz="8" w:space="0" w:color="000000"/>
              <w:right w:val="single" w:sz="8" w:space="0" w:color="000000"/>
            </w:tcBorders>
          </w:tcPr>
          <w:p w:rsidR="007B50FB" w:rsidRDefault="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7B50FB" w:rsidRDefault="007B50FB">
            <w:pPr>
              <w:ind w:left="57" w:right="57" w:firstLine="0"/>
              <w:rPr>
                <w:rFonts w:ascii="BiauKai" w:eastAsia="BiauKai" w:hAnsi="BiauKai" w:cs="BiauKai"/>
                <w:color w:val="FF0000"/>
              </w:rPr>
            </w:pPr>
          </w:p>
        </w:tc>
        <w:tc>
          <w:tcPr>
            <w:tcW w:w="1559" w:type="dxa"/>
            <w:vMerge/>
            <w:tcBorders>
              <w:left w:val="nil"/>
              <w:right w:val="single" w:sz="8" w:space="0" w:color="000000"/>
            </w:tcBorders>
            <w:tcMar>
              <w:top w:w="100" w:type="dxa"/>
              <w:left w:w="20" w:type="dxa"/>
              <w:bottom w:w="100" w:type="dxa"/>
              <w:right w:w="20" w:type="dxa"/>
            </w:tcMar>
          </w:tcPr>
          <w:p w:rsidR="007B50FB" w:rsidRDefault="007B50FB">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spacing w:line="280" w:lineRule="auto"/>
              <w:ind w:left="-120" w:right="-120"/>
              <w:jc w:val="center"/>
              <w:rPr>
                <w:rFonts w:ascii="Arial" w:eastAsia="Arial" w:hAnsi="Arial" w:cs="Arial"/>
                <w:color w:val="0D0D0D"/>
              </w:rPr>
            </w:pPr>
            <w:sdt>
              <w:sdtPr>
                <w:tag w:val="goog_rdk_36"/>
                <w:id w:val="1085335920"/>
              </w:sdtPr>
              <w:sdtEndPr/>
              <w:sdtContent>
                <w:r w:rsidR="007B50FB">
                  <w:rPr>
                    <w:rFonts w:ascii="Arial Unicode MS" w:eastAsia="Arial Unicode MS" w:hAnsi="Arial Unicode MS" w:cs="Arial Unicode MS"/>
                    <w:color w:val="0D0D0D"/>
                  </w:rPr>
                  <w:t>十三</w:t>
                </w:r>
              </w:sdtContent>
            </w:sdt>
          </w:p>
          <w:p w:rsidR="007B50FB" w:rsidRDefault="007B50FB">
            <w:pPr>
              <w:spacing w:line="280" w:lineRule="auto"/>
              <w:ind w:left="-100" w:right="-100"/>
              <w:jc w:val="center"/>
              <w:rPr>
                <w:rFonts w:ascii="Arial" w:eastAsia="Arial" w:hAnsi="Arial" w:cs="Arial"/>
              </w:rPr>
            </w:pPr>
            <w:r>
              <w:rPr>
                <w:rFonts w:ascii="Arial" w:eastAsia="Arial" w:hAnsi="Arial" w:cs="Arial"/>
              </w:rPr>
              <w:t>5/9-</w:t>
            </w:r>
          </w:p>
          <w:p w:rsidR="007B50FB" w:rsidRDefault="007B50FB">
            <w:pPr>
              <w:spacing w:line="280" w:lineRule="auto"/>
              <w:ind w:left="-100" w:right="-100"/>
              <w:jc w:val="center"/>
              <w:rPr>
                <w:rFonts w:ascii="Arial" w:eastAsia="Arial" w:hAnsi="Arial" w:cs="Arial"/>
              </w:rPr>
            </w:pPr>
            <w:r>
              <w:rPr>
                <w:rFonts w:ascii="Arial" w:eastAsia="Arial" w:hAnsi="Arial" w:cs="Arial"/>
              </w:rPr>
              <w:t>5/15</w:t>
            </w:r>
          </w:p>
        </w:tc>
        <w:tc>
          <w:tcPr>
            <w:tcW w:w="2121" w:type="dxa"/>
            <w:vMerge/>
            <w:tcBorders>
              <w:left w:val="single" w:sz="8" w:space="0" w:color="000000"/>
              <w:right w:val="single" w:sz="8" w:space="0" w:color="000000"/>
            </w:tcBorders>
          </w:tcPr>
          <w:p w:rsidR="007B50FB" w:rsidRDefault="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7B50FB" w:rsidRDefault="007B50FB">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7B50FB" w:rsidRDefault="007B50FB">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spacing w:line="280" w:lineRule="auto"/>
              <w:ind w:left="-120" w:right="-120"/>
              <w:jc w:val="center"/>
              <w:rPr>
                <w:rFonts w:ascii="Arial" w:eastAsia="Arial" w:hAnsi="Arial" w:cs="Arial"/>
                <w:color w:val="0D0D0D"/>
              </w:rPr>
            </w:pPr>
            <w:sdt>
              <w:sdtPr>
                <w:tag w:val="goog_rdk_37"/>
                <w:id w:val="-575050960"/>
              </w:sdtPr>
              <w:sdtEndPr/>
              <w:sdtContent>
                <w:r w:rsidR="007B50FB">
                  <w:rPr>
                    <w:rFonts w:ascii="Arial Unicode MS" w:eastAsia="Arial Unicode MS" w:hAnsi="Arial Unicode MS" w:cs="Arial Unicode MS"/>
                    <w:color w:val="0D0D0D"/>
                  </w:rPr>
                  <w:t>十四</w:t>
                </w:r>
              </w:sdtContent>
            </w:sdt>
          </w:p>
          <w:p w:rsidR="007B50FB" w:rsidRDefault="007B50FB">
            <w:pPr>
              <w:spacing w:line="280" w:lineRule="auto"/>
              <w:ind w:left="-100" w:right="-100"/>
              <w:jc w:val="center"/>
              <w:rPr>
                <w:rFonts w:ascii="Arial" w:eastAsia="Arial" w:hAnsi="Arial" w:cs="Arial"/>
              </w:rPr>
            </w:pPr>
            <w:r>
              <w:rPr>
                <w:rFonts w:ascii="Arial" w:eastAsia="Arial" w:hAnsi="Arial" w:cs="Arial"/>
              </w:rPr>
              <w:t>5/16-</w:t>
            </w:r>
          </w:p>
          <w:p w:rsidR="007B50FB" w:rsidRDefault="007B50FB">
            <w:pPr>
              <w:spacing w:line="280" w:lineRule="auto"/>
              <w:ind w:left="-100" w:right="-100"/>
              <w:jc w:val="center"/>
              <w:rPr>
                <w:rFonts w:ascii="Arial" w:eastAsia="Arial" w:hAnsi="Arial" w:cs="Arial"/>
              </w:rPr>
            </w:pPr>
            <w:r>
              <w:rPr>
                <w:rFonts w:ascii="Arial" w:eastAsia="Arial" w:hAnsi="Arial" w:cs="Arial"/>
              </w:rPr>
              <w:t>5/22</w:t>
            </w:r>
          </w:p>
        </w:tc>
        <w:tc>
          <w:tcPr>
            <w:tcW w:w="2121" w:type="dxa"/>
            <w:vMerge/>
            <w:tcBorders>
              <w:left w:val="single" w:sz="8" w:space="0" w:color="000000"/>
              <w:right w:val="single" w:sz="8" w:space="0" w:color="000000"/>
            </w:tcBorders>
          </w:tcPr>
          <w:p w:rsidR="007B50FB" w:rsidRDefault="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7B50FB" w:rsidRDefault="007B50FB">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7B50FB" w:rsidRDefault="007B50FB">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pPr>
              <w:spacing w:line="280" w:lineRule="auto"/>
              <w:ind w:left="-120" w:right="-120"/>
              <w:jc w:val="center"/>
              <w:rPr>
                <w:rFonts w:ascii="Arial" w:eastAsia="Arial" w:hAnsi="Arial" w:cs="Arial"/>
                <w:color w:val="0D0D0D"/>
              </w:rPr>
            </w:pPr>
            <w:sdt>
              <w:sdtPr>
                <w:tag w:val="goog_rdk_38"/>
                <w:id w:val="1795634344"/>
              </w:sdtPr>
              <w:sdtEndPr/>
              <w:sdtContent>
                <w:r w:rsidR="007B50FB">
                  <w:rPr>
                    <w:rFonts w:ascii="Arial Unicode MS" w:eastAsia="Arial Unicode MS" w:hAnsi="Arial Unicode MS" w:cs="Arial Unicode MS"/>
                    <w:color w:val="0D0D0D"/>
                  </w:rPr>
                  <w:t>十五</w:t>
                </w:r>
              </w:sdtContent>
            </w:sdt>
          </w:p>
          <w:p w:rsidR="007B50FB" w:rsidRDefault="007B50FB">
            <w:pPr>
              <w:spacing w:line="280" w:lineRule="auto"/>
              <w:ind w:left="-100" w:right="-100"/>
              <w:jc w:val="center"/>
              <w:rPr>
                <w:rFonts w:ascii="Arial" w:eastAsia="Arial" w:hAnsi="Arial" w:cs="Arial"/>
              </w:rPr>
            </w:pPr>
            <w:r>
              <w:rPr>
                <w:rFonts w:ascii="Arial" w:eastAsia="Arial" w:hAnsi="Arial" w:cs="Arial"/>
              </w:rPr>
              <w:t>5/23-</w:t>
            </w:r>
          </w:p>
          <w:p w:rsidR="007B50FB" w:rsidRDefault="007B50FB">
            <w:pPr>
              <w:spacing w:line="280" w:lineRule="auto"/>
              <w:ind w:left="-100" w:right="-100"/>
              <w:jc w:val="center"/>
              <w:rPr>
                <w:rFonts w:ascii="Arial" w:eastAsia="Arial" w:hAnsi="Arial" w:cs="Arial"/>
              </w:rPr>
            </w:pPr>
            <w:r>
              <w:rPr>
                <w:rFonts w:ascii="Arial" w:eastAsia="Arial" w:hAnsi="Arial" w:cs="Arial"/>
              </w:rPr>
              <w:t>5/29</w:t>
            </w:r>
          </w:p>
        </w:tc>
        <w:tc>
          <w:tcPr>
            <w:tcW w:w="2121" w:type="dxa"/>
            <w:vMerge/>
            <w:tcBorders>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bottom w:val="single" w:sz="4" w:space="0" w:color="000000"/>
              <w:right w:val="single" w:sz="4" w:space="0" w:color="000000"/>
            </w:tcBorders>
          </w:tcPr>
          <w:p w:rsidR="007B50FB" w:rsidRDefault="007B50FB">
            <w:pPr>
              <w:ind w:left="317" w:hanging="317"/>
              <w:jc w:val="center"/>
              <w:rPr>
                <w:rFonts w:ascii="BiauKai" w:eastAsia="BiauKai" w:hAnsi="BiauKai" w:cs="BiauKai"/>
                <w:sz w:val="24"/>
                <w:szCs w:val="24"/>
              </w:rPr>
            </w:pPr>
          </w:p>
        </w:tc>
        <w:tc>
          <w:tcPr>
            <w:tcW w:w="2972"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pPr>
              <w:ind w:left="48" w:right="57"/>
              <w:rPr>
                <w:rFonts w:ascii="BiauKai" w:eastAsia="BiauKai" w:hAnsi="BiauKai" w:cs="BiauKai"/>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pPr>
              <w:ind w:left="57" w:right="57" w:firstLine="0"/>
              <w:rPr>
                <w:rFonts w:ascii="BiauKai" w:eastAsia="BiauKai" w:hAnsi="BiauKai" w:cs="BiauKai"/>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pPr>
              <w:rPr>
                <w:color w:val="767171"/>
                <w:sz w:val="16"/>
                <w:szCs w:val="16"/>
              </w:rPr>
            </w:pPr>
            <w:sdt>
              <w:sdtPr>
                <w:tag w:val="goog_rdk_39"/>
                <w:id w:val="1739207066"/>
              </w:sdtPr>
              <w:sdtEndPr/>
              <w:sdtContent>
                <w:r w:rsidR="007B50FB">
                  <w:rPr>
                    <w:rFonts w:ascii="Gungsuh" w:eastAsia="Gungsuh" w:hAnsi="Gungsuh" w:cs="Gungsuh"/>
                    <w:color w:val="767171"/>
                    <w:sz w:val="16"/>
                    <w:szCs w:val="16"/>
                  </w:rPr>
                  <w:t>5/29 遊藝會</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rsidP="007B50FB">
            <w:pPr>
              <w:spacing w:line="280" w:lineRule="auto"/>
              <w:ind w:left="-120" w:right="-120"/>
              <w:jc w:val="center"/>
              <w:rPr>
                <w:rFonts w:ascii="Arial" w:eastAsia="Arial" w:hAnsi="Arial" w:cs="Arial"/>
                <w:color w:val="0D0D0D"/>
              </w:rPr>
            </w:pPr>
            <w:sdt>
              <w:sdtPr>
                <w:tag w:val="goog_rdk_40"/>
                <w:id w:val="781469397"/>
              </w:sdtPr>
              <w:sdtEndPr/>
              <w:sdtContent>
                <w:r w:rsidR="007B50FB">
                  <w:rPr>
                    <w:rFonts w:ascii="微軟正黑體" w:eastAsia="微軟正黑體" w:hAnsi="微軟正黑體" w:cs="微軟正黑體" w:hint="eastAsia"/>
                    <w:color w:val="0D0D0D"/>
                  </w:rPr>
                  <w:t>十六</w:t>
                </w:r>
              </w:sdtContent>
            </w:sdt>
          </w:p>
          <w:p w:rsidR="007B50FB" w:rsidRDefault="007B50FB" w:rsidP="007B50FB">
            <w:pPr>
              <w:spacing w:line="280" w:lineRule="auto"/>
              <w:ind w:left="-100" w:right="-100"/>
              <w:jc w:val="center"/>
              <w:rPr>
                <w:rFonts w:ascii="Arial" w:eastAsia="Arial" w:hAnsi="Arial" w:cs="Arial"/>
                <w:color w:val="0D0D0D"/>
              </w:rPr>
            </w:pPr>
            <w:r>
              <w:rPr>
                <w:rFonts w:ascii="Arial" w:eastAsia="Arial" w:hAnsi="Arial" w:cs="Arial"/>
                <w:color w:val="0D0D0D"/>
              </w:rPr>
              <w:lastRenderedPageBreak/>
              <w:t>5/30-</w:t>
            </w:r>
          </w:p>
          <w:p w:rsidR="007B50FB" w:rsidRDefault="007B50FB" w:rsidP="007B50FB">
            <w:pPr>
              <w:spacing w:line="280" w:lineRule="auto"/>
              <w:ind w:left="-100" w:right="-100"/>
              <w:jc w:val="center"/>
              <w:rPr>
                <w:rFonts w:ascii="Arial" w:eastAsia="Arial" w:hAnsi="Arial" w:cs="Arial"/>
              </w:rPr>
            </w:pPr>
            <w:r>
              <w:rPr>
                <w:rFonts w:ascii="Arial" w:eastAsia="Arial" w:hAnsi="Arial" w:cs="Arial"/>
                <w:color w:val="0D0D0D"/>
              </w:rPr>
              <w:t>6/5</w:t>
            </w:r>
          </w:p>
        </w:tc>
        <w:tc>
          <w:tcPr>
            <w:tcW w:w="2121" w:type="dxa"/>
            <w:vMerge w:val="restart"/>
            <w:tcBorders>
              <w:top w:val="single" w:sz="8" w:space="0" w:color="000000"/>
              <w:left w:val="single" w:sz="8" w:space="0" w:color="000000"/>
              <w:right w:val="single" w:sz="8" w:space="0" w:color="000000"/>
            </w:tcBorders>
          </w:tcPr>
          <w:p w:rsidR="007B50FB" w:rsidRDefault="007B50FB" w:rsidP="007B50FB">
            <w:pPr>
              <w:ind w:firstLine="0"/>
              <w:rPr>
                <w:rFonts w:eastAsia="標楷體"/>
              </w:rPr>
            </w:pPr>
            <w:r w:rsidRPr="00245E24">
              <w:rPr>
                <w:rFonts w:eastAsia="標楷體"/>
              </w:rPr>
              <w:lastRenderedPageBreak/>
              <w:t>八、</w:t>
            </w:r>
            <w:r w:rsidRPr="00245E24">
              <w:rPr>
                <w:rFonts w:eastAsia="標楷體" w:hint="eastAsia"/>
              </w:rPr>
              <w:t>打鼓達人</w:t>
            </w:r>
          </w:p>
          <w:p w:rsidR="00326C9C" w:rsidRPr="007B50FB" w:rsidRDefault="00326C9C" w:rsidP="007B50FB">
            <w:pPr>
              <w:ind w:firstLine="0"/>
              <w:rPr>
                <w:rFonts w:ascii="BiauKai" w:eastAsia="BiauKai" w:hAnsi="BiauKai" w:cs="BiauKai"/>
              </w:rPr>
            </w:pPr>
            <w:r>
              <w:rPr>
                <w:rFonts w:ascii="新細明體" w:hAnsi="新細明體" w:cs="新細明體" w:hint="eastAsia"/>
                <w:color w:val="CC9900"/>
                <w:sz w:val="24"/>
                <w:szCs w:val="24"/>
              </w:rPr>
              <w:lastRenderedPageBreak/>
              <w:t>【資訊】</w:t>
            </w: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lastRenderedPageBreak/>
              <w:t>1</w:t>
            </w:r>
          </w:p>
        </w:tc>
        <w:tc>
          <w:tcPr>
            <w:tcW w:w="1808" w:type="dxa"/>
            <w:vMerge w:val="restart"/>
            <w:tcBorders>
              <w:top w:val="single" w:sz="4" w:space="0" w:color="000000"/>
              <w:left w:val="single" w:sz="4" w:space="0" w:color="000000"/>
              <w:right w:val="single" w:sz="4" w:space="0" w:color="000000"/>
            </w:tcBorders>
          </w:tcPr>
          <w:p w:rsidR="007B50FB" w:rsidRPr="00245E24" w:rsidRDefault="007B50FB" w:rsidP="007B50FB">
            <w:pPr>
              <w:snapToGrid w:val="0"/>
              <w:ind w:left="567" w:right="57" w:hanging="510"/>
              <w:rPr>
                <w:rFonts w:eastAsia="標楷體"/>
                <w:noProof/>
              </w:rPr>
            </w:pPr>
            <w:r w:rsidRPr="00245E24">
              <w:rPr>
                <w:rFonts w:eastAsia="標楷體" w:hint="eastAsia"/>
                <w:noProof/>
              </w:rPr>
              <w:t>【資訊教育】</w:t>
            </w:r>
          </w:p>
          <w:p w:rsidR="007B50FB" w:rsidRDefault="007B50FB" w:rsidP="007B50FB">
            <w:pPr>
              <w:snapToGrid w:val="0"/>
              <w:ind w:left="567" w:right="57" w:hanging="510"/>
              <w:rPr>
                <w:rFonts w:eastAsia="標楷體"/>
                <w:noProof/>
              </w:rPr>
            </w:pPr>
            <w:r w:rsidRPr="009F6849">
              <w:rPr>
                <w:rFonts w:eastAsia="標楷體" w:hint="eastAsia"/>
                <w:noProof/>
              </w:rPr>
              <w:lastRenderedPageBreak/>
              <w:t xml:space="preserve">3-3-3 </w:t>
            </w:r>
            <w:r w:rsidRPr="009F6849">
              <w:rPr>
                <w:rFonts w:eastAsia="標楷體" w:hint="eastAsia"/>
                <w:noProof/>
              </w:rPr>
              <w:t>能使用多媒體編輯軟體進行影音資料的製作。</w:t>
            </w:r>
          </w:p>
          <w:p w:rsidR="007B50FB" w:rsidRPr="007B50FB" w:rsidRDefault="007B50FB" w:rsidP="007B50FB">
            <w:pPr>
              <w:widowControl w:val="0"/>
              <w:snapToGrid w:val="0"/>
              <w:ind w:left="142" w:firstLine="0"/>
              <w:rPr>
                <w:rFonts w:eastAsia="標楷體"/>
              </w:rPr>
            </w:pPr>
          </w:p>
        </w:tc>
        <w:tc>
          <w:tcPr>
            <w:tcW w:w="2972"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245E24" w:rsidRDefault="007B50FB" w:rsidP="007B50FB">
            <w:pPr>
              <w:widowControl w:val="0"/>
              <w:numPr>
                <w:ilvl w:val="0"/>
                <w:numId w:val="1"/>
              </w:numPr>
              <w:snapToGrid w:val="0"/>
              <w:rPr>
                <w:rFonts w:eastAsia="標楷體"/>
              </w:rPr>
            </w:pPr>
            <w:r w:rsidRPr="00245E24">
              <w:rPr>
                <w:rFonts w:eastAsia="標楷體" w:hint="eastAsia"/>
              </w:rPr>
              <w:lastRenderedPageBreak/>
              <w:t>認識分身。</w:t>
            </w:r>
          </w:p>
          <w:p w:rsidR="007B50FB" w:rsidRPr="00245E24" w:rsidRDefault="007B50FB" w:rsidP="007B50FB">
            <w:pPr>
              <w:widowControl w:val="0"/>
              <w:numPr>
                <w:ilvl w:val="0"/>
                <w:numId w:val="1"/>
              </w:numPr>
              <w:snapToGrid w:val="0"/>
              <w:rPr>
                <w:rFonts w:eastAsia="標楷體"/>
              </w:rPr>
            </w:pPr>
            <w:r w:rsidRPr="00245E24">
              <w:rPr>
                <w:rFonts w:eastAsia="標楷體" w:hint="eastAsia"/>
              </w:rPr>
              <w:lastRenderedPageBreak/>
              <w:t>認識音樂擴充功能。</w:t>
            </w:r>
          </w:p>
          <w:p w:rsidR="007B50FB" w:rsidRPr="00245E24" w:rsidRDefault="007B50FB" w:rsidP="007B50FB">
            <w:pPr>
              <w:widowControl w:val="0"/>
              <w:numPr>
                <w:ilvl w:val="0"/>
                <w:numId w:val="1"/>
              </w:numPr>
              <w:snapToGrid w:val="0"/>
              <w:rPr>
                <w:rFonts w:eastAsia="標楷體"/>
              </w:rPr>
            </w:pPr>
            <w:r w:rsidRPr="00245E24">
              <w:rPr>
                <w:rFonts w:eastAsia="標楷體" w:hint="eastAsia"/>
              </w:rPr>
              <w:t>知道【不成立】的邏輯運算。</w:t>
            </w:r>
          </w:p>
          <w:p w:rsidR="007B50FB" w:rsidRPr="00245E24" w:rsidRDefault="007B50FB" w:rsidP="007B50FB">
            <w:pPr>
              <w:widowControl w:val="0"/>
              <w:numPr>
                <w:ilvl w:val="0"/>
                <w:numId w:val="1"/>
              </w:numPr>
              <w:snapToGrid w:val="0"/>
              <w:rPr>
                <w:rFonts w:eastAsia="標楷體"/>
              </w:rPr>
            </w:pPr>
            <w:r w:rsidRPr="00245E24">
              <w:rPr>
                <w:rFonts w:eastAsia="標楷體" w:hint="eastAsia"/>
              </w:rPr>
              <w:t>學會製作計時器。</w:t>
            </w:r>
          </w:p>
          <w:p w:rsidR="007B50FB" w:rsidRPr="00245E24" w:rsidRDefault="007B50FB" w:rsidP="007B50FB">
            <w:pPr>
              <w:widowControl w:val="0"/>
              <w:numPr>
                <w:ilvl w:val="0"/>
                <w:numId w:val="1"/>
              </w:numPr>
              <w:snapToGrid w:val="0"/>
              <w:rPr>
                <w:rFonts w:eastAsia="標楷體"/>
              </w:rPr>
            </w:pPr>
            <w:r w:rsidRPr="00245E24">
              <w:rPr>
                <w:rFonts w:eastAsia="標楷體" w:hint="eastAsia"/>
              </w:rPr>
              <w:t>認識顏色碰撞的判斷。</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lastRenderedPageBreak/>
              <w:t>認識分身。</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lastRenderedPageBreak/>
              <w:t>認識擴充功能</w:t>
            </w:r>
            <w:r w:rsidRPr="00245E24">
              <w:rPr>
                <w:rFonts w:eastAsia="標楷體" w:hint="eastAsia"/>
              </w:rPr>
              <w:t>-</w:t>
            </w:r>
            <w:r w:rsidRPr="00245E24">
              <w:rPr>
                <w:rFonts w:eastAsia="標楷體" w:hint="eastAsia"/>
              </w:rPr>
              <w:t>音樂。</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本課程式流程圖。</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認識本課重點指令。</w:t>
            </w:r>
          </w:p>
          <w:p w:rsidR="007B50FB" w:rsidRPr="00245E24" w:rsidRDefault="007B50FB" w:rsidP="007B50FB">
            <w:pPr>
              <w:widowControl w:val="0"/>
              <w:numPr>
                <w:ilvl w:val="0"/>
                <w:numId w:val="1"/>
              </w:numPr>
              <w:snapToGrid w:val="0"/>
              <w:ind w:rightChars="10" w:right="20"/>
              <w:rPr>
                <w:rFonts w:eastAsia="標楷體"/>
              </w:rPr>
            </w:pPr>
            <w:r w:rsidRPr="00245E24">
              <w:rPr>
                <w:rFonts w:eastAsia="標楷體" w:hint="eastAsia"/>
              </w:rPr>
              <w:t>編排程式：</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建立變數「分數」、「生命」、「時間」。</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隨機產生左節拍的分身。</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左節拍由上往下掉落。</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節奏正確條件一與得分。</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節奏正確條件二與得分。</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完成右節拍程式。</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編排左鼓、右鼓的程式。</w:t>
            </w:r>
          </w:p>
          <w:p w:rsidR="007B50FB" w:rsidRPr="00245E24" w:rsidRDefault="007B50FB" w:rsidP="007B50FB">
            <w:pPr>
              <w:widowControl w:val="0"/>
              <w:numPr>
                <w:ilvl w:val="1"/>
                <w:numId w:val="1"/>
              </w:numPr>
              <w:snapToGrid w:val="0"/>
              <w:ind w:rightChars="10" w:right="20"/>
              <w:rPr>
                <w:rFonts w:eastAsia="標楷體"/>
              </w:rPr>
            </w:pPr>
            <w:r w:rsidRPr="00245E24">
              <w:rPr>
                <w:rFonts w:eastAsia="標楷體" w:hint="eastAsia"/>
              </w:rPr>
              <w:t>編排恐龍的動畫與背景程式。</w:t>
            </w:r>
          </w:p>
          <w:p w:rsidR="007B50FB" w:rsidRDefault="007B50FB" w:rsidP="007B50FB">
            <w:pPr>
              <w:ind w:left="48" w:right="57"/>
              <w:rPr>
                <w:rFonts w:ascii="BiauKai" w:eastAsia="BiauKai" w:hAnsi="BiauKai" w:cs="BiauKai"/>
              </w:rPr>
            </w:pPr>
            <w:r w:rsidRPr="00245E24">
              <w:rPr>
                <w:rFonts w:eastAsia="標楷體" w:hint="eastAsia"/>
              </w:rPr>
              <w:t>執行程式玩玩看。</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7B50FB" w:rsidRPr="00245E24" w:rsidRDefault="007B50FB" w:rsidP="007B50FB">
            <w:pPr>
              <w:widowControl w:val="0"/>
              <w:numPr>
                <w:ilvl w:val="0"/>
                <w:numId w:val="1"/>
              </w:numPr>
              <w:snapToGrid w:val="0"/>
              <w:rPr>
                <w:rFonts w:eastAsia="標楷體"/>
              </w:rPr>
            </w:pPr>
            <w:r w:rsidRPr="00245E24">
              <w:rPr>
                <w:rFonts w:eastAsia="標楷體" w:hint="eastAsia"/>
              </w:rPr>
              <w:lastRenderedPageBreak/>
              <w:t>口頭問答：說</w:t>
            </w:r>
            <w:r w:rsidRPr="00245E24">
              <w:rPr>
                <w:rFonts w:eastAsia="標楷體" w:hint="eastAsia"/>
              </w:rPr>
              <w:lastRenderedPageBreak/>
              <w:t>出分身是什麼。</w:t>
            </w:r>
          </w:p>
          <w:p w:rsidR="007B50FB" w:rsidRPr="00245E24" w:rsidRDefault="007B50FB" w:rsidP="007B50FB">
            <w:pPr>
              <w:widowControl w:val="0"/>
              <w:numPr>
                <w:ilvl w:val="0"/>
                <w:numId w:val="1"/>
              </w:numPr>
              <w:snapToGrid w:val="0"/>
              <w:rPr>
                <w:rFonts w:eastAsia="標楷體"/>
              </w:rPr>
            </w:pPr>
            <w:r w:rsidRPr="00245E24">
              <w:rPr>
                <w:rFonts w:eastAsia="標楷體" w:hint="eastAsia"/>
              </w:rPr>
              <w:t>操作評量：完成本課練習。</w:t>
            </w:r>
          </w:p>
          <w:p w:rsidR="007B50FB" w:rsidRPr="00245E24" w:rsidRDefault="007B50FB" w:rsidP="007B50FB">
            <w:pPr>
              <w:widowControl w:val="0"/>
              <w:numPr>
                <w:ilvl w:val="0"/>
                <w:numId w:val="1"/>
              </w:numPr>
              <w:snapToGrid w:val="0"/>
              <w:rPr>
                <w:rFonts w:eastAsia="標楷體"/>
              </w:rPr>
            </w:pPr>
            <w:r w:rsidRPr="00245E24">
              <w:rPr>
                <w:rFonts w:eastAsia="標楷體" w:hint="eastAsia"/>
              </w:rPr>
              <w:t>學習評量（練功囉）：本課測驗題目。</w:t>
            </w:r>
          </w:p>
          <w:p w:rsidR="007B50FB" w:rsidRPr="00245E24" w:rsidRDefault="007B50FB" w:rsidP="007B50FB">
            <w:pPr>
              <w:widowControl w:val="0"/>
              <w:numPr>
                <w:ilvl w:val="0"/>
                <w:numId w:val="1"/>
              </w:numPr>
              <w:snapToGrid w:val="0"/>
              <w:rPr>
                <w:rFonts w:eastAsia="標楷體"/>
              </w:rPr>
            </w:pPr>
            <w:r w:rsidRPr="00245E24">
              <w:rPr>
                <w:rFonts w:eastAsia="標楷體" w:hint="eastAsia"/>
              </w:rPr>
              <w:t>學習評量（除錯題）：開啟範例「下雪」來除錯。</w:t>
            </w:r>
          </w:p>
          <w:p w:rsidR="007B50FB" w:rsidRPr="00245E24" w:rsidRDefault="007B50FB" w:rsidP="007B50FB">
            <w:pPr>
              <w:widowControl w:val="0"/>
              <w:numPr>
                <w:ilvl w:val="0"/>
                <w:numId w:val="1"/>
              </w:numPr>
              <w:snapToGrid w:val="0"/>
              <w:rPr>
                <w:rFonts w:eastAsia="標楷體"/>
              </w:rPr>
            </w:pPr>
            <w:r w:rsidRPr="00245E24">
              <w:rPr>
                <w:rFonts w:eastAsia="標楷體" w:hint="eastAsia"/>
              </w:rPr>
              <w:t>學習評量（初階題）：修改本課練習成果，將計時</w:t>
            </w:r>
            <w:r w:rsidRPr="00245E24">
              <w:rPr>
                <w:rFonts w:eastAsia="標楷體" w:hint="eastAsia"/>
              </w:rPr>
              <w:t>30</w:t>
            </w:r>
            <w:r w:rsidRPr="00245E24">
              <w:rPr>
                <w:rFonts w:eastAsia="標楷體" w:hint="eastAsia"/>
              </w:rPr>
              <w:t>秒改為倒數計時</w:t>
            </w:r>
            <w:r w:rsidRPr="00245E24">
              <w:rPr>
                <w:rFonts w:eastAsia="標楷體" w:hint="eastAsia"/>
              </w:rPr>
              <w:t>30</w:t>
            </w:r>
            <w:r w:rsidRPr="00245E24">
              <w:rPr>
                <w:rFonts w:eastAsia="標楷體" w:hint="eastAsia"/>
              </w:rPr>
              <w:t>秒。</w:t>
            </w:r>
          </w:p>
          <w:p w:rsidR="007B50FB" w:rsidRDefault="007B50FB" w:rsidP="007B50FB">
            <w:pPr>
              <w:ind w:left="-22" w:hanging="7"/>
              <w:rPr>
                <w:rFonts w:ascii="BiauKai" w:eastAsia="BiauKai" w:hAnsi="BiauKai" w:cs="BiauKai"/>
                <w:color w:val="FF0000"/>
              </w:rPr>
            </w:pPr>
            <w:r w:rsidRPr="00245E24">
              <w:rPr>
                <w:rFonts w:eastAsia="標楷體" w:hint="eastAsia"/>
              </w:rPr>
              <w:t>學習評量（進階題）：修改本課練習成果，再增加一個「空節拍」的角色，與左節拍的位置相同，用「空白鍵」來打拍子。</w:t>
            </w: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rsidP="007B50FB">
            <w:pPr>
              <w:rPr>
                <w:color w:val="767171"/>
                <w:sz w:val="16"/>
                <w:szCs w:val="16"/>
              </w:rPr>
            </w:pPr>
            <w:sdt>
              <w:sdtPr>
                <w:tag w:val="goog_rdk_41"/>
                <w:id w:val="-1368517576"/>
              </w:sdtPr>
              <w:sdtEndPr/>
              <w:sdtContent>
                <w:r w:rsidR="007B50FB">
                  <w:rPr>
                    <w:rFonts w:ascii="Gungsuh" w:eastAsia="Gungsuh" w:hAnsi="Gungsuh" w:cs="Gungsuh"/>
                    <w:color w:val="767171"/>
                    <w:sz w:val="16"/>
                    <w:szCs w:val="16"/>
                  </w:rPr>
                  <w:t>5/31</w:t>
                </w:r>
                <w:r w:rsidR="007B50FB">
                  <w:rPr>
                    <w:rFonts w:ascii="新細明體" w:hAnsi="新細明體" w:cs="新細明體" w:hint="eastAsia"/>
                    <w:color w:val="767171"/>
                    <w:sz w:val="16"/>
                    <w:szCs w:val="16"/>
                  </w:rPr>
                  <w:t>遊藝會補假一日</w:t>
                </w:r>
              </w:sdtContent>
            </w:sdt>
          </w:p>
          <w:p w:rsidR="007B50FB" w:rsidRDefault="00D23913" w:rsidP="007B50FB">
            <w:pPr>
              <w:rPr>
                <w:color w:val="767171"/>
                <w:sz w:val="16"/>
                <w:szCs w:val="16"/>
              </w:rPr>
            </w:pPr>
            <w:sdt>
              <w:sdtPr>
                <w:tag w:val="goog_rdk_42"/>
                <w:id w:val="-126549278"/>
              </w:sdtPr>
              <w:sdtEndPr/>
              <w:sdtContent>
                <w:r w:rsidR="007B50FB">
                  <w:rPr>
                    <w:rFonts w:ascii="Gungsuh" w:eastAsia="Gungsuh" w:hAnsi="Gungsuh" w:cs="Gungsuh"/>
                    <w:color w:val="808080"/>
                    <w:sz w:val="16"/>
                    <w:szCs w:val="16"/>
                  </w:rPr>
                  <w:t>6/3-4</w:t>
                </w:r>
                <w:r w:rsidR="007B50FB">
                  <w:rPr>
                    <w:rFonts w:ascii="新細明體" w:hAnsi="新細明體" w:cs="新細明體" w:hint="eastAsia"/>
                    <w:color w:val="808080"/>
                    <w:sz w:val="16"/>
                    <w:szCs w:val="16"/>
                  </w:rPr>
                  <w:t>六年級畢業考</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rsidP="007B50FB">
            <w:pPr>
              <w:spacing w:line="280" w:lineRule="auto"/>
              <w:ind w:left="-120" w:right="-120"/>
              <w:jc w:val="center"/>
              <w:rPr>
                <w:rFonts w:ascii="Arial" w:eastAsia="Arial" w:hAnsi="Arial" w:cs="Arial"/>
                <w:color w:val="0D0D0D"/>
              </w:rPr>
            </w:pPr>
            <w:sdt>
              <w:sdtPr>
                <w:tag w:val="goog_rdk_43"/>
                <w:id w:val="-300842846"/>
              </w:sdtPr>
              <w:sdtEndPr/>
              <w:sdtContent>
                <w:r w:rsidR="007B50FB">
                  <w:rPr>
                    <w:rFonts w:ascii="微軟正黑體" w:eastAsia="微軟正黑體" w:hAnsi="微軟正黑體" w:cs="微軟正黑體" w:hint="eastAsia"/>
                    <w:color w:val="0D0D0D"/>
                  </w:rPr>
                  <w:t>十七</w:t>
                </w:r>
              </w:sdtContent>
            </w:sdt>
          </w:p>
          <w:p w:rsidR="007B50FB" w:rsidRDefault="007B50FB" w:rsidP="007B50FB">
            <w:pPr>
              <w:spacing w:line="280" w:lineRule="auto"/>
              <w:ind w:left="-100" w:right="-100"/>
              <w:jc w:val="center"/>
              <w:rPr>
                <w:rFonts w:ascii="Arial" w:eastAsia="Arial" w:hAnsi="Arial" w:cs="Arial"/>
                <w:color w:val="0D0D0D"/>
              </w:rPr>
            </w:pPr>
            <w:r>
              <w:rPr>
                <w:rFonts w:ascii="Arial" w:eastAsia="Arial" w:hAnsi="Arial" w:cs="Arial"/>
                <w:color w:val="0D0D0D"/>
              </w:rPr>
              <w:t>6/6-</w:t>
            </w:r>
          </w:p>
          <w:p w:rsidR="007B50FB" w:rsidRDefault="007B50FB" w:rsidP="007B50FB">
            <w:pPr>
              <w:spacing w:line="280" w:lineRule="auto"/>
              <w:ind w:left="-100" w:right="-100"/>
              <w:jc w:val="center"/>
              <w:rPr>
                <w:rFonts w:ascii="Arial" w:eastAsia="Arial" w:hAnsi="Arial" w:cs="Arial"/>
              </w:rPr>
            </w:pPr>
            <w:r>
              <w:rPr>
                <w:rFonts w:ascii="Arial" w:eastAsia="Arial" w:hAnsi="Arial" w:cs="Arial"/>
                <w:color w:val="0D0D0D"/>
              </w:rPr>
              <w:t>6/12</w:t>
            </w:r>
          </w:p>
        </w:tc>
        <w:tc>
          <w:tcPr>
            <w:tcW w:w="2121" w:type="dxa"/>
            <w:vMerge/>
            <w:tcBorders>
              <w:left w:val="single" w:sz="8" w:space="0" w:color="000000"/>
              <w:right w:val="single" w:sz="8" w:space="0" w:color="000000"/>
            </w:tcBorders>
          </w:tcPr>
          <w:p w:rsidR="007B50FB" w:rsidRDefault="007B50FB" w:rsidP="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rsidP="007B50FB">
            <w:pPr>
              <w:ind w:left="317" w:hanging="317"/>
              <w:jc w:val="center"/>
              <w:rPr>
                <w:rFonts w:ascii="BiauKai" w:eastAsia="BiauKai" w:hAnsi="BiauKai"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Default="007B50FB" w:rsidP="007B50FB">
            <w:pPr>
              <w:ind w:left="48" w:right="57"/>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7B50FB" w:rsidRDefault="007B50FB" w:rsidP="007B50FB">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7B50FB" w:rsidRDefault="007B50FB" w:rsidP="007B50FB">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7B50FB" w:rsidP="007B50FB">
            <w:pPr>
              <w:rPr>
                <w:color w:val="767171"/>
                <w:sz w:val="16"/>
                <w:szCs w:val="16"/>
              </w:rPr>
            </w:pPr>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rsidP="007B50FB">
            <w:pPr>
              <w:spacing w:line="280" w:lineRule="auto"/>
              <w:ind w:left="-120" w:right="-120"/>
              <w:jc w:val="center"/>
              <w:rPr>
                <w:rFonts w:ascii="Arial" w:eastAsia="Arial" w:hAnsi="Arial" w:cs="Arial"/>
                <w:color w:val="0D0D0D"/>
              </w:rPr>
            </w:pPr>
            <w:sdt>
              <w:sdtPr>
                <w:tag w:val="goog_rdk_44"/>
                <w:id w:val="609553920"/>
              </w:sdtPr>
              <w:sdtEndPr/>
              <w:sdtContent>
                <w:r w:rsidR="007B50FB">
                  <w:rPr>
                    <w:rFonts w:ascii="微軟正黑體" w:eastAsia="微軟正黑體" w:hAnsi="微軟正黑體" w:cs="微軟正黑體" w:hint="eastAsia"/>
                    <w:color w:val="0D0D0D"/>
                  </w:rPr>
                  <w:t>十八</w:t>
                </w:r>
              </w:sdtContent>
            </w:sdt>
          </w:p>
          <w:p w:rsidR="007B50FB" w:rsidRDefault="007B50FB" w:rsidP="007B50FB">
            <w:pPr>
              <w:spacing w:line="280" w:lineRule="auto"/>
              <w:ind w:left="-100" w:right="-100"/>
              <w:jc w:val="center"/>
              <w:rPr>
                <w:rFonts w:ascii="Arial" w:eastAsia="Arial" w:hAnsi="Arial" w:cs="Arial"/>
                <w:color w:val="0D0D0D"/>
              </w:rPr>
            </w:pPr>
            <w:r>
              <w:rPr>
                <w:rFonts w:ascii="Arial" w:eastAsia="Arial" w:hAnsi="Arial" w:cs="Arial"/>
                <w:color w:val="0D0D0D"/>
              </w:rPr>
              <w:t>6/13-</w:t>
            </w:r>
          </w:p>
          <w:p w:rsidR="007B50FB" w:rsidRDefault="007B50FB" w:rsidP="007B50FB">
            <w:pPr>
              <w:spacing w:line="280" w:lineRule="auto"/>
              <w:ind w:left="-100" w:right="-100"/>
              <w:jc w:val="center"/>
              <w:rPr>
                <w:rFonts w:ascii="Arial" w:eastAsia="Arial" w:hAnsi="Arial" w:cs="Arial"/>
              </w:rPr>
            </w:pPr>
            <w:r>
              <w:rPr>
                <w:rFonts w:ascii="Arial" w:eastAsia="Arial" w:hAnsi="Arial" w:cs="Arial"/>
                <w:color w:val="0D0D0D"/>
              </w:rPr>
              <w:t>6/19</w:t>
            </w:r>
          </w:p>
        </w:tc>
        <w:tc>
          <w:tcPr>
            <w:tcW w:w="2121" w:type="dxa"/>
            <w:vMerge/>
            <w:tcBorders>
              <w:left w:val="single" w:sz="8" w:space="0" w:color="000000"/>
              <w:right w:val="single" w:sz="8" w:space="0" w:color="000000"/>
            </w:tcBorders>
          </w:tcPr>
          <w:p w:rsidR="007B50FB" w:rsidRDefault="007B50FB" w:rsidP="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right w:val="single" w:sz="4" w:space="0" w:color="000000"/>
            </w:tcBorders>
          </w:tcPr>
          <w:p w:rsidR="007B50FB" w:rsidRDefault="007B50FB" w:rsidP="007B50FB">
            <w:pPr>
              <w:ind w:left="317" w:hanging="317"/>
              <w:jc w:val="center"/>
              <w:rPr>
                <w:rFonts w:ascii="BiauKai" w:eastAsia="BiauKai" w:hAnsi="BiauKai"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7B50FB" w:rsidRDefault="007B50FB" w:rsidP="007B50FB">
            <w:pPr>
              <w:rPr>
                <w:rFonts w:ascii="BiauKai" w:eastAsia="BiauKai" w:hAnsi="BiauKai" w:cs="BiauKai"/>
              </w:rPr>
            </w:pPr>
          </w:p>
        </w:tc>
        <w:tc>
          <w:tcPr>
            <w:tcW w:w="1417" w:type="dxa"/>
            <w:vMerge/>
            <w:tcBorders>
              <w:left w:val="nil"/>
              <w:right w:val="single" w:sz="8" w:space="0" w:color="000000"/>
            </w:tcBorders>
            <w:tcMar>
              <w:top w:w="100" w:type="dxa"/>
              <w:left w:w="20" w:type="dxa"/>
              <w:bottom w:w="100" w:type="dxa"/>
              <w:right w:w="20" w:type="dxa"/>
            </w:tcMar>
          </w:tcPr>
          <w:p w:rsidR="007B50FB" w:rsidRDefault="007B50FB" w:rsidP="007B50FB">
            <w:pPr>
              <w:ind w:left="57" w:right="57" w:firstLine="0"/>
              <w:rPr>
                <w:rFonts w:ascii="BiauKai" w:eastAsia="BiauKai" w:hAnsi="BiauKai" w:cs="BiauKai"/>
              </w:rPr>
            </w:pPr>
          </w:p>
        </w:tc>
        <w:tc>
          <w:tcPr>
            <w:tcW w:w="1559" w:type="dxa"/>
            <w:vMerge/>
            <w:tcBorders>
              <w:left w:val="nil"/>
              <w:right w:val="single" w:sz="8" w:space="0" w:color="000000"/>
            </w:tcBorders>
            <w:tcMar>
              <w:top w:w="100" w:type="dxa"/>
              <w:left w:w="20" w:type="dxa"/>
              <w:bottom w:w="100" w:type="dxa"/>
              <w:right w:w="20" w:type="dxa"/>
            </w:tcMar>
          </w:tcPr>
          <w:p w:rsidR="007B50FB" w:rsidRDefault="007B50FB" w:rsidP="007B50FB">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rsidP="007B50FB">
            <w:pPr>
              <w:rPr>
                <w:color w:val="767171"/>
                <w:sz w:val="16"/>
                <w:szCs w:val="16"/>
              </w:rPr>
            </w:pPr>
            <w:sdt>
              <w:sdtPr>
                <w:tag w:val="goog_rdk_45"/>
                <w:id w:val="1374040505"/>
              </w:sdtPr>
              <w:sdtEndPr/>
              <w:sdtContent>
                <w:r w:rsidR="007B50FB">
                  <w:rPr>
                    <w:rFonts w:ascii="Gungsuh" w:eastAsia="Gungsuh" w:hAnsi="Gungsuh" w:cs="Gungsuh"/>
                    <w:color w:val="767171"/>
                    <w:sz w:val="16"/>
                    <w:szCs w:val="16"/>
                  </w:rPr>
                  <w:t>6/14</w:t>
                </w:r>
                <w:r w:rsidR="007B50FB">
                  <w:rPr>
                    <w:rFonts w:ascii="新細明體" w:hAnsi="新細明體" w:cs="新細明體" w:hint="eastAsia"/>
                    <w:color w:val="767171"/>
                    <w:sz w:val="16"/>
                    <w:szCs w:val="16"/>
                  </w:rPr>
                  <w:t>端午節放假一日</w:t>
                </w:r>
              </w:sdtContent>
            </w:sdt>
          </w:p>
        </w:tc>
      </w:tr>
      <w:tr w:rsidR="007B50FB" w:rsidTr="00F3705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rsidP="007B50FB">
            <w:pPr>
              <w:spacing w:line="280" w:lineRule="auto"/>
              <w:ind w:left="-120" w:right="-120"/>
              <w:jc w:val="center"/>
              <w:rPr>
                <w:rFonts w:ascii="Arial" w:eastAsia="Arial" w:hAnsi="Arial" w:cs="Arial"/>
                <w:color w:val="0D0D0D"/>
              </w:rPr>
            </w:pPr>
            <w:sdt>
              <w:sdtPr>
                <w:tag w:val="goog_rdk_46"/>
                <w:id w:val="-935596889"/>
              </w:sdtPr>
              <w:sdtEndPr/>
              <w:sdtContent>
                <w:r w:rsidR="007B50FB">
                  <w:rPr>
                    <w:rFonts w:ascii="微軟正黑體" w:eastAsia="微軟正黑體" w:hAnsi="微軟正黑體" w:cs="微軟正黑體" w:hint="eastAsia"/>
                    <w:color w:val="0D0D0D"/>
                  </w:rPr>
                  <w:t>十九</w:t>
                </w:r>
              </w:sdtContent>
            </w:sdt>
          </w:p>
          <w:p w:rsidR="007B50FB" w:rsidRDefault="007B50FB" w:rsidP="007B50FB">
            <w:pPr>
              <w:spacing w:line="280" w:lineRule="auto"/>
              <w:ind w:left="-100" w:right="-100"/>
              <w:jc w:val="center"/>
              <w:rPr>
                <w:rFonts w:ascii="Arial" w:eastAsia="Arial" w:hAnsi="Arial" w:cs="Arial"/>
              </w:rPr>
            </w:pPr>
            <w:r>
              <w:rPr>
                <w:rFonts w:ascii="Arial" w:eastAsia="Arial" w:hAnsi="Arial" w:cs="Arial"/>
              </w:rPr>
              <w:t>6/20-</w:t>
            </w:r>
          </w:p>
          <w:p w:rsidR="007B50FB" w:rsidRDefault="007B50FB" w:rsidP="007B50FB">
            <w:pPr>
              <w:spacing w:line="280" w:lineRule="auto"/>
              <w:ind w:left="-100" w:right="-100"/>
              <w:jc w:val="center"/>
              <w:rPr>
                <w:rFonts w:ascii="Arial" w:eastAsia="Arial" w:hAnsi="Arial" w:cs="Arial"/>
              </w:rPr>
            </w:pPr>
            <w:r>
              <w:rPr>
                <w:rFonts w:ascii="Arial" w:eastAsia="Arial" w:hAnsi="Arial" w:cs="Arial"/>
              </w:rPr>
              <w:t>6/26</w:t>
            </w:r>
          </w:p>
        </w:tc>
        <w:tc>
          <w:tcPr>
            <w:tcW w:w="2121" w:type="dxa"/>
            <w:vMerge/>
            <w:tcBorders>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vMerge/>
            <w:tcBorders>
              <w:left w:val="single" w:sz="4" w:space="0" w:color="000000"/>
              <w:bottom w:val="single" w:sz="4" w:space="0" w:color="000000"/>
              <w:right w:val="single" w:sz="4" w:space="0" w:color="000000"/>
            </w:tcBorders>
          </w:tcPr>
          <w:p w:rsidR="007B50FB" w:rsidRDefault="007B50FB" w:rsidP="007B50FB">
            <w:pPr>
              <w:ind w:left="317" w:hanging="317"/>
              <w:jc w:val="center"/>
              <w:rPr>
                <w:rFonts w:ascii="BiauKai" w:eastAsia="BiauKai" w:hAnsi="BiauKai" w:cs="BiauKai"/>
                <w:sz w:val="24"/>
                <w:szCs w:val="24"/>
              </w:rPr>
            </w:pPr>
          </w:p>
        </w:tc>
        <w:tc>
          <w:tcPr>
            <w:tcW w:w="2972"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48" w:right="57"/>
              <w:rPr>
                <w:rFonts w:ascii="BiauKai" w:eastAsia="BiauKai" w:hAnsi="BiauKai" w:cs="BiauKai"/>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22" w:hanging="7"/>
              <w:rPr>
                <w:rFonts w:ascii="BiauKai" w:eastAsia="BiauKai" w:hAnsi="BiauKai" w:cs="BiauKai"/>
                <w:color w:val="FF0000"/>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rsidP="007B50FB">
            <w:pPr>
              <w:rPr>
                <w:color w:val="767171"/>
                <w:sz w:val="16"/>
                <w:szCs w:val="16"/>
              </w:rPr>
            </w:pPr>
            <w:sdt>
              <w:sdtPr>
                <w:tag w:val="goog_rdk_47"/>
                <w:id w:val="527535176"/>
              </w:sdtPr>
              <w:sdtEndPr/>
              <w:sdtContent>
                <w:r w:rsidR="007B50FB">
                  <w:rPr>
                    <w:rFonts w:ascii="Gungsuh" w:eastAsia="Gungsuh" w:hAnsi="Gungsuh" w:cs="Gungsuh"/>
                    <w:color w:val="767171"/>
                    <w:sz w:val="16"/>
                    <w:szCs w:val="16"/>
                  </w:rPr>
                  <w:t>6/22-23</w:t>
                </w:r>
                <w:r w:rsidR="007B50FB">
                  <w:rPr>
                    <w:rFonts w:ascii="新細明體" w:hAnsi="新細明體" w:cs="新細明體" w:hint="eastAsia"/>
                    <w:color w:val="767171"/>
                    <w:sz w:val="16"/>
                    <w:szCs w:val="16"/>
                  </w:rPr>
                  <w:t>期末評量</w:t>
                </w:r>
              </w:sdtContent>
            </w:sdt>
          </w:p>
        </w:tc>
      </w:tr>
      <w:tr w:rsidR="007B50FB">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B50FB" w:rsidRDefault="00D23913" w:rsidP="007B50FB">
            <w:pPr>
              <w:spacing w:line="280" w:lineRule="auto"/>
              <w:ind w:left="-120" w:right="-120"/>
              <w:jc w:val="center"/>
              <w:rPr>
                <w:rFonts w:ascii="Arial" w:eastAsia="Arial" w:hAnsi="Arial" w:cs="Arial"/>
                <w:color w:val="0D0D0D"/>
              </w:rPr>
            </w:pPr>
            <w:sdt>
              <w:sdtPr>
                <w:tag w:val="goog_rdk_48"/>
                <w:id w:val="-118841207"/>
              </w:sdtPr>
              <w:sdtEndPr/>
              <w:sdtContent>
                <w:r w:rsidR="007B50FB">
                  <w:rPr>
                    <w:rFonts w:ascii="微軟正黑體" w:eastAsia="微軟正黑體" w:hAnsi="微軟正黑體" w:cs="微軟正黑體" w:hint="eastAsia"/>
                    <w:color w:val="0D0D0D"/>
                  </w:rPr>
                  <w:t>二十</w:t>
                </w:r>
              </w:sdtContent>
            </w:sdt>
          </w:p>
          <w:p w:rsidR="007B50FB" w:rsidRDefault="007B50FB" w:rsidP="007B50FB">
            <w:pPr>
              <w:spacing w:line="280" w:lineRule="auto"/>
              <w:ind w:left="-100" w:right="-100"/>
              <w:jc w:val="center"/>
              <w:rPr>
                <w:rFonts w:ascii="Arial" w:eastAsia="Arial" w:hAnsi="Arial" w:cs="Arial"/>
              </w:rPr>
            </w:pPr>
            <w:r>
              <w:rPr>
                <w:rFonts w:ascii="Arial" w:eastAsia="Arial" w:hAnsi="Arial" w:cs="Arial"/>
              </w:rPr>
              <w:t>6/27-</w:t>
            </w:r>
          </w:p>
          <w:p w:rsidR="007B50FB" w:rsidRDefault="007B50FB" w:rsidP="007B50FB">
            <w:pPr>
              <w:spacing w:line="280" w:lineRule="auto"/>
              <w:ind w:left="-100" w:right="-100"/>
              <w:jc w:val="center"/>
              <w:rPr>
                <w:rFonts w:ascii="Arial" w:eastAsia="Arial" w:hAnsi="Arial" w:cs="Arial"/>
              </w:rPr>
            </w:pPr>
            <w:r>
              <w:rPr>
                <w:rFonts w:ascii="Arial" w:eastAsia="Arial" w:hAnsi="Arial" w:cs="Arial"/>
              </w:rPr>
              <w:t>7/3</w:t>
            </w:r>
          </w:p>
        </w:tc>
        <w:tc>
          <w:tcPr>
            <w:tcW w:w="212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Theme="minorEastAsia" w:eastAsiaTheme="minorEastAsia" w:hAnsiTheme="minorEastAsia" w:cs="BiauKai"/>
              </w:rPr>
            </w:pPr>
            <w:r>
              <w:rPr>
                <w:rFonts w:asciiTheme="minorEastAsia" w:eastAsiaTheme="minorEastAsia" w:hAnsiTheme="minorEastAsia" w:cs="BiauKai" w:hint="eastAsia"/>
              </w:rPr>
              <w:t>成果發表</w:t>
            </w:r>
          </w:p>
          <w:p w:rsidR="00326C9C" w:rsidRDefault="00326C9C" w:rsidP="007B50FB">
            <w:pPr>
              <w:ind w:firstLine="0"/>
              <w:rPr>
                <w:rFonts w:ascii="BiauKai" w:eastAsia="BiauKai" w:hAnsi="BiauKai" w:cs="BiauKai"/>
              </w:rPr>
            </w:pPr>
            <w:r>
              <w:rPr>
                <w:rFonts w:ascii="新細明體" w:hAnsi="新細明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7B50FB" w:rsidRDefault="007B50FB" w:rsidP="007B50FB">
            <w:pPr>
              <w:ind w:firstLine="0"/>
              <w:rPr>
                <w:rFonts w:ascii="BiauKai" w:eastAsia="BiauKai" w:hAnsi="BiauKai" w:cs="BiauKai"/>
              </w:rPr>
            </w:pPr>
            <w:r>
              <w:rPr>
                <w:rFonts w:asciiTheme="minorEastAsia" w:eastAsiaTheme="minorEastAsia" w:hAnsiTheme="minorEastAsia"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7B50FB" w:rsidRPr="009F11D5" w:rsidRDefault="007B50FB" w:rsidP="007B50FB">
            <w:pPr>
              <w:widowControl w:val="0"/>
              <w:snapToGrid w:val="0"/>
              <w:ind w:left="567" w:right="57" w:hanging="510"/>
              <w:jc w:val="left"/>
              <w:rPr>
                <w:rFonts w:eastAsia="標楷體"/>
                <w:noProof/>
                <w:kern w:val="2"/>
              </w:rPr>
            </w:pPr>
            <w:r w:rsidRPr="009F11D5">
              <w:rPr>
                <w:rFonts w:eastAsia="標楷體" w:hint="eastAsia"/>
                <w:noProof/>
                <w:kern w:val="2"/>
              </w:rPr>
              <w:t>【資訊教育】</w:t>
            </w:r>
          </w:p>
          <w:p w:rsidR="007B50FB" w:rsidRPr="009F11D5" w:rsidRDefault="007B50FB" w:rsidP="007B50FB">
            <w:pPr>
              <w:widowControl w:val="0"/>
              <w:snapToGrid w:val="0"/>
              <w:ind w:left="567" w:right="57" w:hanging="510"/>
              <w:jc w:val="left"/>
              <w:rPr>
                <w:rFonts w:eastAsia="標楷體"/>
                <w:noProof/>
                <w:kern w:val="2"/>
              </w:rPr>
            </w:pPr>
            <w:r w:rsidRPr="009F11D5">
              <w:rPr>
                <w:rFonts w:eastAsia="標楷體" w:hint="eastAsia"/>
                <w:noProof/>
                <w:kern w:val="2"/>
              </w:rPr>
              <w:t xml:space="preserve">3-3-3 </w:t>
            </w:r>
            <w:r w:rsidRPr="009F11D5">
              <w:rPr>
                <w:rFonts w:eastAsia="標楷體" w:hint="eastAsia"/>
                <w:noProof/>
                <w:kern w:val="2"/>
              </w:rPr>
              <w:t>能使用多媒體編輯軟體進行</w:t>
            </w:r>
            <w:r w:rsidRPr="009F11D5">
              <w:rPr>
                <w:rFonts w:eastAsia="標楷體" w:hint="eastAsia"/>
                <w:noProof/>
                <w:kern w:val="2"/>
              </w:rPr>
              <w:lastRenderedPageBreak/>
              <w:t>影音資料的製作。</w:t>
            </w:r>
          </w:p>
          <w:p w:rsidR="007B50FB" w:rsidRPr="009F11D5" w:rsidRDefault="007B50FB" w:rsidP="007B50FB">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B50FB" w:rsidRPr="007B50FB" w:rsidRDefault="007B50FB" w:rsidP="007B50FB">
            <w:pPr>
              <w:ind w:left="48" w:right="57"/>
              <w:rPr>
                <w:rFonts w:ascii="BiauKai" w:eastAsiaTheme="minorEastAsia" w:hAnsi="BiauKai" w:cs="BiauKai" w:hint="eastAsia"/>
              </w:rPr>
            </w:pPr>
            <w:r>
              <w:rPr>
                <w:rFonts w:asciiTheme="minorEastAsia" w:eastAsiaTheme="minorEastAsia" w:hAnsiTheme="minorEastAsia" w:cs="BiauKai" w:hint="eastAsia"/>
              </w:rPr>
              <w:lastRenderedPageBreak/>
              <w:t>與同學分享</w:t>
            </w:r>
            <w:r>
              <w:rPr>
                <w:rFonts w:ascii="BiauKai" w:eastAsiaTheme="minorEastAsia" w:hAnsi="BiauKai" w:cs="BiauKai" w:hint="eastAsia"/>
              </w:rPr>
              <w:t>Scratch</w:t>
            </w:r>
            <w:r>
              <w:rPr>
                <w:rFonts w:ascii="BiauKai" w:eastAsiaTheme="minorEastAsia" w:hAnsi="BiauKai" w:cs="BiauKai" w:hint="eastAsia"/>
              </w:rPr>
              <w:t>作品</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57" w:right="57"/>
              <w:rPr>
                <w:rFonts w:ascii="BiauKai" w:eastAsia="BiauKai" w:hAnsi="BiauKai" w:cs="BiauKai"/>
              </w:rPr>
            </w:pPr>
            <w:r w:rsidRPr="009F11D5">
              <w:rPr>
                <w:rFonts w:ascii="新細明體" w:hAnsi="新細明體" w:cs="新細明體" w:hint="eastAsia"/>
              </w:rPr>
              <w:t>分享本學期作品</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B50FB" w:rsidRDefault="007B50FB" w:rsidP="007B50FB">
            <w:pPr>
              <w:ind w:left="-22" w:hanging="7"/>
              <w:jc w:val="left"/>
              <w:rPr>
                <w:rFonts w:ascii="BiauKai" w:eastAsia="BiauKai" w:hAnsi="BiauKai" w:cs="BiauKai"/>
                <w:color w:val="FF0000"/>
              </w:rPr>
            </w:pPr>
            <w:r w:rsidRPr="009F11D5">
              <w:rPr>
                <w:rFonts w:asciiTheme="minorEastAsia" w:eastAsiaTheme="minorEastAsia" w:hAnsiTheme="minorEastAsia" w:cs="BiauKai" w:hint="eastAsia"/>
                <w:color w:val="000000" w:themeColor="text1"/>
              </w:rPr>
              <w:t>課堂觀察</w:t>
            </w:r>
          </w:p>
        </w:tc>
        <w:tc>
          <w:tcPr>
            <w:tcW w:w="1784" w:type="dxa"/>
            <w:tcBorders>
              <w:top w:val="single" w:sz="4" w:space="0" w:color="000000"/>
              <w:left w:val="single" w:sz="4" w:space="0" w:color="000000"/>
              <w:bottom w:val="single" w:sz="4" w:space="0" w:color="000000"/>
              <w:right w:val="single" w:sz="4" w:space="0" w:color="000000"/>
            </w:tcBorders>
            <w:vAlign w:val="center"/>
          </w:tcPr>
          <w:p w:rsidR="007B50FB" w:rsidRDefault="00D23913" w:rsidP="007B50FB">
            <w:pPr>
              <w:pBdr>
                <w:top w:val="nil"/>
                <w:left w:val="nil"/>
                <w:bottom w:val="nil"/>
                <w:right w:val="nil"/>
                <w:between w:val="nil"/>
              </w:pBdr>
              <w:rPr>
                <w:color w:val="767171"/>
                <w:sz w:val="16"/>
                <w:szCs w:val="16"/>
              </w:rPr>
            </w:pPr>
            <w:sdt>
              <w:sdtPr>
                <w:tag w:val="goog_rdk_49"/>
                <w:id w:val="154963747"/>
              </w:sdtPr>
              <w:sdtEndPr/>
              <w:sdtContent>
                <w:r w:rsidR="007B50FB">
                  <w:rPr>
                    <w:rFonts w:ascii="Gungsuh" w:eastAsia="Gungsuh" w:hAnsi="Gungsuh" w:cs="Gungsuh"/>
                    <w:color w:val="767171"/>
                    <w:sz w:val="16"/>
                    <w:szCs w:val="16"/>
                  </w:rPr>
                  <w:t>6/29</w:t>
                </w:r>
                <w:r w:rsidR="007B50FB">
                  <w:rPr>
                    <w:rFonts w:ascii="新細明體" w:hAnsi="新細明體" w:cs="新細明體" w:hint="eastAsia"/>
                    <w:color w:val="767171"/>
                    <w:sz w:val="16"/>
                    <w:szCs w:val="16"/>
                  </w:rPr>
                  <w:t>課輔班、課後社團結束</w:t>
                </w:r>
              </w:sdtContent>
            </w:sdt>
          </w:p>
          <w:p w:rsidR="007B50FB" w:rsidRDefault="00D23913" w:rsidP="007B50FB">
            <w:pPr>
              <w:rPr>
                <w:color w:val="767171"/>
                <w:sz w:val="16"/>
                <w:szCs w:val="16"/>
              </w:rPr>
            </w:pPr>
            <w:sdt>
              <w:sdtPr>
                <w:tag w:val="goog_rdk_50"/>
                <w:id w:val="-1941063535"/>
              </w:sdtPr>
              <w:sdtEndPr/>
              <w:sdtContent>
                <w:r w:rsidR="007B50FB">
                  <w:rPr>
                    <w:rFonts w:ascii="Gungsuh" w:eastAsia="Gungsuh" w:hAnsi="Gungsuh" w:cs="Gungsuh"/>
                    <w:color w:val="767171"/>
                    <w:sz w:val="16"/>
                    <w:szCs w:val="16"/>
                  </w:rPr>
                  <w:t>6/30</w:t>
                </w:r>
                <w:r w:rsidR="007B50FB">
                  <w:rPr>
                    <w:rFonts w:ascii="新細明體" w:hAnsi="新細明體" w:cs="新細明體" w:hint="eastAsia"/>
                    <w:color w:val="767171"/>
                    <w:sz w:val="16"/>
                    <w:szCs w:val="16"/>
                  </w:rPr>
                  <w:t>休業式</w:t>
                </w:r>
              </w:sdtContent>
            </w:sdt>
          </w:p>
          <w:p w:rsidR="007B50FB" w:rsidRDefault="00D23913" w:rsidP="007B50FB">
            <w:pPr>
              <w:pBdr>
                <w:top w:val="nil"/>
                <w:left w:val="nil"/>
                <w:bottom w:val="nil"/>
                <w:right w:val="nil"/>
                <w:between w:val="nil"/>
              </w:pBdr>
              <w:rPr>
                <w:color w:val="767171"/>
                <w:sz w:val="16"/>
                <w:szCs w:val="16"/>
              </w:rPr>
            </w:pPr>
            <w:sdt>
              <w:sdtPr>
                <w:tag w:val="goog_rdk_51"/>
                <w:id w:val="133770567"/>
              </w:sdtPr>
              <w:sdtEndPr/>
              <w:sdtContent>
                <w:r w:rsidR="007B50FB">
                  <w:rPr>
                    <w:rFonts w:ascii="Gungsuh" w:eastAsia="Gungsuh" w:hAnsi="Gungsuh" w:cs="Gungsuh"/>
                    <w:color w:val="767171"/>
                    <w:sz w:val="16"/>
                    <w:szCs w:val="16"/>
                  </w:rPr>
                  <w:t>7/1</w:t>
                </w:r>
                <w:r w:rsidR="007B50FB">
                  <w:rPr>
                    <w:rFonts w:ascii="新細明體" w:hAnsi="新細明體" w:cs="新細明體" w:hint="eastAsia"/>
                    <w:color w:val="767171"/>
                    <w:sz w:val="16"/>
                    <w:szCs w:val="16"/>
                  </w:rPr>
                  <w:t>暑假開始</w:t>
                </w:r>
              </w:sdtContent>
            </w:sdt>
          </w:p>
        </w:tc>
      </w:tr>
    </w:tbl>
    <w:p w:rsidR="00316E7D" w:rsidRDefault="00316E7D"/>
    <w:p w:rsidR="00316E7D" w:rsidRDefault="00316E7D"/>
    <w:sectPr w:rsidR="00316E7D">
      <w:pgSz w:w="16838" w:h="11906"/>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4DE2"/>
    <w:multiLevelType w:val="multilevel"/>
    <w:tmpl w:val="0D34DB14"/>
    <w:lvl w:ilvl="0">
      <w:start w:val="1"/>
      <w:numFmt w:val="decimal"/>
      <w:pStyle w:val="-108"/>
      <w:suff w:val="space"/>
      <w:lvlText w:val="%1."/>
      <w:lvlJc w:val="left"/>
      <w:pPr>
        <w:ind w:left="0" w:firstLine="0"/>
      </w:pPr>
      <w:rPr>
        <w:rFonts w:hint="eastAsia"/>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3C605CA7"/>
    <w:multiLevelType w:val="hybridMultilevel"/>
    <w:tmpl w:val="6908F29E"/>
    <w:lvl w:ilvl="0" w:tplc="5AFE4E02">
      <w:start w:val="1"/>
      <w:numFmt w:val="bullet"/>
      <w:suff w:val="space"/>
      <w:lvlText w:val=""/>
      <w:lvlJc w:val="left"/>
      <w:pPr>
        <w:ind w:left="142" w:hanging="142"/>
      </w:pPr>
      <w:rPr>
        <w:rFonts w:ascii="Wingdings" w:hAnsi="Wingdings" w:hint="default"/>
      </w:rPr>
    </w:lvl>
    <w:lvl w:ilvl="1" w:tplc="DB8C08FA">
      <w:start w:val="1"/>
      <w:numFmt w:val="bullet"/>
      <w:suff w:val="space"/>
      <w:lvlText w:val=""/>
      <w:lvlJc w:val="left"/>
      <w:pPr>
        <w:ind w:left="142" w:firstLine="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7D"/>
    <w:rsid w:val="00124E44"/>
    <w:rsid w:val="00316E7D"/>
    <w:rsid w:val="00326C9C"/>
    <w:rsid w:val="004B6B13"/>
    <w:rsid w:val="007B50FB"/>
    <w:rsid w:val="009F11D5"/>
    <w:rsid w:val="00D23913"/>
    <w:rsid w:val="00DB071C"/>
    <w:rsid w:val="00F370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00505-AC1E-416B-A84E-AEAD05A7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15" w:type="dxa"/>
        <w:right w:w="115" w:type="dxa"/>
      </w:tblCellMar>
    </w:tblPr>
  </w:style>
  <w:style w:type="paragraph" w:styleId="ad">
    <w:name w:val="List Paragraph"/>
    <w:basedOn w:val="a"/>
    <w:uiPriority w:val="34"/>
    <w:qFormat/>
    <w:rsid w:val="00DB071C"/>
    <w:pPr>
      <w:ind w:leftChars="200" w:left="480"/>
    </w:pPr>
  </w:style>
  <w:style w:type="paragraph" w:customStyle="1" w:styleId="-108">
    <w:name w:val="無縮排-108課綱"/>
    <w:basedOn w:val="ad"/>
    <w:qFormat/>
    <w:rsid w:val="00DB071C"/>
    <w:pPr>
      <w:widowControl w:val="0"/>
      <w:numPr>
        <w:numId w:val="2"/>
      </w:numPr>
      <w:snapToGrid w:val="0"/>
      <w:ind w:leftChars="0" w:rightChars="10" w:right="24"/>
    </w:pPr>
    <w:rPr>
      <w:rFonts w:eastAsia="標楷體"/>
      <w:color w:val="auto"/>
      <w:kern w:val="2"/>
    </w:rPr>
  </w:style>
  <w:style w:type="character" w:customStyle="1" w:styleId="qowt-font7">
    <w:name w:val="qowt-font7"/>
    <w:basedOn w:val="a0"/>
    <w:rsid w:val="00F37056"/>
  </w:style>
  <w:style w:type="paragraph" w:customStyle="1" w:styleId="qowt-stl-a4">
    <w:name w:val="qowt-stl-a4"/>
    <w:basedOn w:val="a"/>
    <w:rsid w:val="00F37056"/>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1951">
      <w:bodyDiv w:val="1"/>
      <w:marLeft w:val="0"/>
      <w:marRight w:val="0"/>
      <w:marTop w:val="0"/>
      <w:marBottom w:val="0"/>
      <w:divBdr>
        <w:top w:val="none" w:sz="0" w:space="0" w:color="auto"/>
        <w:left w:val="none" w:sz="0" w:space="0" w:color="auto"/>
        <w:bottom w:val="none" w:sz="0" w:space="0" w:color="auto"/>
        <w:right w:val="none" w:sz="0" w:space="0" w:color="auto"/>
      </w:divBdr>
      <w:divsChild>
        <w:div w:id="1897081128">
          <w:marLeft w:val="0"/>
          <w:marRight w:val="0"/>
          <w:marTop w:val="0"/>
          <w:marBottom w:val="0"/>
          <w:divBdr>
            <w:top w:val="none" w:sz="0" w:space="0" w:color="auto"/>
            <w:left w:val="none" w:sz="0" w:space="0" w:color="auto"/>
            <w:bottom w:val="none" w:sz="0" w:space="0" w:color="auto"/>
            <w:right w:val="none" w:sz="0" w:space="0" w:color="auto"/>
          </w:divBdr>
        </w:div>
        <w:div w:id="1809586031">
          <w:marLeft w:val="0"/>
          <w:marRight w:val="0"/>
          <w:marTop w:val="0"/>
          <w:marBottom w:val="0"/>
          <w:divBdr>
            <w:top w:val="none" w:sz="0" w:space="0" w:color="auto"/>
            <w:left w:val="none" w:sz="0" w:space="0" w:color="auto"/>
            <w:bottom w:val="none" w:sz="0" w:space="0" w:color="auto"/>
            <w:right w:val="none" w:sz="0" w:space="0" w:color="auto"/>
          </w:divBdr>
        </w:div>
      </w:divsChild>
    </w:div>
    <w:div w:id="121539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nze8lL1nxUVSIGT/kMVUofuXw==">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2020-06-13T11:33:00Z</dcterms:created>
  <dcterms:modified xsi:type="dcterms:W3CDTF">2020-06-13T11:33:00Z</dcterms:modified>
</cp:coreProperties>
</file>