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EA" w:rsidRDefault="0096694F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0"/>
          <w:id w:val="-517313610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三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r w:rsidR="00390401">
        <w:rPr>
          <w:rFonts w:asciiTheme="minorEastAsia" w:eastAsiaTheme="minorEastAsia" w:hAnsiTheme="minorEastAsia" w:cs="BiauKai" w:hint="eastAsia"/>
          <w:b/>
          <w:sz w:val="28"/>
          <w:szCs w:val="28"/>
        </w:rPr>
        <w:t>國際文化</w:t>
      </w:r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390401">
        <w:rPr>
          <w:rFonts w:asciiTheme="minorEastAsia" w:eastAsiaTheme="minorEastAsia" w:hAnsiTheme="minorEastAsia" w:cs="BiauKai" w:hint="eastAsia"/>
          <w:b/>
          <w:sz w:val="28"/>
          <w:szCs w:val="28"/>
        </w:rPr>
        <w:t>蔡書菡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2E0DEA">
        <w:trPr>
          <w:trHeight w:val="423"/>
        </w:trPr>
        <w:tc>
          <w:tcPr>
            <w:tcW w:w="2422" w:type="dxa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390401" w:rsidRDefault="00390401" w:rsidP="00390401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1.能更深入了解不同國家的文化特色。</w:t>
            </w:r>
          </w:p>
          <w:p w:rsidR="00390401" w:rsidRDefault="00390401" w:rsidP="00390401">
            <w:pPr>
              <w:pStyle w:val="a4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2.能比較臺灣和不同文化的異同。</w:t>
            </w:r>
          </w:p>
          <w:p w:rsidR="00390401" w:rsidRDefault="00390401" w:rsidP="00390401">
            <w:pPr>
              <w:pStyle w:val="a4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3.能將臺灣的文化特色製作成不同的素材，推銷至不同國家。</w:t>
            </w:r>
          </w:p>
          <w:p w:rsidR="002E0DEA" w:rsidRDefault="00390401" w:rsidP="0039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4.能了解世界七大洲與國家之間的相關性。</w:t>
            </w:r>
          </w:p>
          <w:p w:rsidR="00390401" w:rsidRPr="00390401" w:rsidRDefault="00390401" w:rsidP="0039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5.能與同學合作共同完成作業。</w:t>
            </w:r>
          </w:p>
        </w:tc>
      </w:tr>
      <w:tr w:rsidR="002E0DEA">
        <w:trPr>
          <w:trHeight w:val="423"/>
        </w:trPr>
        <w:tc>
          <w:tcPr>
            <w:tcW w:w="2422" w:type="dxa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390401" w:rsidRDefault="00390401" w:rsidP="00390401">
            <w:pPr>
              <w:pStyle w:val="af1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一年級已經概略認識世界地圖</w:t>
            </w:r>
          </w:p>
          <w:p w:rsidR="00390401" w:rsidRDefault="00390401" w:rsidP="00390401">
            <w:pPr>
              <w:pStyle w:val="af1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二年級已從生活風俗內容認識不同國家的文化</w:t>
            </w:r>
          </w:p>
          <w:p w:rsidR="002E0DEA" w:rsidRDefault="00390401" w:rsidP="0039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●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二年級已和不同國家進行簡單的交流活動</w:t>
            </w:r>
          </w:p>
        </w:tc>
      </w:tr>
      <w:tr w:rsidR="002E0DEA">
        <w:trPr>
          <w:trHeight w:val="423"/>
        </w:trPr>
        <w:tc>
          <w:tcPr>
            <w:tcW w:w="2422" w:type="dxa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390401" w:rsidRDefault="00390401" w:rsidP="00390401">
            <w:pPr>
              <w:pStyle w:val="af1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能更深入認識不同國家的文化特色</w:t>
            </w:r>
          </w:p>
          <w:p w:rsidR="00390401" w:rsidRDefault="00390401" w:rsidP="00390401">
            <w:pPr>
              <w:pStyle w:val="af1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能將國家位置與世界七大洲連結</w:t>
            </w:r>
          </w:p>
          <w:p w:rsidR="00390401" w:rsidRDefault="00390401" w:rsidP="00390401">
            <w:pPr>
              <w:pStyle w:val="af1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能了解不同文化的藝術之美</w:t>
            </w:r>
          </w:p>
          <w:p w:rsidR="00390401" w:rsidRDefault="00390401" w:rsidP="00390401">
            <w:pPr>
              <w:pStyle w:val="af1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能觀察臺灣生活周遭的文化特色</w:t>
            </w:r>
          </w:p>
          <w:p w:rsidR="00390401" w:rsidRDefault="00390401" w:rsidP="00390401">
            <w:pPr>
              <w:pStyle w:val="af1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能比較臺灣與不同文化的異同</w:t>
            </w:r>
          </w:p>
          <w:p w:rsidR="00390401" w:rsidRDefault="00390401" w:rsidP="00390401">
            <w:pPr>
              <w:pStyle w:val="af1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能尊重不同的文化特色</w:t>
            </w:r>
          </w:p>
          <w:p w:rsidR="002E0DEA" w:rsidRDefault="00390401" w:rsidP="0039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培養國家認同的意識</w:t>
            </w:r>
          </w:p>
        </w:tc>
      </w:tr>
      <w:tr w:rsidR="002E0DEA">
        <w:trPr>
          <w:trHeight w:val="423"/>
        </w:trPr>
        <w:tc>
          <w:tcPr>
            <w:tcW w:w="2422" w:type="dxa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2E0DEA" w:rsidRDefault="0039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firstLine="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自編教材</w:t>
            </w:r>
          </w:p>
        </w:tc>
      </w:tr>
      <w:tr w:rsidR="002E0DEA">
        <w:trPr>
          <w:trHeight w:val="423"/>
        </w:trPr>
        <w:tc>
          <w:tcPr>
            <w:tcW w:w="2422" w:type="dxa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2E0DEA" w:rsidRDefault="002E0DEA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2E0DEA" w:rsidRDefault="0096694F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1"/>
          <w:id w:val="1966154288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"/>
          <w:id w:val="-909391861"/>
        </w:sdtPr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保護海洋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e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2E0DEA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3"/>
                <w:id w:val="-1303847025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2E0DEA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96694F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6149A9" w:rsidTr="0096694F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4"/>
                <w:id w:val="-601030097"/>
              </w:sdtPr>
              <w:sdtContent>
                <w:proofErr w:type="gramStart"/>
                <w:r>
                  <w:rPr>
                    <w:rFonts w:ascii="新細明體" w:hAnsi="新細明體" w:cs="新細明體" w:hint="eastAsia"/>
                    <w:color w:val="0D0D0D"/>
                  </w:rPr>
                  <w:t>一</w:t>
                </w:r>
                <w:proofErr w:type="gramEnd"/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8/29-9/04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準備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週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瞭解本學期的教師與課程目標</w:t>
            </w:r>
          </w:p>
          <w:p w:rsidR="006149A9" w:rsidRDefault="006149A9" w:rsidP="006149A9">
            <w:pPr>
              <w:spacing w:line="0" w:lineRule="atLeast"/>
              <w:ind w:left="9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認識並尊重不同的文化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認識任教老師</w:t>
            </w:r>
          </w:p>
          <w:p w:rsidR="006149A9" w:rsidRDefault="006149A9" w:rsidP="006149A9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說明上課規則與筆記</w:t>
            </w:r>
          </w:p>
          <w:p w:rsidR="006149A9" w:rsidRDefault="006149A9" w:rsidP="006149A9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分享國際時事議題</w:t>
            </w:r>
          </w:p>
          <w:p w:rsidR="006149A9" w:rsidRDefault="006149A9" w:rsidP="006149A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spacing w:line="0" w:lineRule="atLeast"/>
              <w:ind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課堂參與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8/27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開學日，課後班開始</w:t>
            </w:r>
          </w:p>
          <w:p w:rsidR="006149A9" w:rsidRDefault="006149A9" w:rsidP="006149A9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新生訓練</w:t>
            </w:r>
          </w:p>
          <w:p w:rsidR="006149A9" w:rsidRDefault="006149A9" w:rsidP="006149A9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9/01</w:t>
            </w:r>
            <w:proofErr w:type="gramStart"/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年級課後班開始</w:t>
            </w:r>
          </w:p>
          <w:p w:rsidR="006149A9" w:rsidRDefault="006149A9" w:rsidP="006149A9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9/04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sdt>
              <w:sdtPr>
                <w:tag w:val="goog_rdk_5"/>
                <w:id w:val="351697117"/>
              </w:sdtPr>
              <w:sdtContent>
                <w:r>
                  <w:rPr>
                    <w:rFonts w:ascii="Gungsuh" w:eastAsia="Gungsuh" w:hAnsi="Gungsuh" w:cs="Gungsuh"/>
                  </w:rPr>
                  <w:t xml:space="preserve">     </w:t>
                </w:r>
                <w:r>
                  <w:rPr>
                    <w:rFonts w:ascii="新細明體" w:hAnsi="新細明體" w:cs="新細明體" w:hint="eastAsia"/>
                  </w:rPr>
                  <w:t>二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9/05-9/11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大熊的地圖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3b-Ⅱ-</w:t>
            </w:r>
            <w:r w:rsidRPr="0096694F">
              <w:rPr>
                <w:rFonts w:ascii="標楷體" w:eastAsia="標楷體" w:hAnsi="標楷體" w:hint="eastAsia"/>
              </w:rPr>
              <w:t>2</w:t>
            </w:r>
            <w:r w:rsidRPr="0096694F">
              <w:rPr>
                <w:rFonts w:ascii="標楷體" w:eastAsia="標楷體" w:hAnsi="標楷體"/>
              </w:rPr>
              <w:t>摘取相關資料中的重 點。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3b-Ⅱ-3整理資料，</w:t>
            </w:r>
            <w:proofErr w:type="gramStart"/>
            <w:r w:rsidRPr="0096694F">
              <w:rPr>
                <w:rFonts w:ascii="標楷體" w:eastAsia="標楷體" w:hAnsi="標楷體"/>
              </w:rPr>
              <w:t>製作成簡</w:t>
            </w:r>
            <w:proofErr w:type="gramEnd"/>
            <w:r w:rsidRPr="0096694F">
              <w:rPr>
                <w:rFonts w:ascii="標楷體" w:eastAsia="標楷體" w:hAnsi="標楷體"/>
              </w:rPr>
              <w:t xml:space="preserve"> 易的圖表，並加以說 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>Ca-Ⅱ-1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居住地方的環境隨著社會與經濟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的發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展而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改變。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>Ca-Ⅱ-2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重新認識世界地圖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用故事引導本學習課程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認識地球與地圖的關聯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9/11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補</w:t>
            </w:r>
            <w:r>
              <w:rPr>
                <w:color w:val="767171"/>
                <w:sz w:val="16"/>
                <w:szCs w:val="16"/>
              </w:rPr>
              <w:t>9/20(</w:t>
            </w:r>
            <w:proofErr w:type="gramStart"/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一</w:t>
            </w:r>
            <w:proofErr w:type="gramEnd"/>
            <w:r>
              <w:rPr>
                <w:color w:val="767171"/>
                <w:sz w:val="16"/>
                <w:szCs w:val="16"/>
              </w:rPr>
              <w:t>)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上班上課</w:t>
            </w: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6"/>
                <w:id w:val="26828561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三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9/12-9/18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大熊的地圖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3b-Ⅱ-</w:t>
            </w:r>
            <w:r w:rsidRPr="0096694F">
              <w:rPr>
                <w:rFonts w:ascii="標楷體" w:eastAsia="標楷體" w:hAnsi="標楷體" w:hint="eastAsia"/>
              </w:rPr>
              <w:t>2</w:t>
            </w:r>
            <w:r w:rsidRPr="0096694F">
              <w:rPr>
                <w:rFonts w:ascii="標楷體" w:eastAsia="標楷體" w:hAnsi="標楷體"/>
              </w:rPr>
              <w:t>摘取相關資料中的重 點。</w:t>
            </w:r>
          </w:p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3b-Ⅱ-3整理資料，</w:t>
            </w:r>
            <w:proofErr w:type="gramStart"/>
            <w:r w:rsidRPr="0096694F">
              <w:rPr>
                <w:rFonts w:ascii="標楷體" w:eastAsia="標楷體" w:hAnsi="標楷體"/>
              </w:rPr>
              <w:t>製作成簡</w:t>
            </w:r>
            <w:proofErr w:type="gramEnd"/>
            <w:r w:rsidRPr="0096694F">
              <w:rPr>
                <w:rFonts w:ascii="標楷體" w:eastAsia="標楷體" w:hAnsi="標楷體"/>
              </w:rPr>
              <w:t xml:space="preserve"> 易的圖表，並加以說 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>Ca-Ⅱ-1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居住地方的環境隨著社會與經濟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的發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展而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改變。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>Ca-Ⅱ-2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認識地圖的元素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用故事引導本學習課程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利用不同的素材，認識地圖上所需的標誌（方向、相對位置）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7"/>
                <w:id w:val="2071147599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四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9/19-9/25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大熊的地圖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38675F" w:rsidRDefault="006149A9" w:rsidP="006149A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3b-Ⅱ-</w:t>
            </w:r>
            <w:r w:rsidRPr="0096694F">
              <w:rPr>
                <w:rFonts w:ascii="標楷體" w:eastAsia="標楷體" w:hAnsi="標楷體" w:hint="eastAsia"/>
              </w:rPr>
              <w:t>2</w:t>
            </w:r>
            <w:r w:rsidRPr="0096694F">
              <w:rPr>
                <w:rFonts w:ascii="標楷體" w:eastAsia="標楷體" w:hAnsi="標楷體"/>
              </w:rPr>
              <w:t>摘取相關資料中的重 點。</w:t>
            </w:r>
          </w:p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3b-Ⅱ-3整理資料，</w:t>
            </w:r>
            <w:proofErr w:type="gramStart"/>
            <w:r w:rsidRPr="0096694F">
              <w:rPr>
                <w:rFonts w:ascii="標楷體" w:eastAsia="標楷體" w:hAnsi="標楷體"/>
              </w:rPr>
              <w:t>製作成簡</w:t>
            </w:r>
            <w:proofErr w:type="gramEnd"/>
            <w:r w:rsidRPr="0096694F">
              <w:rPr>
                <w:rFonts w:ascii="標楷體" w:eastAsia="標楷體" w:hAnsi="標楷體"/>
              </w:rPr>
              <w:t xml:space="preserve"> 易的圖表，並加以說 明。。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>Ca-Ⅱ-1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居住地方的環境隨著社會與經濟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的發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展而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改變。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>Ca-Ⅱ-2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認識地圖的種類</w:t>
            </w:r>
          </w:p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了解不同國家的特色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故事引導課程</w:t>
            </w:r>
          </w:p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利用不同的素材，認識不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同樣貌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的地圖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引導學生思考地圖的不同樣式（特色、建築、動植物）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調整放假</w:t>
            </w:r>
          </w:p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8"/>
                <w:id w:val="-3251082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五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9/26-10/02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大熊的地圖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38675F" w:rsidRDefault="006149A9" w:rsidP="006149A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3b-Ⅱ-</w:t>
            </w:r>
            <w:r w:rsidRPr="0096694F">
              <w:rPr>
                <w:rFonts w:ascii="標楷體" w:eastAsia="標楷體" w:hAnsi="標楷體" w:hint="eastAsia"/>
              </w:rPr>
              <w:t>2</w:t>
            </w:r>
            <w:r w:rsidRPr="0096694F">
              <w:rPr>
                <w:rFonts w:ascii="標楷體" w:eastAsia="標楷體" w:hAnsi="標楷體"/>
              </w:rPr>
              <w:t>摘取相關資料中的重 點。</w:t>
            </w:r>
          </w:p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3b-Ⅱ-3整理資料，</w:t>
            </w:r>
            <w:proofErr w:type="gramStart"/>
            <w:r w:rsidRPr="0096694F">
              <w:rPr>
                <w:rFonts w:ascii="標楷體" w:eastAsia="標楷體" w:hAnsi="標楷體"/>
              </w:rPr>
              <w:t>製作成簡</w:t>
            </w:r>
            <w:proofErr w:type="gramEnd"/>
            <w:r w:rsidRPr="0096694F">
              <w:rPr>
                <w:rFonts w:ascii="標楷體" w:eastAsia="標楷體" w:hAnsi="標楷體"/>
              </w:rPr>
              <w:t xml:space="preserve"> 易的圖表，並加以說 明。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>Ca-Ⅱ-1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居住地方的環境隨著社會與經濟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的發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展而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改變。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>Ca-Ⅱ-2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認識臺灣與世界的地理位置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故事引導課程</w:t>
            </w:r>
          </w:p>
          <w:p w:rsidR="006149A9" w:rsidRDefault="006149A9" w:rsidP="006149A9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了解瞭解世界與台灣的位置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創造自己的世界地圖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r>
              <w:rPr>
                <w:color w:val="767171"/>
                <w:sz w:val="16"/>
                <w:szCs w:val="16"/>
              </w:rPr>
              <w:t>1</w:t>
            </w:r>
          </w:p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9"/>
                <w:id w:val="-1191525606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六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10/03-10/09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38675F" w:rsidRDefault="006149A9" w:rsidP="006149A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2b-Ⅱ-1體認人們對生活事物 與環境 有不同 的感受，並加以尊重。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2b-Ⅱ-2感受與欣賞不同文化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方式具有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地區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性的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差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新細明體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異。</w:t>
            </w:r>
          </w:p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方式、節慶與風俗習慣。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認識並體驗各國文化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學習對多元文化的尊重與包容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用故事領導課程，了解大熊的不同國家朋友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認識英國、加拿大、義大利的國家特色（建築、動物）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hint="eastAsia"/>
                <w:kern w:val="2"/>
              </w:rPr>
              <w:t>了解人權存在的事實、基本概念與價值；發展對人權的價值信念；增強對人權得感受與評價；養成尊重人權的行為及參與實踐人權的行動。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r>
              <w:t xml:space="preserve">     </w:t>
            </w:r>
          </w:p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6149A9" w:rsidTr="0096694F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0"/>
                <w:id w:val="62142777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七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10/10-10/16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38675F" w:rsidRDefault="006149A9" w:rsidP="006149A9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2b-Ⅱ-1體認人們對生活事物 與環境 有不同 的感受，並加以尊重。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2b-Ⅱ-2感受與欣賞不同文化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方式具有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地區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性的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差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新細明體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異。</w:t>
            </w:r>
          </w:p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方式、節慶與風俗習慣。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6"/>
                <w:szCs w:val="26"/>
                <w:lang w:val="zh-TW"/>
              </w:rPr>
              <w:t>認識並體驗各國文化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6"/>
                <w:szCs w:val="26"/>
                <w:lang w:val="zh-TW"/>
              </w:rPr>
              <w:t>能了解不同文化的差異性</w:t>
            </w:r>
          </w:p>
          <w:p w:rsidR="006149A9" w:rsidRDefault="006149A9" w:rsidP="006149A9">
            <w:pPr>
              <w:snapToGrid w:val="0"/>
              <w:spacing w:line="0" w:lineRule="atLeast"/>
              <w:ind w:leftChars="24" w:left="48" w:right="57" w:firstLine="0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學習對多元文化的尊重與包容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1"/>
              <w:spacing w:line="0" w:lineRule="atLeas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val="zh-TW"/>
              </w:rPr>
              <w:t>用故事領導課程，了解大熊的不同國家朋友</w:t>
            </w:r>
          </w:p>
          <w:p w:rsidR="006149A9" w:rsidRDefault="006149A9" w:rsidP="006149A9">
            <w:pPr>
              <w:pStyle w:val="af1"/>
              <w:spacing w:line="0" w:lineRule="atLeas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val="zh-TW"/>
              </w:rPr>
              <w:t>認識敘利亞、巴西、阿根廷的國家特色（宗教、節慶）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hint="eastAsia"/>
                <w:kern w:val="2"/>
              </w:rPr>
              <w:t>了解人權存在的事實、基本概念與價值；發展對人權的價值信念；增強對人權得感受與評價；養成尊重人權的行為及參與實踐人權的行動。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83040576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10/11 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國慶日補假</w:t>
                </w:r>
              </w:sdtContent>
            </w:sdt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ind w:left="-100" w:right="-100"/>
              <w:jc w:val="center"/>
              <w:rPr>
                <w:color w:val="0D0D0D"/>
              </w:rPr>
            </w:pPr>
            <w:sdt>
              <w:sdtPr>
                <w:tag w:val="goog_rdk_12"/>
                <w:id w:val="2107385986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八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10/17-10/23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2b-Ⅱ-1體認人們對生活事物 與環境 有不同 的感受，並加以尊重。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2b-Ⅱ-2感受與欣賞不同文化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方式具有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地區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性的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差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新細明體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異。</w:t>
            </w:r>
          </w:p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方式、節慶與風俗習慣。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認識並體驗各國文化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學習對多元文化的尊重與包容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用故事領導課程，了解大熊的不同國家朋友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認識肯亞、馬達加斯加的國家特色（建築、動物）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hint="eastAsia"/>
                <w:kern w:val="2"/>
              </w:rPr>
              <w:t>了解人權存在的事實、基本概念與價值；發展對人權的價值信念；增強對人權得感受與評價；養成尊重人權的行為及參與實踐人權的行動。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3"/>
                <w:id w:val="138999096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九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10/24-10/30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>2b-Ⅱ-1體認人們對生活事物 與環境 有</w:t>
            </w:r>
            <w:r w:rsidRPr="0096694F">
              <w:rPr>
                <w:rFonts w:ascii="標楷體" w:eastAsia="標楷體" w:hAnsi="標楷體"/>
              </w:rPr>
              <w:lastRenderedPageBreak/>
              <w:t xml:space="preserve">不同 的感受，並加以尊重。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2b-Ⅱ-2感受與欣賞不同文化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lastRenderedPageBreak/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方式具有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地區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性的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差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新細明體"/>
              </w:rPr>
            </w:pPr>
            <w:r w:rsidRPr="0096694F">
              <w:rPr>
                <w:rFonts w:ascii="標楷體" w:eastAsia="標楷體" w:hAnsi="標楷體" w:cs="新細明體" w:hint="eastAsia"/>
              </w:rPr>
              <w:lastRenderedPageBreak/>
              <w:t>異。</w:t>
            </w:r>
          </w:p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方式、節慶與風俗習慣。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認識並體驗各國文化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能了解不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同文化的差異性</w:t>
            </w:r>
          </w:p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學習對多元文化的尊重與包容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用故事領導課程，了解大熊的不同國家朋友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認識英印度、緬甸、日本、澳洲的國家特色（服裝、動物、節慶）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6149A9" w:rsidRDefault="006149A9" w:rsidP="006149A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</w:rPr>
              <w:t>1-2-1</w:t>
            </w:r>
            <w:r>
              <w:rPr>
                <w:rFonts w:ascii="標楷體" w:eastAsia="標楷體" w:hAnsi="標楷體" w:cs="微軟正黑體" w:hint="eastAsia"/>
                <w:kern w:val="2"/>
                <w:lang w:val="zh-TW"/>
              </w:rPr>
              <w:t>欣賞、包容個別差異並尊</w:t>
            </w:r>
            <w:r>
              <w:rPr>
                <w:rFonts w:ascii="標楷體" w:eastAsia="標楷體" w:hAnsi="標楷體" w:cs="微軟正黑體" w:hint="eastAsia"/>
                <w:kern w:val="2"/>
                <w:lang w:val="zh-TW"/>
              </w:rPr>
              <w:lastRenderedPageBreak/>
              <w:t>重自己與他人的權利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4"/>
                <w:id w:val="1494840874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</w:t>
                </w:r>
              </w:sdtContent>
            </w:sdt>
          </w:p>
          <w:p w:rsidR="006149A9" w:rsidRDefault="006149A9" w:rsidP="006149A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大熊的朋友</w:t>
            </w:r>
          </w:p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2b-Ⅱ-1體認人們對生活事物 與環境 有不同 的感受，並加以尊重。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96694F">
              <w:rPr>
                <w:rFonts w:ascii="標楷體" w:eastAsia="標楷體" w:hAnsi="標楷體"/>
              </w:rPr>
              <w:t>2b-Ⅱ-2感受與欣賞不同文化 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BiauKai" w:hint="eastAsia"/>
              </w:rPr>
              <w:t xml:space="preserve">Bb-Ⅱ-1 </w:t>
            </w:r>
            <w:r w:rsidRPr="0096694F">
              <w:rPr>
                <w:rFonts w:ascii="標楷體" w:eastAsia="標楷體" w:hAnsi="標楷體" w:cs="新細明體" w:hint="eastAsia"/>
              </w:rPr>
              <w:t>居民的生活空間與生活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方式具有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地區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性的</w:t>
            </w:r>
            <w:r w:rsidRPr="0096694F">
              <w:rPr>
                <w:rFonts w:ascii="標楷體" w:eastAsia="標楷體" w:hAnsi="標楷體" w:cs="BiauKai" w:hint="eastAsia"/>
              </w:rPr>
              <w:t xml:space="preserve"> </w:t>
            </w:r>
            <w:r w:rsidRPr="0096694F">
              <w:rPr>
                <w:rFonts w:ascii="標楷體" w:eastAsia="標楷體" w:hAnsi="標楷體" w:cs="新細明體" w:hint="eastAsia"/>
              </w:rPr>
              <w:t>差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新細明體"/>
              </w:rPr>
            </w:pPr>
            <w:r w:rsidRPr="0096694F">
              <w:rPr>
                <w:rFonts w:ascii="標楷體" w:eastAsia="標楷體" w:hAnsi="標楷體" w:cs="新細明體" w:hint="eastAsia"/>
              </w:rPr>
              <w:t>異。</w:t>
            </w:r>
          </w:p>
          <w:p w:rsidR="006149A9" w:rsidRPr="0096694F" w:rsidRDefault="006149A9" w:rsidP="006149A9">
            <w:pPr>
              <w:rPr>
                <w:rFonts w:ascii="標楷體" w:eastAsia="標楷體" w:hAnsi="標楷體"/>
              </w:rPr>
            </w:pPr>
            <w:r w:rsidRPr="0096694F">
              <w:rPr>
                <w:rFonts w:ascii="標楷體" w:eastAsia="標楷體" w:hAnsi="標楷體"/>
              </w:rPr>
              <w:t xml:space="preserve">Bc-Ⅱ-1各個族群有不同的命名 方式、節慶與風俗習慣。 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  <w:color w:val="FF0000"/>
              </w:rPr>
            </w:pPr>
            <w:r w:rsidRPr="0096694F">
              <w:rPr>
                <w:rFonts w:ascii="標楷體" w:eastAsia="標楷體" w:hAnsi="標楷體"/>
              </w:rPr>
              <w:t>Bc-Ⅱ-2家庭有不同的成員組成 方式；每</w:t>
            </w:r>
            <w:proofErr w:type="gramStart"/>
            <w:r w:rsidRPr="0096694F">
              <w:rPr>
                <w:rFonts w:ascii="標楷體" w:eastAsia="標楷體" w:hAnsi="標楷體"/>
              </w:rPr>
              <w:t>個</w:t>
            </w:r>
            <w:proofErr w:type="gramEnd"/>
            <w:r w:rsidRPr="0096694F">
              <w:rPr>
                <w:rFonts w:ascii="標楷體" w:eastAsia="標楷體" w:hAnsi="標楷體"/>
              </w:rPr>
              <w:t>家庭所重視 的價值有其異同。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能了解不同文化的差異性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能比較臺灣與不同文化的異同</w:t>
            </w:r>
          </w:p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能了解臺灣的文化特色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能依照不同國家的特色，思考臺灣的文化特色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完成大熊好朋友的學習單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kern w:val="2"/>
              </w:rPr>
              <w:t>1-2-5</w:t>
            </w:r>
            <w:r>
              <w:rPr>
                <w:rFonts w:ascii="標楷體" w:eastAsia="標楷體" w:hAnsi="標楷體" w:cs="微軟正黑體" w:hint="eastAsia"/>
                <w:kern w:val="2"/>
                <w:lang w:val="zh-TW"/>
              </w:rPr>
              <w:t>察覺並避免個人偏見與歧視態度或行為的產生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11/4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color w:val="767171"/>
                <w:sz w:val="16"/>
                <w:szCs w:val="16"/>
              </w:rPr>
              <w:t>11/5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期中評量</w:t>
            </w: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5"/>
                <w:id w:val="-212583897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十一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11/07-11/13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6149A9" w:rsidRDefault="006149A9" w:rsidP="006149A9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lastRenderedPageBreak/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能認識神話故事在生活中的影響。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利用故事引導課程「眾神來文化」</w:t>
            </w:r>
          </w:p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認識生活中與神話相關的</w:t>
            </w:r>
          </w:p>
          <w:p w:rsidR="006149A9" w:rsidRDefault="006149A9" w:rsidP="006149A9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認識神話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6"/>
                <w:id w:val="1695190710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十二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11/14-11/20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6149A9" w:rsidRDefault="006149A9" w:rsidP="006149A9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6149A9" w:rsidRPr="0096694F" w:rsidRDefault="006149A9" w:rsidP="006149A9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1.能分組進行合作任務。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6149A9" w:rsidRDefault="006149A9" w:rsidP="006149A9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1.分組，分配組別任務。</w:t>
            </w:r>
          </w:p>
          <w:p w:rsidR="006149A9" w:rsidRPr="008D5E58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介紹作業內容(神明的自我介紹)。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7"/>
                <w:id w:val="671377214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十三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11/21-11/27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6149A9" w:rsidRDefault="006149A9" w:rsidP="006149A9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6149A9" w:rsidRPr="0096694F" w:rsidRDefault="006149A9" w:rsidP="006149A9">
            <w:pPr>
              <w:ind w:right="57"/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1.教師帶領閱讀神明的故事。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2.找出關鍵字。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1.利用故事進行閱讀。</w:t>
            </w:r>
          </w:p>
          <w:p w:rsidR="006149A9" w:rsidRDefault="006149A9" w:rsidP="006149A9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能從閱讀中理解神明的特色和不同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神話間的差異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8"/>
                <w:id w:val="118969780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十四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11/28-12/04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lastRenderedPageBreak/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lastRenderedPageBreak/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6149A9" w:rsidRDefault="006149A9" w:rsidP="006149A9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8D5E58">
              <w:rPr>
                <w:rFonts w:ascii="標楷體" w:eastAsia="標楷體" w:hAnsi="標楷體" w:cs="BiauKai" w:hint="eastAsia"/>
              </w:rPr>
              <w:lastRenderedPageBreak/>
              <w:t>要人物、事件與文物古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6149A9" w:rsidRPr="0096694F" w:rsidRDefault="006149A9" w:rsidP="006149A9">
            <w:pPr>
              <w:ind w:right="57"/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1.教師帶領閱讀神明的故事。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2.找出關鍵字。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1.利用故事進行閱讀。</w:t>
            </w:r>
          </w:p>
          <w:p w:rsidR="006149A9" w:rsidRDefault="006149A9" w:rsidP="006149A9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能從閱讀中理解神明的特色和不同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神話間的差異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ind w:firstLine="120"/>
              <w:jc w:val="left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kern w:val="0"/>
                <w:position w:val="0"/>
                <w:lang w:val="zh-TW"/>
              </w:rPr>
              <w:t>【人權教育】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</w:rPr>
              <w:t xml:space="preserve"> </w:t>
            </w:r>
          </w:p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kern w:val="2"/>
              </w:rPr>
              <w:t>1-2-1</w:t>
            </w:r>
            <w:r>
              <w:rPr>
                <w:rFonts w:ascii="標楷體" w:eastAsia="標楷體" w:hAnsi="標楷體" w:cs="微軟正黑體" w:hint="eastAsia"/>
                <w:kern w:val="2"/>
                <w:lang w:val="zh-TW"/>
              </w:rPr>
              <w:t>欣賞、包容個別差異並尊重自己與他人的權利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9"/>
                <w:id w:val="89570775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十五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12/05-12/11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6149A9" w:rsidRDefault="006149A9" w:rsidP="006149A9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6149A9" w:rsidRPr="0096694F" w:rsidRDefault="006149A9" w:rsidP="006149A9">
            <w:pPr>
              <w:ind w:right="57"/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1.教師帶領閱讀神明的故事。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2.找出關鍵字。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1.利用故事進行閱讀。</w:t>
            </w:r>
          </w:p>
          <w:p w:rsidR="006149A9" w:rsidRDefault="006149A9" w:rsidP="006149A9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能從閱讀中理解神明的特色和不同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神話間的差異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小組討論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小組合作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 w:hint="eastAsia"/>
                <w:color w:val="000099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99"/>
                <w:kern w:val="0"/>
                <w:position w:val="0"/>
                <w:lang w:val="zh-TW"/>
              </w:rPr>
              <w:t>【生涯發展教育】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 w:hint="eastAsia"/>
                <w:color w:val="000099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000099"/>
                <w:kern w:val="0"/>
                <w:position w:val="0"/>
              </w:rPr>
              <w:t>2-2-1</w:t>
            </w:r>
            <w:r>
              <w:rPr>
                <w:rFonts w:ascii="標楷體" w:eastAsia="標楷體" w:hAnsi="標楷體" w:cs="微軟正黑體" w:hint="eastAsia"/>
                <w:color w:val="000099"/>
                <w:kern w:val="0"/>
                <w:position w:val="0"/>
                <w:lang w:val="zh-TW"/>
              </w:rPr>
              <w:t>培養良好的人際互動能力</w:t>
            </w:r>
          </w:p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000099"/>
                <w:kern w:val="2"/>
              </w:rPr>
              <w:t>3-2-2</w:t>
            </w:r>
            <w:r>
              <w:rPr>
                <w:rFonts w:ascii="標楷體" w:eastAsia="標楷體" w:hAnsi="標楷體" w:cs="微軟正黑體" w:hint="eastAsia"/>
                <w:color w:val="000099"/>
                <w:kern w:val="2"/>
                <w:lang w:val="zh-TW"/>
              </w:rPr>
              <w:t>學習如何解決問題以及做決定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0"/>
                <w:id w:val="139030371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十六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12/12-12/18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小文的神話寶盒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Bc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8D5E58">
              <w:rPr>
                <w:rFonts w:ascii="標楷體" w:eastAsia="標楷體" w:hAnsi="標楷體" w:cs="BiauKai" w:hint="eastAsia"/>
              </w:rPr>
              <w:t>各個族群有不同的命名</w:t>
            </w:r>
          </w:p>
          <w:p w:rsidR="006149A9" w:rsidRDefault="006149A9" w:rsidP="006149A9">
            <w:pPr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方式、節慶與風俗習慣。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spellStart"/>
            <w:r w:rsidRPr="008D5E58">
              <w:rPr>
                <w:rFonts w:ascii="標楷體" w:eastAsia="標楷體" w:hAnsi="標楷體" w:cs="BiauKai" w:hint="eastAsia"/>
              </w:rPr>
              <w:t>Cb</w:t>
            </w:r>
            <w:proofErr w:type="spellEnd"/>
            <w:r w:rsidRPr="008D5E58">
              <w:rPr>
                <w:rFonts w:ascii="標楷體" w:eastAsia="標楷體" w:hAnsi="標楷體" w:cs="BiauKai" w:hint="eastAsia"/>
              </w:rPr>
              <w:t>-Ⅱ-1 居住地方不同時代的重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r w:rsidRPr="008D5E58">
              <w:rPr>
                <w:rFonts w:ascii="標楷體" w:eastAsia="標楷體" w:hAnsi="標楷體" w:cs="BiauKai" w:hint="eastAsia"/>
              </w:rPr>
              <w:t>要人物、事件與文物古</w:t>
            </w:r>
          </w:p>
          <w:p w:rsidR="006149A9" w:rsidRPr="008D5E58" w:rsidRDefault="006149A9" w:rsidP="006149A9">
            <w:pPr>
              <w:rPr>
                <w:rFonts w:ascii="標楷體" w:eastAsia="標楷體" w:hAnsi="標楷體" w:cs="BiauKai" w:hint="eastAsia"/>
              </w:rPr>
            </w:pPr>
            <w:proofErr w:type="gramStart"/>
            <w:r w:rsidRPr="008D5E58">
              <w:rPr>
                <w:rFonts w:ascii="標楷體" w:eastAsia="標楷體" w:hAnsi="標楷體" w:cs="BiauKai" w:hint="eastAsia"/>
              </w:rPr>
              <w:t>蹟</w:t>
            </w:r>
            <w:proofErr w:type="gramEnd"/>
            <w:r w:rsidRPr="008D5E58">
              <w:rPr>
                <w:rFonts w:ascii="標楷體" w:eastAsia="標楷體" w:hAnsi="標楷體" w:cs="BiauKai" w:hint="eastAsia"/>
              </w:rPr>
              <w:t>，可以反映當地的歷</w:t>
            </w:r>
          </w:p>
          <w:p w:rsidR="006149A9" w:rsidRPr="0096694F" w:rsidRDefault="006149A9" w:rsidP="006149A9">
            <w:pPr>
              <w:ind w:right="113"/>
              <w:rPr>
                <w:rFonts w:ascii="標楷體" w:eastAsia="標楷體" w:hAnsi="標楷體" w:cs="BiauKai"/>
              </w:rPr>
            </w:pPr>
            <w:r w:rsidRPr="008D5E58">
              <w:rPr>
                <w:rFonts w:ascii="標楷體" w:eastAsia="標楷體" w:hAnsi="標楷體" w:cs="BiauKai" w:hint="eastAsia"/>
              </w:rPr>
              <w:t>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1.教師帶領閱讀神明的故事。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2.找出關鍵字。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1.利用故事進行閱讀。</w:t>
            </w:r>
          </w:p>
          <w:p w:rsidR="006149A9" w:rsidRDefault="006149A9" w:rsidP="006149A9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能從閱讀中理解神明的特色和不同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神話間的差異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1"/>
                <w:id w:val="255950639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12/19-12/25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神明的衣櫃</w:t>
            </w:r>
          </w:p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lastRenderedPageBreak/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2A3BF8" w:rsidP="006149A9">
            <w:pPr>
              <w:ind w:right="57"/>
              <w:rPr>
                <w:rFonts w:ascii="標楷體" w:eastAsia="標楷體" w:hAnsi="標楷體" w:cs="BiauKai"/>
              </w:rPr>
            </w:pPr>
            <w:r>
              <w:lastRenderedPageBreak/>
              <w:t xml:space="preserve">Cc-Ⅱ-1 </w:t>
            </w:r>
            <w:r>
              <w:t>各地居民的生活與工作</w:t>
            </w:r>
            <w:r>
              <w:t xml:space="preserve"> </w:t>
            </w:r>
            <w:r>
              <w:t>方式會隨著社會變遷而</w:t>
            </w:r>
            <w:r>
              <w:t xml:space="preserve"> </w:t>
            </w:r>
            <w: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Pr="0070356E" w:rsidRDefault="006149A9" w:rsidP="006149A9">
            <w:pPr>
              <w:snapToGrid w:val="0"/>
              <w:spacing w:line="0" w:lineRule="atLeast"/>
              <w:ind w:right="57" w:firstLine="0"/>
              <w:rPr>
                <w:rFonts w:ascii="標楷體" w:eastAsia="標楷體" w:hAnsi="標楷體"/>
                <w:kern w:val="2"/>
                <w:sz w:val="24"/>
              </w:rPr>
            </w:pPr>
            <w:r w:rsidRPr="0070356E">
              <w:rPr>
                <w:rFonts w:ascii="標楷體" w:eastAsia="標楷體" w:hAnsi="標楷體" w:hint="eastAsia"/>
                <w:kern w:val="2"/>
                <w:sz w:val="24"/>
              </w:rPr>
              <w:t>1.認識衣服的起源。</w:t>
            </w:r>
          </w:p>
          <w:p w:rsidR="006149A9" w:rsidRPr="0070356E" w:rsidRDefault="006149A9" w:rsidP="006149A9">
            <w:pPr>
              <w:snapToGrid w:val="0"/>
              <w:spacing w:line="0" w:lineRule="atLeast"/>
              <w:ind w:right="57"/>
              <w:rPr>
                <w:rFonts w:ascii="標楷體" w:eastAsia="標楷體" w:hAnsi="標楷體" w:hint="eastAsia"/>
                <w:kern w:val="2"/>
                <w:sz w:val="24"/>
              </w:rPr>
            </w:pPr>
            <w:r w:rsidRPr="0070356E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2.了解衣服對宗教的影響。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4"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了解衣服的用途</w:t>
            </w:r>
          </w:p>
          <w:p w:rsidR="006149A9" w:rsidRDefault="006149A9" w:rsidP="006149A9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認識衣服最早出現的形式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 w:hint="eastAsia"/>
                <w:color w:val="FF0000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kern w:val="0"/>
                <w:position w:val="0"/>
                <w:lang w:val="zh-TW"/>
              </w:rPr>
              <w:t>【性別平等教育】</w:t>
            </w:r>
          </w:p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kern w:val="2"/>
                <w:lang w:val="zh-TW"/>
              </w:rPr>
              <w:lastRenderedPageBreak/>
              <w:t>了解不同性別在團體中均扮演重要的角色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2"/>
                <w:id w:val="-205507148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12/26-1/01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神明的衣櫃</w:t>
            </w:r>
          </w:p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BF8" w:rsidRPr="002A3BF8" w:rsidRDefault="002A3BF8" w:rsidP="002A3BF8">
            <w:pPr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Cc-Ⅱ-1 各地居民的生活與工作</w:t>
            </w:r>
          </w:p>
          <w:p w:rsidR="002A3BF8" w:rsidRPr="002A3BF8" w:rsidRDefault="002A3BF8" w:rsidP="002A3BF8">
            <w:pPr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方式會隨著社會變遷而</w:t>
            </w:r>
          </w:p>
          <w:p w:rsidR="006149A9" w:rsidRPr="0096694F" w:rsidRDefault="002A3BF8" w:rsidP="002A3BF8">
            <w:pPr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Pr="0070356E" w:rsidRDefault="006149A9" w:rsidP="006149A9">
            <w:pPr>
              <w:snapToGrid w:val="0"/>
              <w:spacing w:line="0" w:lineRule="atLeast"/>
              <w:ind w:firstLine="0"/>
              <w:rPr>
                <w:rFonts w:ascii="標楷體" w:eastAsia="標楷體" w:hAnsi="標楷體"/>
                <w:kern w:val="2"/>
                <w:sz w:val="24"/>
              </w:rPr>
            </w:pPr>
            <w:r w:rsidRPr="0070356E">
              <w:rPr>
                <w:rFonts w:ascii="標楷體" w:eastAsia="標楷體" w:hAnsi="標楷體" w:hint="eastAsia"/>
                <w:kern w:val="2"/>
                <w:sz w:val="24"/>
              </w:rPr>
              <w:t>1.認識希臘服裝。</w:t>
            </w:r>
          </w:p>
          <w:p w:rsidR="006149A9" w:rsidRPr="0070356E" w:rsidRDefault="006149A9" w:rsidP="006149A9">
            <w:pPr>
              <w:snapToGrid w:val="0"/>
              <w:spacing w:line="0" w:lineRule="atLeast"/>
              <w:ind w:left="23" w:firstLine="0"/>
              <w:rPr>
                <w:rFonts w:ascii="標楷體" w:eastAsia="標楷體" w:hAnsi="標楷體" w:hint="eastAsia"/>
                <w:kern w:val="2"/>
                <w:sz w:val="24"/>
              </w:rPr>
            </w:pPr>
            <w:r w:rsidRPr="0070356E">
              <w:rPr>
                <w:rFonts w:ascii="標楷體" w:eastAsia="標楷體" w:hAnsi="標楷體" w:hint="eastAsia"/>
                <w:kern w:val="2"/>
                <w:sz w:val="24"/>
              </w:rPr>
              <w:t>2.認識埃及服裝。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6149A9" w:rsidRDefault="006149A9" w:rsidP="006149A9">
            <w:pPr>
              <w:spacing w:line="0" w:lineRule="atLeast"/>
              <w:ind w:right="57"/>
              <w:rPr>
                <w:rFonts w:ascii="標楷體" w:eastAsia="標楷體" w:hAnsi="標楷體" w:hint="eastAsia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1.認識希臘服裝與埃及服裝的特色與文化意義。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left"/>
              <w:outlineLvl w:val="9"/>
              <w:rPr>
                <w:rFonts w:ascii="標楷體" w:eastAsia="標楷體" w:hAnsi="標楷體" w:cs="微軟正黑體" w:hint="eastAsia"/>
                <w:color w:val="FF0000"/>
                <w:kern w:val="0"/>
                <w:position w:val="0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kern w:val="0"/>
                <w:position w:val="0"/>
                <w:lang w:val="zh-TW"/>
              </w:rPr>
              <w:t>【性別平等教育】</w:t>
            </w:r>
          </w:p>
          <w:p w:rsidR="006149A9" w:rsidRDefault="006149A9" w:rsidP="006149A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  <w:kern w:val="2"/>
                <w:lang w:val="zh-TW"/>
              </w:rPr>
              <w:t>了解不同性別在團體中均扮演重要的角色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12/31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補假</w:t>
            </w:r>
            <w:r>
              <w:rPr>
                <w:color w:val="767171"/>
                <w:sz w:val="16"/>
                <w:szCs w:val="16"/>
              </w:rPr>
              <w:t xml:space="preserve">1 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日</w:t>
            </w:r>
          </w:p>
        </w:tc>
      </w:tr>
      <w:tr w:rsidR="006149A9" w:rsidTr="002A3BF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3"/>
                <w:id w:val="-43667920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十九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1/02-</w:t>
            </w:r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神明的衣櫃</w:t>
            </w:r>
          </w:p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體認人們對生活事物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與環境 有不同 的感受，並加以尊重。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2b-Ⅱ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感受與欣賞不同文化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BF8" w:rsidRPr="002A3BF8" w:rsidRDefault="002A3BF8" w:rsidP="002A3BF8">
            <w:pPr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Cc-Ⅱ-1 各地居民的生活與工作</w:t>
            </w:r>
          </w:p>
          <w:p w:rsidR="002A3BF8" w:rsidRPr="002A3BF8" w:rsidRDefault="002A3BF8" w:rsidP="002A3BF8">
            <w:pPr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方式會隨著社會變遷而</w:t>
            </w:r>
          </w:p>
          <w:p w:rsidR="006149A9" w:rsidRPr="0096694F" w:rsidRDefault="002A3BF8" w:rsidP="002A3BF8">
            <w:pPr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9A9" w:rsidRPr="006149A9" w:rsidRDefault="006149A9" w:rsidP="006149A9">
            <w:pPr>
              <w:snapToGrid w:val="0"/>
              <w:spacing w:line="0" w:lineRule="atLeast"/>
              <w:ind w:right="57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1.</w:t>
            </w:r>
            <w:r w:rsidRPr="006149A9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能了解</w:t>
            </w: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北歐以及亞洲</w:t>
            </w:r>
            <w:r w:rsidRPr="006149A9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的服飾與文化意義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149A9" w:rsidRDefault="006149A9" w:rsidP="006149A9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1.介紹北歐的特色服飾（圖騰）</w:t>
            </w:r>
          </w:p>
          <w:p w:rsidR="006149A9" w:rsidRDefault="006149A9" w:rsidP="006149A9">
            <w:pPr>
              <w:spacing w:line="0" w:lineRule="atLeast"/>
              <w:ind w:left="57" w:right="57"/>
              <w:contextualSpacing/>
              <w:mirrorIndents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2.介紹亞洲的服裝特色（顏色、材質）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4"/>
                <w:id w:val="147409287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二十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1/09-</w:t>
            </w:r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神明介紹設計師</w:t>
            </w:r>
          </w:p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3c-Ⅱ</w:t>
            </w:r>
            <w:r>
              <w:rPr>
                <w:rFonts w:ascii="標楷體" w:eastAsia="標楷體" w:hAnsi="標楷體" w:cs="BiauKai" w:hint="eastAsia"/>
              </w:rPr>
              <w:t>-1</w:t>
            </w:r>
            <w:r w:rsidRPr="002A3BF8">
              <w:rPr>
                <w:rFonts w:ascii="標楷體" w:eastAsia="標楷體" w:hAnsi="標楷體" w:cs="BiauKai" w:hint="eastAsia"/>
              </w:rPr>
              <w:t>聆聽他人的意見，並</w:t>
            </w:r>
          </w:p>
          <w:p w:rsidR="002A3BF8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表達自己的看法。</w:t>
            </w:r>
          </w:p>
          <w:p w:rsidR="002A3BF8" w:rsidRPr="002A3BF8" w:rsidRDefault="002A3BF8" w:rsidP="002A3BF8">
            <w:pPr>
              <w:ind w:firstLine="0"/>
              <w:rPr>
                <w:rFonts w:ascii="標楷體" w:eastAsia="標楷體" w:hAnsi="標楷體" w:cs="BiauKai" w:hint="eastAsia"/>
              </w:rPr>
            </w:pPr>
            <w:r w:rsidRPr="002A3BF8">
              <w:rPr>
                <w:rFonts w:ascii="標楷體" w:eastAsia="標楷體" w:hAnsi="標楷體" w:cs="BiauKai" w:hint="eastAsia"/>
              </w:rPr>
              <w:t>3c-Ⅱ</w:t>
            </w:r>
            <w:r>
              <w:rPr>
                <w:rFonts w:ascii="標楷體" w:eastAsia="標楷體" w:hAnsi="標楷體" w:cs="BiauKai" w:hint="eastAsia"/>
              </w:rPr>
              <w:t>-2</w:t>
            </w:r>
            <w:r w:rsidRPr="002A3BF8">
              <w:rPr>
                <w:rFonts w:ascii="標楷體" w:eastAsia="標楷體" w:hAnsi="標楷體" w:cs="BiauKai" w:hint="eastAsia"/>
              </w:rPr>
              <w:t>透過同儕合作進行體</w:t>
            </w:r>
          </w:p>
          <w:p w:rsidR="006149A9" w:rsidRPr="0096694F" w:rsidRDefault="002A3BF8" w:rsidP="002A3BF8">
            <w:pPr>
              <w:ind w:firstLine="0"/>
              <w:rPr>
                <w:rFonts w:ascii="標楷體" w:eastAsia="標楷體" w:hAnsi="標楷體" w:cs="BiauKai"/>
              </w:rPr>
            </w:pPr>
            <w:r w:rsidRPr="002A3BF8">
              <w:rPr>
                <w:rFonts w:ascii="標楷體" w:eastAsia="標楷體" w:hAnsi="標楷體" w:cs="BiauKai" w:hint="eastAsia"/>
              </w:rPr>
              <w:t>驗、探究與實作。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BF8" w:rsidRPr="002A3BF8" w:rsidRDefault="002A3BF8" w:rsidP="002A3BF8">
            <w:pPr>
              <w:jc w:val="left"/>
              <w:rPr>
                <w:rFonts w:ascii="標楷體" w:eastAsia="標楷體" w:hAnsi="標楷體" w:cs="BiauKai" w:hint="eastAsia"/>
                <w:color w:val="000000" w:themeColor="text1"/>
              </w:rPr>
            </w:pPr>
            <w:r w:rsidRPr="002A3BF8">
              <w:rPr>
                <w:rFonts w:ascii="標楷體" w:eastAsia="標楷體" w:hAnsi="標楷體" w:cs="BiauKai" w:hint="eastAsia"/>
                <w:color w:val="000000" w:themeColor="text1"/>
              </w:rPr>
              <w:t>Cc-Ⅱ-1 各地居民的生活與工作</w:t>
            </w:r>
          </w:p>
          <w:p w:rsidR="002A3BF8" w:rsidRPr="002A3BF8" w:rsidRDefault="002A3BF8" w:rsidP="002A3BF8">
            <w:pPr>
              <w:jc w:val="left"/>
              <w:rPr>
                <w:rFonts w:ascii="標楷體" w:eastAsia="標楷體" w:hAnsi="標楷體" w:cs="BiauKai" w:hint="eastAsia"/>
                <w:color w:val="000000" w:themeColor="text1"/>
              </w:rPr>
            </w:pPr>
            <w:r w:rsidRPr="002A3BF8">
              <w:rPr>
                <w:rFonts w:ascii="標楷體" w:eastAsia="標楷體" w:hAnsi="標楷體" w:cs="BiauKai" w:hint="eastAsia"/>
                <w:color w:val="000000" w:themeColor="text1"/>
              </w:rPr>
              <w:t>方式會隨著社會變遷而</w:t>
            </w:r>
          </w:p>
          <w:p w:rsidR="006149A9" w:rsidRPr="0096694F" w:rsidRDefault="002A3BF8" w:rsidP="002A3BF8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  <w:r w:rsidRPr="002A3BF8">
              <w:rPr>
                <w:rFonts w:ascii="標楷體" w:eastAsia="標楷體" w:hAnsi="標楷體" w:cs="BiauKai" w:hint="eastAsia"/>
                <w:color w:val="000000" w:themeColor="text1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Pr="0070356E" w:rsidRDefault="006149A9" w:rsidP="006149A9">
            <w:pPr>
              <w:snapToGrid w:val="0"/>
              <w:spacing w:line="0" w:lineRule="atLeast"/>
              <w:ind w:right="57"/>
              <w:rPr>
                <w:rFonts w:ascii="標楷體" w:eastAsia="標楷體" w:hAnsi="標楷體" w:hint="eastAsia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1.能設計出屬於神明的服裝。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6149A9" w:rsidRDefault="006149A9" w:rsidP="006149A9">
            <w:pPr>
              <w:spacing w:line="0" w:lineRule="atLeast"/>
              <w:ind w:left="57" w:right="57"/>
              <w:rPr>
                <w:rFonts w:ascii="標楷體" w:eastAsia="標楷體" w:hAnsi="標楷體" w:hint="eastAsia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能設計出專屬神明的特色服裝。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6149A9" w:rsidRDefault="006149A9" w:rsidP="006149A9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1/12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期末評量</w:t>
            </w:r>
          </w:p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1/14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6149A9" w:rsidTr="009669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5"/>
                <w:id w:val="-1186590363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二十一</w:t>
                </w:r>
              </w:sdtContent>
            </w:sdt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1/16-</w:t>
            </w:r>
          </w:p>
          <w:p w:rsidR="006149A9" w:rsidRDefault="006149A9" w:rsidP="006149A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學期成果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Default="006149A9" w:rsidP="006149A9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9A9" w:rsidRPr="0096694F" w:rsidRDefault="006149A9" w:rsidP="002A3BF8">
            <w:pPr>
              <w:ind w:firstLine="0"/>
              <w:rPr>
                <w:rFonts w:ascii="標楷體" w:eastAsia="標楷體" w:hAnsi="標楷體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Pr="0096694F" w:rsidRDefault="006149A9" w:rsidP="002A3BF8">
            <w:pPr>
              <w:jc w:val="left"/>
              <w:rPr>
                <w:rFonts w:ascii="標楷體" w:eastAsia="標楷體" w:hAnsi="標楷體" w:cs="BiauKai"/>
                <w:color w:val="0000F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A9" w:rsidRDefault="006149A9" w:rsidP="006149A9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能省思本學習的自我成長</w:t>
            </w:r>
          </w:p>
          <w:p w:rsidR="006149A9" w:rsidRDefault="006149A9" w:rsidP="006149A9">
            <w:pPr>
              <w:snapToGrid w:val="0"/>
              <w:spacing w:line="0" w:lineRule="atLeast"/>
              <w:ind w:leftChars="24" w:left="48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能欣賞同學之間的成果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回顧本學期的課程內容</w:t>
            </w:r>
          </w:p>
          <w:p w:rsidR="006149A9" w:rsidRDefault="006149A9" w:rsidP="006149A9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 w:rsidR="002A3BF8"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欣賞各班的神話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寶盒</w:t>
            </w:r>
          </w:p>
          <w:p w:rsidR="006149A9" w:rsidRDefault="006149A9" w:rsidP="006149A9">
            <w:pPr>
              <w:spacing w:line="0" w:lineRule="atLeast"/>
              <w:ind w:left="57" w:right="57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49A9" w:rsidRDefault="006149A9" w:rsidP="006149A9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49A9" w:rsidRDefault="006149A9" w:rsidP="006149A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休業式</w:t>
            </w:r>
          </w:p>
          <w:p w:rsidR="006149A9" w:rsidRDefault="006149A9" w:rsidP="006149A9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2E0DEA" w:rsidRDefault="002E0DEA"/>
    <w:p w:rsidR="002E0DEA" w:rsidRDefault="0096694F">
      <w:pPr>
        <w:ind w:firstLine="0"/>
        <w:jc w:val="left"/>
      </w:pPr>
      <w:r>
        <w:br w:type="page"/>
      </w:r>
    </w:p>
    <w:p w:rsidR="002E0DEA" w:rsidRDefault="0096694F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26"/>
          <w:id w:val="-1464649680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三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___</w:t>
      </w:r>
      <w:r w:rsidR="00A51E11">
        <w:rPr>
          <w:rFonts w:asciiTheme="minorEastAsia" w:eastAsiaTheme="minorEastAsia" w:hAnsiTheme="minorEastAsia" w:cs="BiauKai" w:hint="eastAsia"/>
          <w:b/>
          <w:sz w:val="28"/>
          <w:szCs w:val="28"/>
        </w:rPr>
        <w:t>國際教育</w:t>
      </w:r>
      <w:r>
        <w:rPr>
          <w:rFonts w:ascii="BiauKai" w:eastAsia="BiauKai" w:hAnsi="BiauKai" w:cs="BiauKai"/>
          <w:b/>
          <w:sz w:val="28"/>
          <w:szCs w:val="28"/>
        </w:rPr>
        <w:t>__領域教學計畫  編寫者：</w:t>
      </w:r>
      <w:r w:rsidR="00A51E11"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A51E11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蔡書菡</w:t>
      </w:r>
      <w:bookmarkStart w:id="0" w:name="_GoBack"/>
      <w:bookmarkEnd w:id="0"/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2A3BF8">
        <w:trPr>
          <w:trHeight w:val="423"/>
        </w:trPr>
        <w:tc>
          <w:tcPr>
            <w:tcW w:w="2422" w:type="dxa"/>
            <w:vAlign w:val="center"/>
          </w:tcPr>
          <w:p w:rsidR="002A3BF8" w:rsidRDefault="002A3BF8" w:rsidP="002A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1.加深對各國文化的認識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2.能展現世界各國不同文化的尊重與包容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3.能觀察並找出臺灣的生活特色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4.能經由思考與比較，找出不同文化的差異性</w:t>
            </w:r>
          </w:p>
          <w:p w:rsidR="002A3BF8" w:rsidRDefault="002A3BF8" w:rsidP="002A3BF8">
            <w:pPr>
              <w:pStyle w:val="a4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6"/>
                <w:szCs w:val="26"/>
                <w:lang w:val="zh-TW"/>
              </w:rPr>
              <w:t>5.能在不同文化的差異性之下，找到臺灣的獨特文化</w:t>
            </w:r>
          </w:p>
        </w:tc>
      </w:tr>
      <w:tr w:rsidR="002A3BF8">
        <w:trPr>
          <w:trHeight w:val="423"/>
        </w:trPr>
        <w:tc>
          <w:tcPr>
            <w:tcW w:w="2422" w:type="dxa"/>
            <w:vAlign w:val="center"/>
          </w:tcPr>
          <w:p w:rsidR="002A3BF8" w:rsidRDefault="002A3BF8" w:rsidP="002A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1.低年級已透過食、衣、住、行等生活風俗的介紹，簡單認識亞洲不同國家的特色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2.低年級已能了解生活環境不同，會塑造出不同的建築物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年級上學期已經認識地圖的素材並判斷地圖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4.已經認識世界各地不同的神話故事</w:t>
            </w:r>
          </w:p>
          <w:p w:rsidR="002A3BF8" w:rsidRDefault="002A3BF8" w:rsidP="002A3BF8">
            <w:pPr>
              <w:pStyle w:val="a4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6"/>
                <w:szCs w:val="26"/>
                <w:lang w:val="zh-TW"/>
              </w:rPr>
              <w:t>5.透過神話故事的了解不同宗教的發展</w:t>
            </w:r>
          </w:p>
        </w:tc>
      </w:tr>
      <w:tr w:rsidR="002A3BF8">
        <w:trPr>
          <w:trHeight w:val="423"/>
        </w:trPr>
        <w:tc>
          <w:tcPr>
            <w:tcW w:w="2422" w:type="dxa"/>
            <w:vAlign w:val="center"/>
          </w:tcPr>
          <w:p w:rsidR="002A3BF8" w:rsidRDefault="002A3BF8" w:rsidP="002A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1.擴大認識世界各地的服飾特色，能從不同的花樣認識各國的符號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2.擴大了解世界各國的食物特色，能從食物的特色了解該國的特色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3.認識並了解不同宗教的建築特色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both"/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4.簡單認識世界不同的宗教</w:t>
            </w:r>
          </w:p>
          <w:p w:rsidR="002A3BF8" w:rsidRDefault="002A3BF8" w:rsidP="002A3BF8">
            <w:pPr>
              <w:pStyle w:val="a4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6"/>
                <w:szCs w:val="26"/>
                <w:lang w:val="zh-TW"/>
              </w:rPr>
              <w:t>5.能尊重並包容世界各國不同的宗教在台灣</w:t>
            </w:r>
          </w:p>
        </w:tc>
      </w:tr>
      <w:tr w:rsidR="002A3BF8">
        <w:trPr>
          <w:trHeight w:val="423"/>
        </w:trPr>
        <w:tc>
          <w:tcPr>
            <w:tcW w:w="2422" w:type="dxa"/>
            <w:vAlign w:val="center"/>
          </w:tcPr>
          <w:p w:rsidR="002A3BF8" w:rsidRDefault="002A3BF8" w:rsidP="002A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2A3BF8" w:rsidRDefault="002A3BF8" w:rsidP="002A3BF8">
            <w:pPr>
              <w:pStyle w:val="a4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6"/>
                <w:szCs w:val="26"/>
                <w:lang w:val="zh-TW"/>
              </w:rPr>
              <w:t>自編</w:t>
            </w:r>
          </w:p>
        </w:tc>
      </w:tr>
      <w:tr w:rsidR="002E0DEA">
        <w:trPr>
          <w:trHeight w:val="423"/>
        </w:trPr>
        <w:tc>
          <w:tcPr>
            <w:tcW w:w="2422" w:type="dxa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2E0DEA" w:rsidRDefault="002A3BF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FE"/>
            </w:r>
            <w:r w:rsidR="0096694F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2E0DEA" w:rsidRDefault="002A3BF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FE"/>
            </w:r>
            <w:r w:rsidR="0096694F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6694F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2E0DEA" w:rsidRDefault="002A3BF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FE"/>
            </w:r>
            <w:r w:rsidR="0096694F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6694F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2E0DEA" w:rsidRDefault="002A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sym w:font="Wingdings" w:char="F0FE"/>
            </w:r>
            <w:r w:rsidR="0096694F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2E0DEA" w:rsidRDefault="002E0DEA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2E0DEA" w:rsidRDefault="0096694F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1" w:name="_heading=h.gjdgxs" w:colFirst="0" w:colLast="0"/>
      <w:bookmarkEnd w:id="1"/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</w:p>
    <w:tbl>
      <w:tblPr>
        <w:tblStyle w:val="af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2E0DEA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7"/>
                <w:id w:val="-937136688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2E0DEA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96694F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96694F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E0DEA" w:rsidRDefault="002E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2A3BF8" w:rsidTr="002A3BF8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Default="002A3BF8" w:rsidP="002A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8"/>
                <w:id w:val="821700416"/>
              </w:sdtPr>
              <w:sdtContent>
                <w:proofErr w:type="gramStart"/>
                <w:r>
                  <w:rPr>
                    <w:rFonts w:ascii="新細明體" w:hAnsi="新細明體" w:cs="新細明體" w:hint="eastAsia"/>
                    <w:color w:val="0D0D0D"/>
                  </w:rPr>
                  <w:t>一</w:t>
                </w:r>
                <w:proofErr w:type="gramEnd"/>
              </w:sdtContent>
            </w:sdt>
          </w:p>
          <w:p w:rsidR="002A3BF8" w:rsidRDefault="002A3BF8" w:rsidP="002A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2/6-</w:t>
            </w:r>
          </w:p>
          <w:p w:rsidR="002A3BF8" w:rsidRDefault="002A3BF8" w:rsidP="002A3BF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BF8" w:rsidRDefault="002A3BF8" w:rsidP="002A3BF8">
            <w:pPr>
              <w:spacing w:line="0" w:lineRule="atLeas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學期準備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週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BF8" w:rsidRDefault="002A3BF8" w:rsidP="002A3BF8">
            <w:pPr>
              <w:spacing w:line="0" w:lineRule="atLeas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BF8" w:rsidRDefault="002A3BF8" w:rsidP="002A3BF8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BF8" w:rsidRDefault="002A3BF8" w:rsidP="002A3BF8">
            <w:pPr>
              <w:spacing w:line="0" w:lineRule="atLeast"/>
              <w:ind w:left="9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F8" w:rsidRDefault="002A3BF8" w:rsidP="002A3BF8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瞭解課程目標</w:t>
            </w:r>
          </w:p>
          <w:p w:rsidR="002A3BF8" w:rsidRDefault="002A3BF8" w:rsidP="002A3BF8">
            <w:pPr>
              <w:spacing w:line="0" w:lineRule="atLeast"/>
              <w:ind w:left="85" w:firstLine="0"/>
              <w:jc w:val="left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認識並尊重不同的文化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BF8" w:rsidRDefault="002A3BF8" w:rsidP="002A3BF8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說明上課規則與筆記</w:t>
            </w:r>
          </w:p>
          <w:p w:rsidR="002A3BF8" w:rsidRDefault="002A3BF8" w:rsidP="002A3BF8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分享國際時事議題</w:t>
            </w:r>
          </w:p>
          <w:p w:rsidR="002A3BF8" w:rsidRDefault="002A3BF8" w:rsidP="002A3BF8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BF8" w:rsidRDefault="002A3BF8" w:rsidP="002A3BF8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2A3BF8" w:rsidRDefault="002A3BF8" w:rsidP="002A3BF8">
            <w:pPr>
              <w:spacing w:line="0" w:lineRule="atLeast"/>
              <w:ind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課堂參與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BF8" w:rsidRDefault="002A3BF8" w:rsidP="002A3BF8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8" w:rsidRDefault="002A3BF8" w:rsidP="002A3BF8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2/11</w:t>
            </w:r>
            <w:r>
              <w:rPr>
                <w:rFonts w:ascii="新細明體" w:hAnsi="新細明體" w:cs="新細明體" w:hint="eastAsia"/>
                <w:color w:val="808080"/>
                <w:sz w:val="16"/>
                <w:szCs w:val="16"/>
              </w:rPr>
              <w:t>開學日</w:t>
            </w:r>
          </w:p>
          <w:p w:rsidR="002A3BF8" w:rsidRDefault="002A3BF8" w:rsidP="002A3BF8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新細明體" w:hAnsi="新細明體" w:cs="新細明體" w:hint="eastAsia"/>
                <w:color w:val="808080"/>
                <w:sz w:val="16"/>
                <w:szCs w:val="16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(</w:t>
            </w:r>
            <w:r>
              <w:rPr>
                <w:rFonts w:ascii="新細明體" w:hAnsi="新細明體" w:cs="新細明體" w:hint="eastAsia"/>
                <w:color w:val="808080"/>
                <w:sz w:val="16"/>
                <w:szCs w:val="16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)</w:t>
            </w:r>
            <w:r>
              <w:rPr>
                <w:rFonts w:ascii="新細明體" w:hAnsi="新細明體" w:cs="新細明體" w:hint="eastAsia"/>
                <w:color w:val="808080"/>
                <w:sz w:val="16"/>
                <w:szCs w:val="16"/>
              </w:rPr>
              <w:t>班開始上課</w:t>
            </w:r>
          </w:p>
          <w:p w:rsidR="002A3BF8" w:rsidRDefault="002A3BF8" w:rsidP="002A3BF8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2A3BF8" w:rsidTr="002A3BF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F8" w:rsidRDefault="002A3BF8" w:rsidP="002A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9"/>
                <w:id w:val="368583230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二</w:t>
                </w:r>
              </w:sdtContent>
            </w:sdt>
          </w:p>
          <w:p w:rsidR="002A3BF8" w:rsidRDefault="002A3BF8" w:rsidP="002A3BF8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2A3BF8" w:rsidRDefault="002A3BF8" w:rsidP="002A3BF8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BF8" w:rsidRDefault="00687BA3" w:rsidP="002A3BF8">
            <w:pPr>
              <w:pStyle w:val="Af4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小文</w:t>
            </w:r>
            <w:r w:rsidR="002A3BF8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的餐桌</w:t>
            </w:r>
          </w:p>
          <w:p w:rsidR="002A3BF8" w:rsidRDefault="002A3BF8" w:rsidP="002A3BF8">
            <w:pPr>
              <w:spacing w:line="0" w:lineRule="atLeast"/>
              <w:ind w:firstLine="0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BF8" w:rsidRDefault="002A3BF8" w:rsidP="002A3BF8">
            <w:pPr>
              <w:spacing w:line="0" w:lineRule="atLeast"/>
              <w:ind w:firstLine="0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2A3BF8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2A3BF8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8" w:rsidRDefault="00F13565" w:rsidP="00F13565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</w:t>
            </w:r>
            <w:r w:rsidR="002A3BF8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能了解米飯料理以及米飯為主食的國家，在地理上的關係</w:t>
            </w:r>
          </w:p>
          <w:p w:rsidR="002A3BF8" w:rsidRDefault="002A3BF8" w:rsidP="00F13565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能了解香料料理以及香料國家在地理上的關係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1.介紹米飯為主的國家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2.認識米飯為主食的環境</w:t>
            </w:r>
          </w:p>
          <w:p w:rsidR="002A3BF8" w:rsidRDefault="002A3BF8" w:rsidP="002A3BF8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3.介紹香料的料理</w:t>
            </w:r>
          </w:p>
          <w:p w:rsidR="002A3BF8" w:rsidRDefault="002A3BF8" w:rsidP="002A3BF8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4.香料與咖哩的食物呈現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BF8" w:rsidRDefault="002A3BF8" w:rsidP="002A3BF8">
            <w:pPr>
              <w:pStyle w:val="Af4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2A3BF8" w:rsidRDefault="002A3BF8" w:rsidP="002A3BF8">
            <w:pPr>
              <w:spacing w:line="0" w:lineRule="atLeast"/>
              <w:ind w:firstLine="0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BF8" w:rsidRDefault="002A3BF8" w:rsidP="002A3BF8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F8" w:rsidRDefault="002A3BF8" w:rsidP="002A3BF8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1165392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2/19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學校日</w:t>
                </w:r>
              </w:sdtContent>
            </w:sdt>
          </w:p>
        </w:tc>
      </w:tr>
      <w:tr w:rsidR="00687BA3" w:rsidTr="0082534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1"/>
                <w:id w:val="871190159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三</w:t>
                </w:r>
              </w:sdtContent>
            </w:sdt>
          </w:p>
          <w:p w:rsidR="00687BA3" w:rsidRDefault="00687BA3" w:rsidP="00687BA3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2/20-</w:t>
            </w:r>
          </w:p>
          <w:p w:rsidR="00687BA3" w:rsidRDefault="00687BA3" w:rsidP="00687BA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小文的餐桌</w:t>
            </w:r>
          </w:p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變遷等問題。</w:t>
            </w:r>
          </w:p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687BA3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1.能了解烤肉料理為主食的國家，在地理位置上的關係</w:t>
            </w:r>
          </w:p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2.能了解橄欖油料理的國家，在文化背景的關係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1.介紹Kepab的文化背景</w:t>
            </w:r>
          </w:p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2.認識以Kepab為主的國家</w:t>
            </w:r>
          </w:p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3.認識橄欖油使用的國家在文化特色上的關聯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TableNormal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口頭評量</w:t>
            </w:r>
          </w:p>
          <w:p w:rsid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大熊的餐桌</w:t>
            </w:r>
          </w:p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687BA3" w:rsidTr="0082534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2"/>
                <w:id w:val="31468448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四</w:t>
                </w:r>
              </w:sdtContent>
            </w:sdt>
          </w:p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2/27-</w:t>
            </w:r>
          </w:p>
          <w:p w:rsidR="00687BA3" w:rsidRDefault="00687BA3" w:rsidP="00687BA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小文的餐桌</w:t>
            </w:r>
          </w:p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687BA3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能了解玉米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餅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料理為主食的國家，在地理位置以及文化上的關連</w:t>
            </w:r>
          </w:p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能了解熱狗料理背後移民文化的呈現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1.介紹玉米餅的文化背景</w:t>
            </w:r>
          </w:p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2.認識以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玉米餅為主食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的國家</w:t>
            </w:r>
          </w:p>
          <w:p w:rsidR="00687BA3" w:rsidRDefault="00687BA3" w:rsidP="00687BA3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3.認識熱狗的料理方式</w:t>
            </w:r>
          </w:p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4.了解</w:t>
            </w:r>
            <w:proofErr w:type="gramStart"/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熱狗了裡的</w:t>
            </w:r>
            <w:proofErr w:type="gramEnd"/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出現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TableNormal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口頭評量</w:t>
            </w:r>
          </w:p>
          <w:p w:rsid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</w:p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-2021852419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2/28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和平紀念日放假一日</w:t>
                </w:r>
              </w:sdtContent>
            </w:sdt>
          </w:p>
        </w:tc>
      </w:tr>
      <w:tr w:rsidR="00687BA3" w:rsidTr="0082534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4"/>
                <w:id w:val="597070610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五</w:t>
                </w:r>
              </w:sdtContent>
            </w:sdt>
          </w:p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3/6-</w:t>
            </w:r>
          </w:p>
          <w:p w:rsidR="00687BA3" w:rsidRDefault="00687BA3" w:rsidP="00687BA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小文的餐桌</w:t>
            </w:r>
          </w:p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變遷等問題。</w:t>
            </w:r>
          </w:p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687BA3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能認識各國的特色食物</w:t>
            </w:r>
          </w:p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能比較食物料理的異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同</w:t>
            </w:r>
          </w:p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</w:t>
            </w: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能尊重並包容不同的飲食習慣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lastRenderedPageBreak/>
              <w:t>1.複習各國特色食物與地區的關係</w:t>
            </w:r>
          </w:p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2.完成大熊的餐桌學習單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</w:p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</w:p>
        </w:tc>
      </w:tr>
      <w:tr w:rsidR="00687BA3" w:rsidTr="0082534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5"/>
                <w:id w:val="192452671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六</w:t>
                </w:r>
              </w:sdtContent>
            </w:sdt>
          </w:p>
          <w:p w:rsidR="00687BA3" w:rsidRDefault="00687BA3" w:rsidP="00687BA3">
            <w:pPr>
              <w:ind w:left="-100" w:right="-100"/>
              <w:jc w:val="center"/>
            </w:pPr>
            <w:r>
              <w:t>3/13-</w:t>
            </w:r>
          </w:p>
          <w:p w:rsidR="00687BA3" w:rsidRDefault="00687BA3" w:rsidP="00687BA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</w:tabs>
              <w:spacing w:line="0" w:lineRule="atLeast"/>
              <w:ind w:firstLine="120"/>
              <w:jc w:val="center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小文的餐桌</w:t>
            </w:r>
          </w:p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687BA3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1.能觀察營養餐的使用狀況。</w:t>
            </w:r>
          </w:p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2.能說出造成營養午餐浪費的原因。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1.能寫出觀察學習單。</w:t>
            </w:r>
          </w:p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2.能和小組共同想出行養午餐浪費的原因。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</w:p>
        </w:tc>
      </w:tr>
      <w:tr w:rsidR="00687BA3" w:rsidTr="00825341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6"/>
                <w:id w:val="634839134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七</w:t>
                </w:r>
              </w:sdtContent>
            </w:sdt>
          </w:p>
          <w:p w:rsidR="00687BA3" w:rsidRDefault="00687BA3" w:rsidP="00687BA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小文的餐桌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變遷等問題。</w:t>
            </w:r>
          </w:p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687BA3" w:rsidRPr="00F3498E" w:rsidRDefault="00F3498E" w:rsidP="00F3498E">
            <w:pPr>
              <w:pStyle w:val="TableNormal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b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TableNormal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>1.能認識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剩食再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利用的3R。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1.能認識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剩食再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利用3</w:t>
            </w:r>
            <w:r>
              <w:rPr>
                <w:rFonts w:ascii="標楷體" w:eastAsia="標楷體" w:hAnsi="標楷體"/>
                <w:kern w:val="2"/>
                <w:sz w:val="26"/>
                <w:szCs w:val="26"/>
              </w:rPr>
              <w:t>R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P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  <w:t>課堂參與</w:t>
            </w:r>
          </w:p>
          <w:p w:rsidR="00687BA3" w:rsidRP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</w:p>
        </w:tc>
      </w:tr>
      <w:tr w:rsidR="00687BA3" w:rsidTr="0082534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37"/>
                <w:id w:val="-321039995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八</w:t>
                </w:r>
              </w:sdtContent>
            </w:sdt>
          </w:p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3/27-</w:t>
            </w:r>
          </w:p>
          <w:p w:rsidR="00687BA3" w:rsidRDefault="00687BA3" w:rsidP="00687BA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小文的餐桌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687BA3" w:rsidRDefault="00F3498E" w:rsidP="00F3498E">
            <w:pPr>
              <w:pStyle w:val="TableNormal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TableNormal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1.能利用所學習到的3R想出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解決剩食浪費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3R的方式。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1.能與小組合作。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P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  <w:t>實作評量</w:t>
            </w:r>
          </w:p>
          <w:p w:rsidR="00687BA3" w:rsidRP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6"/>
                <w:szCs w:val="26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687BA3" w:rsidTr="00F13565">
        <w:trPr>
          <w:trHeight w:val="314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8"/>
                <w:id w:val="-130314808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九</w:t>
                </w:r>
              </w:sdtContent>
            </w:sdt>
          </w:p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4/3-</w:t>
            </w:r>
          </w:p>
          <w:p w:rsidR="00687BA3" w:rsidRDefault="00687BA3" w:rsidP="00687BA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小文的餐桌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關注居住地方社會事物與環境的互動、差異與變遷等問題。</w:t>
            </w:r>
          </w:p>
          <w:p w:rsidR="00687BA3" w:rsidRDefault="00687BA3" w:rsidP="00687BA3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2a-Ⅱ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687BA3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687BA3" w:rsidRDefault="00F3498E" w:rsidP="00F3498E">
            <w:pPr>
              <w:pStyle w:val="TableNormal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ind w:firstLine="0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1.能了解什麼是糧食危機(SDGs)</w:t>
            </w:r>
          </w:p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2.了解糧食危機彼此之間的相關性</w:t>
            </w:r>
          </w:p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3.了解臺灣面臨的糧食危機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1.介紹糧食浪費的現況</w:t>
            </w:r>
          </w:p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2.介紹全球糧食缺乏的國家與現況</w:t>
            </w:r>
          </w:p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3.臺灣目前糧食浪費的現況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98705622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4/4 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兒童節</w:t>
                </w:r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4/5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清明節</w:t>
                </w:r>
              </w:sdtContent>
            </w:sdt>
          </w:p>
        </w:tc>
      </w:tr>
      <w:tr w:rsidR="00687BA3" w:rsidTr="0082534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0"/>
                <w:id w:val="106684192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</w:t>
                </w:r>
              </w:sdtContent>
            </w:sdt>
          </w:p>
          <w:p w:rsidR="00687BA3" w:rsidRDefault="00687BA3" w:rsidP="00687BA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  <w:t>小文的餐桌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3d-Ⅱ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-2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探究問題發生的原因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與影響，並尋求解決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問題的可能做法。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3d-Ⅱ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-3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評估與選擇可能的做</w:t>
            </w:r>
          </w:p>
          <w:p w:rsidR="00687BA3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法，嘗試解決問題。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Cc-Ⅱ-1 各地居民的生活與工作</w:t>
            </w:r>
          </w:p>
          <w:p w:rsidR="00F3498E" w:rsidRPr="00F3498E" w:rsidRDefault="00F3498E" w:rsidP="00F3498E">
            <w:pPr>
              <w:pStyle w:val="Af4"/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方式會隨著社會變遷而</w:t>
            </w:r>
          </w:p>
          <w:p w:rsidR="00687BA3" w:rsidRDefault="00F3498E" w:rsidP="00F3498E">
            <w:pPr>
              <w:pStyle w:val="TableNormal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1.能了解臺灣和全球議題的相關性</w:t>
            </w:r>
          </w:p>
          <w:p w:rsidR="00687BA3" w:rsidRDefault="00687BA3" w:rsidP="00687BA3">
            <w:pPr>
              <w:pStyle w:val="TableNormal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2.能針對全球糧食危機討論可行的做法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1.小組討論糧食浪費與糧食缺乏的解決方式</w:t>
            </w:r>
          </w:p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2.討論自己做得到的解決方法</w:t>
            </w:r>
          </w:p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3.嘗試執行討論的成果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小組討論</w:t>
            </w:r>
          </w:p>
          <w:p w:rsid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小組發表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彈性課程</w:t>
            </w:r>
          </w:p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FF6600"/>
                <w:kern w:val="2"/>
                <w:sz w:val="26"/>
                <w:szCs w:val="26"/>
                <w:lang w:val="zh-TW"/>
              </w:rPr>
              <w:t>【環境教育】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-1158844567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4/12</w:t>
                </w:r>
                <w:r>
                  <w:rPr>
                    <w:rFonts w:ascii="新細明體" w:hAnsi="新細明體" w:cs="新細明體" w:hint="eastAsia"/>
                    <w:sz w:val="16"/>
                    <w:szCs w:val="16"/>
                  </w:rPr>
                  <w:t>、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4/13</w:t>
                </w:r>
                <w:r>
                  <w:rPr>
                    <w:rFonts w:ascii="新細明體" w:hAnsi="新細明體" w:cs="新細明體" w:hint="eastAsia"/>
                    <w:sz w:val="16"/>
                    <w:szCs w:val="16"/>
                  </w:rPr>
                  <w:t>期中評量</w:t>
                </w:r>
              </w:sdtContent>
            </w:sdt>
          </w:p>
        </w:tc>
      </w:tr>
      <w:tr w:rsidR="00687BA3" w:rsidTr="0082534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BA3" w:rsidRDefault="00687BA3" w:rsidP="0068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2"/>
                <w:id w:val="1897859614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十一</w:t>
                </w:r>
              </w:sdtContent>
            </w:sdt>
          </w:p>
          <w:p w:rsidR="00687BA3" w:rsidRDefault="00687BA3" w:rsidP="00687BA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F3498E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</w:t>
            </w:r>
            <w:r w:rsidR="00687BA3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687BA3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Bb-Ⅱ-1 居民的生活空間與生活</w:t>
            </w:r>
          </w:p>
          <w:p w:rsidR="00F3498E" w:rsidRPr="00F3498E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方式具有 地區 性的 差</w:t>
            </w:r>
          </w:p>
          <w:p w:rsidR="00687BA3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1.了解臺灣的民間信仰「廟宇」建築以及背後的文化特色</w:t>
            </w:r>
          </w:p>
          <w:p w:rsidR="00687BA3" w:rsidRDefault="00687BA3" w:rsidP="00687BA3">
            <w:pPr>
              <w:pStyle w:val="TableNormal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2.了解日本的神社建築以及文化特色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1.透過大熊的故事了解臺灣的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的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廟宇特色</w:t>
            </w:r>
          </w:p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2.認識臺灣的民間信仰</w:t>
            </w:r>
          </w:p>
          <w:p w:rsidR="00687BA3" w:rsidRDefault="00687BA3" w:rsidP="00687BA3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3.認識日本的神社建築</w:t>
            </w:r>
          </w:p>
          <w:p w:rsidR="00687BA3" w:rsidRDefault="00687BA3" w:rsidP="00687BA3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4.認識臺灣的日本神社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pStyle w:val="Af4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687BA3" w:rsidRDefault="00687BA3" w:rsidP="00687BA3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7BA3" w:rsidRDefault="00687BA3" w:rsidP="00687BA3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A3" w:rsidRDefault="00687BA3" w:rsidP="00687BA3">
            <w:pPr>
              <w:rPr>
                <w:color w:val="767171"/>
                <w:sz w:val="16"/>
                <w:szCs w:val="16"/>
              </w:rPr>
            </w:pPr>
          </w:p>
        </w:tc>
      </w:tr>
      <w:tr w:rsidR="00F3498E" w:rsidTr="003C003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3"/>
                <w:id w:val="167052200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十二</w:t>
                </w:r>
              </w:sdtContent>
            </w:sdt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r w:rsidRPr="00914227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Default="00F3498E" w:rsidP="00F3498E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F3498E" w:rsidRDefault="00F3498E" w:rsidP="00F3498E">
            <w:pPr>
              <w:spacing w:line="0" w:lineRule="atLeast"/>
              <w:ind w:left="317" w:hanging="317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Bb-Ⅱ-1 居民的生活空間與生活</w:t>
            </w:r>
          </w:p>
          <w:p w:rsidR="00F3498E" w:rsidRPr="00F3498E" w:rsidRDefault="00F3498E" w:rsidP="00F3498E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方式具有 地區 性的 差</w:t>
            </w:r>
          </w:p>
          <w:p w:rsidR="00F3498E" w:rsidRDefault="00F3498E" w:rsidP="00F3498E">
            <w:pPr>
              <w:snapToGrid w:val="0"/>
              <w:spacing w:line="0" w:lineRule="atLeast"/>
              <w:ind w:leftChars="24" w:left="48" w:right="57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Pr="00F13565" w:rsidRDefault="00F3498E" w:rsidP="00F3498E">
            <w:pPr>
              <w:pStyle w:val="TableNormal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ind w:firstLine="0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1.</w:t>
            </w:r>
            <w:r w:rsidRPr="00F13565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了解伊斯蘭教的建築「清真寺」以及它的文化背景</w:t>
            </w:r>
          </w:p>
          <w:p w:rsidR="00F3498E" w:rsidRDefault="00F3498E" w:rsidP="00F3498E">
            <w:pPr>
              <w:pStyle w:val="TableNormal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ind w:firstLine="0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2.</w:t>
            </w:r>
            <w:r w:rsidRPr="00F13565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認識臺灣多元化的信仰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1.透過大熊的故事認識清真寺的建築特色</w:t>
            </w:r>
          </w:p>
          <w:p w:rsidR="00F3498E" w:rsidRDefault="00F3498E" w:rsidP="00F3498E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2.了解伊斯蘭教的宗教特色</w:t>
            </w:r>
          </w:p>
          <w:p w:rsidR="00F3498E" w:rsidRDefault="00F3498E" w:rsidP="00F3498E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3.認識臺灣的清真寺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pStyle w:val="Af4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F3498E" w:rsidRDefault="00F3498E" w:rsidP="00F3498E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</w:p>
        </w:tc>
      </w:tr>
      <w:tr w:rsidR="00F3498E" w:rsidTr="003C003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4"/>
                <w:id w:val="37867473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十三</w:t>
                </w:r>
              </w:sdtContent>
            </w:sdt>
          </w:p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5/1-</w:t>
            </w:r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r w:rsidRPr="00914227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Default="00F3498E" w:rsidP="00F3498E">
            <w:pPr>
              <w:spacing w:line="0" w:lineRule="atLeast"/>
              <w:ind w:firstLine="0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 xml:space="preserve">體認人們對生活事物與環境 有不同 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Bb-Ⅱ-1 居民的生活空間與生活</w:t>
            </w:r>
          </w:p>
          <w:p w:rsidR="00F3498E" w:rsidRPr="00F3498E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 xml:space="preserve">方式具有 </w:t>
            </w: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lastRenderedPageBreak/>
              <w:t>地區 性的 差</w:t>
            </w:r>
          </w:p>
          <w:p w:rsidR="00F3498E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ind w:left="189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  <w:t>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pStyle w:val="TableNormal"/>
              <w:spacing w:line="0" w:lineRule="atLeast"/>
              <w:ind w:left="71" w:firstLine="0"/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lastRenderedPageBreak/>
              <w:t>1.了解基督教的建築「教堂」以</w:t>
            </w: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lastRenderedPageBreak/>
              <w:t>及它的文化背景</w:t>
            </w:r>
          </w:p>
          <w:p w:rsidR="00F3498E" w:rsidRDefault="00F3498E" w:rsidP="00F3498E">
            <w:pPr>
              <w:pStyle w:val="TableNormal"/>
              <w:spacing w:line="0" w:lineRule="atLeast"/>
              <w:ind w:left="71" w:firstLine="0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sz w:val="26"/>
                <w:szCs w:val="26"/>
                <w:lang w:val="zh-TW"/>
              </w:rPr>
              <w:t>2.認識北投區多元化的信仰中心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lastRenderedPageBreak/>
              <w:t>1.透過大熊的故事認識教堂的建築特色</w:t>
            </w:r>
          </w:p>
          <w:p w:rsidR="00F3498E" w:rsidRDefault="00F3498E" w:rsidP="00F3498E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2.了解基督教的宗教特色</w:t>
            </w:r>
          </w:p>
          <w:p w:rsidR="00F3498E" w:rsidRDefault="00F3498E" w:rsidP="00F3498E">
            <w:pPr>
              <w:spacing w:line="0" w:lineRule="atLeast"/>
              <w:ind w:left="57" w:right="57" w:firstLine="0"/>
              <w:jc w:val="left"/>
              <w:rPr>
                <w:rFonts w:ascii="標楷體" w:eastAsia="標楷體" w:hAnsi="標楷體" w:hint="eastAsia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3.認識北投區的教堂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pStyle w:val="Af4"/>
              <w:tabs>
                <w:tab w:val="left" w:pos="720"/>
                <w:tab w:val="left" w:pos="144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口頭評量</w:t>
            </w:r>
          </w:p>
          <w:p w:rsidR="00F3498E" w:rsidRDefault="00F3498E" w:rsidP="00F3498E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</w:p>
        </w:tc>
      </w:tr>
      <w:tr w:rsidR="00F3498E" w:rsidTr="003C003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5"/>
                <w:id w:val="-1121450531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十四</w:t>
                </w:r>
              </w:sdtContent>
            </w:sdt>
          </w:p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5/8-</w:t>
            </w:r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r w:rsidRPr="00914227"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小文的建築物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Default="00F3498E" w:rsidP="00F3498E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Pr="00F3498E" w:rsidRDefault="00F3498E" w:rsidP="00F3498E">
            <w:pPr>
              <w:pStyle w:val="af2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Bb-Ⅱ-1 居民的生活空間與生活</w:t>
            </w:r>
          </w:p>
          <w:p w:rsidR="00F3498E" w:rsidRPr="00F3498E" w:rsidRDefault="00F3498E" w:rsidP="00F3498E">
            <w:pPr>
              <w:pStyle w:val="af2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方式具有 地區 性的 差</w:t>
            </w:r>
          </w:p>
          <w:p w:rsidR="00F3498E" w:rsidRDefault="00F3498E" w:rsidP="00F3498E">
            <w:pPr>
              <w:pStyle w:val="af2"/>
              <w:tabs>
                <w:tab w:val="left" w:pos="2137"/>
                <w:tab w:val="left" w:pos="1440"/>
                <w:tab w:val="left" w:pos="216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</w:pPr>
            <w:r w:rsidRPr="00F3498E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1.能認識不同的宗教建築</w:t>
            </w:r>
          </w:p>
          <w:p w:rsidR="00F3498E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2.能簡單了解世界不同宗教的特色</w:t>
            </w:r>
          </w:p>
          <w:p w:rsidR="00F3498E" w:rsidRDefault="00F3498E" w:rsidP="00F3498E">
            <w:pPr>
              <w:pStyle w:val="Af4"/>
              <w:tabs>
                <w:tab w:val="left" w:pos="720"/>
                <w:tab w:val="left" w:pos="1440"/>
                <w:tab w:val="left" w:pos="2160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3.能尊重並包容臺灣的多元文化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pStyle w:val="Af4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1.複習不同的宗教建築特色</w:t>
            </w:r>
          </w:p>
          <w:p w:rsidR="00F3498E" w:rsidRDefault="00F3498E" w:rsidP="00F3498E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2.完成大熊的建築學習單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學習單評量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498E" w:rsidRDefault="00F3498E" w:rsidP="00F3498E">
            <w:pPr>
              <w:spacing w:line="0" w:lineRule="atLeast"/>
              <w:ind w:firstLine="0"/>
              <w:rPr>
                <w:rFonts w:ascii="標楷體" w:eastAsia="標楷體" w:hAnsi="標楷體" w:hint="eastAsia"/>
                <w:noProof/>
                <w:kern w:val="2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</w:p>
        </w:tc>
      </w:tr>
      <w:tr w:rsidR="00F3498E" w:rsidTr="00A827D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6"/>
                <w:id w:val="83680546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十五</w:t>
                </w:r>
              </w:sdtContent>
            </w:sdt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687BA3" w:rsidRDefault="00F3498E" w:rsidP="00F3498E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2b-Ⅱ-1體認人們對生活事物與環境 有不同 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感受與欣賞不同文化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lastRenderedPageBreak/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lastRenderedPageBreak/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認識與體驗各國文化</w:t>
            </w:r>
          </w:p>
          <w:p w:rsidR="00F3498E" w:rsidRDefault="00F3498E" w:rsidP="00F3498E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:rsidR="00F3498E" w:rsidRDefault="00F3498E" w:rsidP="00F3498E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認識人類聲音的變化（因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紐特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人、蒙古人）</w:t>
            </w:r>
          </w:p>
          <w:p w:rsidR="00F3498E" w:rsidRDefault="00F3498E" w:rsidP="00F3498E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F3498E" w:rsidRDefault="00F3498E" w:rsidP="00F3498E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</w:t>
            </w:r>
          </w:p>
          <w:p w:rsidR="00F3498E" w:rsidRDefault="00F3498E" w:rsidP="00F3498E">
            <w:pPr>
              <w:snapToGrid w:val="0"/>
              <w:spacing w:line="0" w:lineRule="atLeast"/>
              <w:ind w:right="57" w:firstLine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F3498E" w:rsidTr="00532B9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7"/>
                <w:id w:val="1911653557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十六</w:t>
                </w:r>
              </w:sdtContent>
            </w:sdt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687BA3" w:rsidRDefault="00F3498E" w:rsidP="00F3498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F3498E" w:rsidRDefault="00F3498E" w:rsidP="00F3498E">
            <w:pPr>
              <w:ind w:right="113"/>
              <w:rPr>
                <w:rFonts w:ascii="BiauKai" w:eastAsia="BiauKai" w:hAnsi="BiauKai" w:cs="BiauKai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認識並了解臺灣的八部合音</w:t>
            </w:r>
          </w:p>
          <w:p w:rsidR="00F3498E" w:rsidRDefault="00F3498E" w:rsidP="00F3498E">
            <w:pPr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:rsidR="00F3498E" w:rsidRDefault="00F3498E" w:rsidP="00F3498E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認識人類聲音的變化（布農族）</w:t>
            </w:r>
          </w:p>
          <w:p w:rsidR="00F3498E" w:rsidRDefault="00F3498E" w:rsidP="00F3498E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TableNormal"/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口頭評量</w:t>
            </w:r>
          </w:p>
          <w:p w:rsidR="00F3498E" w:rsidRDefault="00F3498E" w:rsidP="00F3498E">
            <w:pPr>
              <w:pStyle w:val="TableNormal"/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課堂參與</w:t>
            </w:r>
          </w:p>
          <w:p w:rsidR="00F3498E" w:rsidRDefault="00F3498E" w:rsidP="00F3498E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8"/>
                <w:id w:val="2036306884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5/28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</w:t>
                </w:r>
              </w:sdtContent>
            </w:sdt>
          </w:p>
        </w:tc>
      </w:tr>
      <w:tr w:rsidR="00F3498E" w:rsidTr="00834F3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9"/>
                <w:id w:val="89192174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5/29-</w:t>
            </w:r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687BA3" w:rsidRDefault="00F3498E" w:rsidP="00F3498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F3498E" w:rsidRDefault="00F3498E" w:rsidP="00F3498E">
            <w:pPr>
              <w:ind w:right="57"/>
              <w:rPr>
                <w:rFonts w:ascii="BiauKai" w:eastAsia="BiauKai" w:hAnsi="BiauKai" w:cs="BiauKai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認識並了解藝術的不同展現</w:t>
            </w:r>
          </w:p>
          <w:p w:rsidR="00F3498E" w:rsidRDefault="00F3498E" w:rsidP="00F3498E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認識不同的藝術故事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利用故事引導課程</w:t>
            </w:r>
          </w:p>
          <w:p w:rsidR="00F3498E" w:rsidRDefault="00F3498E" w:rsidP="00F3498E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認識人類聲音的變化（歌劇、合唱團）</w:t>
            </w:r>
          </w:p>
          <w:p w:rsidR="00F3498E" w:rsidRDefault="00F3498E" w:rsidP="00F3498E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用聲音說不同的故事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F3498E" w:rsidRDefault="00F3498E" w:rsidP="00F3498E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-23324140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6/02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遊藝會補假一日</w:t>
                </w:r>
              </w:sdtContent>
            </w:sdt>
          </w:p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-186011601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</w:t>
                </w:r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端午節放假一日</w:t>
                </w:r>
              </w:sdtContent>
            </w:sdt>
          </w:p>
        </w:tc>
      </w:tr>
      <w:tr w:rsidR="00F3498E" w:rsidTr="00FC6ED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2"/>
                <w:id w:val="-306015656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6/5-</w:t>
            </w:r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F3498E" w:rsidRDefault="00F3498E" w:rsidP="00F3498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境 有不同 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lastRenderedPageBreak/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識、感受與意見有相同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F3498E" w:rsidRDefault="00F3498E" w:rsidP="00F3498E">
            <w:pPr>
              <w:rPr>
                <w:rFonts w:ascii="BiauKai" w:eastAsia="BiauKai" w:hAnsi="BiauKai" w:cs="BiauKai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E" w:rsidRDefault="00F3498E" w:rsidP="00F3498E">
            <w:pPr>
              <w:pStyle w:val="TableNormal"/>
              <w:spacing w:line="0" w:lineRule="atLeast"/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認識並了解藝術的不同呈現</w:t>
            </w:r>
          </w:p>
          <w:p w:rsidR="00F3498E" w:rsidRDefault="00F3498E" w:rsidP="00F3498E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能比較眾多文化特色的差異性與普遍性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:rsidR="00F3498E" w:rsidRDefault="00F3498E" w:rsidP="00F3498E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認識人類聲音的變化（人聲樂團、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Ｂ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ＢＯＸ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）</w:t>
            </w:r>
          </w:p>
          <w:p w:rsidR="00F3498E" w:rsidRDefault="00F3498E" w:rsidP="00F3498E">
            <w:pPr>
              <w:spacing w:line="0" w:lineRule="atLeast"/>
              <w:ind w:left="57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將聲音轉化成不同屬性的樂器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lastRenderedPageBreak/>
              <w:t>口頭評量</w:t>
            </w:r>
          </w:p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F3498E" w:rsidRDefault="00F3498E" w:rsidP="00F3498E">
            <w:pPr>
              <w:spacing w:line="0" w:lineRule="atLeast"/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3"/>
                <w:id w:val="-1825806394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6/7-8</w:t>
                </w:r>
                <w:proofErr w:type="gramStart"/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六</w:t>
                </w:r>
                <w:proofErr w:type="gramEnd"/>
                <w:r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年級畢業考</w:t>
                </w:r>
              </w:sdtContent>
            </w:sdt>
          </w:p>
        </w:tc>
      </w:tr>
      <w:tr w:rsidR="00F3498E" w:rsidTr="00D516C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4"/>
                <w:id w:val="2033297472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十九</w:t>
                </w:r>
              </w:sdtContent>
            </w:sdt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F3498E" w:rsidRDefault="00F3498E" w:rsidP="00F3498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體認人們對生活事物與環境 有不同 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識、感受與意見有相同</w:t>
            </w:r>
          </w:p>
          <w:p w:rsidR="00F3498E" w:rsidRDefault="00F3498E" w:rsidP="00F3498E">
            <w:pPr>
              <w:rPr>
                <w:rFonts w:ascii="BiauKai" w:eastAsia="BiauKai" w:hAnsi="BiauKai" w:cs="BiauKai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認識與體驗各國文化</w:t>
            </w:r>
          </w:p>
          <w:p w:rsidR="00F3498E" w:rsidRDefault="00F3498E" w:rsidP="00F3498E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利用故事引導課程</w:t>
            </w:r>
          </w:p>
          <w:p w:rsidR="00F3498E" w:rsidRDefault="00F3498E" w:rsidP="00F3498E">
            <w:pPr>
              <w:pStyle w:val="af2"/>
              <w:tabs>
                <w:tab w:val="center" w:pos="4153"/>
                <w:tab w:val="right" w:pos="8306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認識人類聲音的變化（因</w:t>
            </w:r>
            <w:proofErr w:type="gramStart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紐特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人、蒙古人）</w:t>
            </w:r>
          </w:p>
          <w:p w:rsidR="00F3498E" w:rsidRDefault="00F3498E" w:rsidP="00F3498E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口頭評量</w:t>
            </w:r>
          </w:p>
          <w:p w:rsidR="00F3498E" w:rsidRDefault="00F3498E" w:rsidP="00F3498E">
            <w:pPr>
              <w:pStyle w:val="af2"/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課堂參與</w:t>
            </w:r>
          </w:p>
          <w:p w:rsidR="00F3498E" w:rsidRDefault="00F3498E" w:rsidP="00F3498E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snapToGrid w:val="0"/>
              <w:spacing w:line="0" w:lineRule="atLeast"/>
              <w:ind w:leftChars="24" w:left="48" w:right="57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F3498E" w:rsidTr="00EF440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5"/>
                <w:id w:val="-285430708"/>
              </w:sdtPr>
              <w:sdtContent>
                <w:r>
                  <w:rPr>
                    <w:rFonts w:ascii="新細明體" w:hAnsi="新細明體" w:cs="新細明體" w:hint="eastAsia"/>
                    <w:color w:val="0D0D0D"/>
                  </w:rPr>
                  <w:t>二十</w:t>
                </w:r>
              </w:sdtContent>
            </w:sdt>
          </w:p>
          <w:p w:rsidR="00F3498E" w:rsidRDefault="00F3498E" w:rsidP="00F3498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6"/>
                <w:szCs w:val="26"/>
                <w:lang w:val="zh-TW"/>
              </w:rPr>
              <w:t>小文的音樂盒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F3498E" w:rsidRDefault="00F3498E" w:rsidP="00F3498E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-1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 xml:space="preserve">體認人們對生活事物與環境 有不同 </w:t>
            </w: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lastRenderedPageBreak/>
              <w:t>的感受，並加以尊重。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2b-Ⅱ-2</w:t>
            </w:r>
          </w:p>
          <w:p w:rsidR="00F3498E" w:rsidRP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感受與欣賞不同文化</w:t>
            </w:r>
          </w:p>
          <w:p w:rsidR="00F3498E" w:rsidRDefault="00F3498E" w:rsidP="00F3498E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</w:pPr>
            <w:r w:rsidRPr="00F3498E">
              <w:rPr>
                <w:rFonts w:ascii="標楷體" w:eastAsia="標楷體" w:hAnsi="標楷體" w:cs="標楷體" w:hint="eastAsia"/>
                <w:color w:val="auto"/>
                <w:kern w:val="2"/>
                <w:sz w:val="26"/>
                <w:szCs w:val="26"/>
              </w:rPr>
              <w:t>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lastRenderedPageBreak/>
              <w:t xml:space="preserve">Ba-Ⅱ-1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人們對社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會事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物的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 xml:space="preserve"> </w:t>
            </w: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認</w:t>
            </w:r>
          </w:p>
          <w:p w:rsidR="00F3498E" w:rsidRPr="00F3498E" w:rsidRDefault="00F3498E" w:rsidP="00F3498E">
            <w:pPr>
              <w:ind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lastRenderedPageBreak/>
              <w:t>識、感受與意見有相同</w:t>
            </w:r>
          </w:p>
          <w:p w:rsidR="00F3498E" w:rsidRDefault="00F3498E" w:rsidP="00F3498E">
            <w:pPr>
              <w:jc w:val="left"/>
              <w:rPr>
                <w:rFonts w:ascii="BiauKai" w:eastAsia="BiauKai" w:hAnsi="BiauKai" w:cs="BiauKai"/>
                <w:color w:val="0000FF"/>
              </w:rPr>
            </w:pPr>
            <w:r w:rsidRPr="00F3498E">
              <w:rPr>
                <w:rFonts w:ascii="標楷體" w:eastAsia="標楷體" w:hAnsi="標楷體" w:cs="新細明體" w:hint="eastAsia"/>
                <w:sz w:val="24"/>
                <w:szCs w:val="24"/>
              </w:rPr>
              <w:t>之處，亦有差異性。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E" w:rsidRDefault="00F3498E" w:rsidP="00F3498E">
            <w:pPr>
              <w:pStyle w:val="TableNormal"/>
              <w:spacing w:line="0" w:lineRule="atLeast"/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認識並了解臺灣的八部合音</w:t>
            </w:r>
          </w:p>
          <w:p w:rsidR="00F3498E" w:rsidRDefault="00F3498E" w:rsidP="00F3498E">
            <w:pPr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了解不同環境之下產生相異的藝術特性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利用故事引導課程</w:t>
            </w:r>
          </w:p>
          <w:p w:rsidR="00F3498E" w:rsidRDefault="00F3498E" w:rsidP="00F3498E">
            <w:pPr>
              <w:pStyle w:val="TableNormal"/>
              <w:tabs>
                <w:tab w:val="center" w:pos="4153"/>
                <w:tab w:val="right" w:pos="8306"/>
              </w:tabs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認識人類聲音的變化（布農族）</w:t>
            </w:r>
          </w:p>
          <w:p w:rsidR="00F3498E" w:rsidRDefault="00F3498E" w:rsidP="00F3498E">
            <w:pPr>
              <w:spacing w:line="0" w:lineRule="atLeast"/>
              <w:ind w:left="57" w:right="57" w:firstLine="0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用聲音展現不同的自然風貌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pStyle w:val="TableNormal"/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lastRenderedPageBreak/>
              <w:t>口頭評量</w:t>
            </w:r>
          </w:p>
          <w:p w:rsidR="00F3498E" w:rsidRDefault="00F3498E" w:rsidP="00F3498E">
            <w:pPr>
              <w:pStyle w:val="TableNormal"/>
              <w:spacing w:line="0" w:lineRule="atLeast"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val="zh-TW"/>
              </w:rPr>
              <w:t>課堂參與</w:t>
            </w:r>
          </w:p>
          <w:p w:rsidR="00F3498E" w:rsidRDefault="00F3498E" w:rsidP="00F3498E">
            <w:pPr>
              <w:spacing w:line="0" w:lineRule="atLeast"/>
              <w:ind w:left="-22" w:hanging="7"/>
              <w:rPr>
                <w:rFonts w:ascii="標楷體" w:eastAsia="標楷體" w:hAnsi="標楷體" w:cs="標楷體" w:hint="eastAsia"/>
                <w:color w:val="FF0000"/>
                <w:kern w:val="2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  <w:lang w:val="zh-TW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sdt>
              <w:sdtPr>
                <w:tag w:val="goog_rdk_56"/>
                <w:id w:val="1339735262"/>
              </w:sdtPr>
              <w:sdtContent>
                <w:r>
                  <w:rPr>
                    <w:rFonts w:ascii="Gungsuh" w:eastAsia="Gungsuh" w:hAnsi="Gungsuh" w:cs="Gungsuh"/>
                  </w:rPr>
                  <w:t xml:space="preserve">     6/22-23</w:t>
                </w:r>
                <w:r>
                  <w:rPr>
                    <w:rFonts w:ascii="新細明體" w:hAnsi="新細明體" w:cs="新細明體" w:hint="eastAsia"/>
                  </w:rPr>
                  <w:t>期末評量</w:t>
                </w:r>
              </w:sdtContent>
            </w:sdt>
          </w:p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F3498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</w:pPr>
            <w:sdt>
              <w:sdtPr>
                <w:tag w:val="goog_rdk_57"/>
                <w:id w:val="124593464"/>
              </w:sdtPr>
              <w:sdtContent>
                <w:r>
                  <w:rPr>
                    <w:rFonts w:ascii="新細明體" w:hAnsi="新細明體" w:cs="新細明體" w:hint="eastAsia"/>
                  </w:rPr>
                  <w:t>二十一</w:t>
                </w:r>
              </w:sdtContent>
            </w:sdt>
          </w:p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</w:pPr>
            <w: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F3498E" w:rsidRDefault="00F3498E" w:rsidP="00F3498E">
            <w:pPr>
              <w:tabs>
                <w:tab w:val="left" w:pos="301"/>
              </w:tabs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>省思與回顧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F3498E" w:rsidRDefault="00F3498E" w:rsidP="00F3498E">
            <w:pPr>
              <w:tabs>
                <w:tab w:val="left" w:pos="301"/>
              </w:tabs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8E" w:rsidRPr="00F3498E" w:rsidRDefault="00F3498E" w:rsidP="00F3498E">
            <w:pPr>
              <w:tabs>
                <w:tab w:val="left" w:pos="301"/>
              </w:tabs>
              <w:ind w:firstLine="0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tabs>
                <w:tab w:val="left" w:pos="301"/>
              </w:tabs>
              <w:jc w:val="left"/>
              <w:rPr>
                <w:rFonts w:ascii="標楷體" w:eastAsia="標楷體" w:hAnsi="標楷體" w:cs="BiauKai"/>
                <w:color w:val="0000FF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8E" w:rsidRPr="00F3498E" w:rsidRDefault="00F3498E" w:rsidP="00F3498E">
            <w:pPr>
              <w:pStyle w:val="af2"/>
              <w:tabs>
                <w:tab w:val="left" w:pos="301"/>
              </w:tabs>
              <w:suppressAutoHyphens w:val="0"/>
              <w:spacing w:line="0" w:lineRule="atLeast"/>
              <w:jc w:val="both"/>
              <w:outlineLvl w:val="9"/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</w:pPr>
            <w:r w:rsidRPr="00F3498E"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</w:rPr>
              <w:t>1.</w:t>
            </w:r>
            <w:r w:rsidRPr="00F3498E">
              <w:rPr>
                <w:rFonts w:ascii="標楷體" w:eastAsia="標楷體" w:hAnsi="標楷體" w:cs="微軟正黑體" w:hint="eastAsia"/>
                <w:kern w:val="0"/>
                <w:position w:val="0"/>
                <w:sz w:val="24"/>
                <w:szCs w:val="24"/>
                <w:lang w:val="zh-TW"/>
              </w:rPr>
              <w:t>能省思本學習的自我成長</w:t>
            </w:r>
          </w:p>
          <w:p w:rsidR="00F3498E" w:rsidRPr="00F3498E" w:rsidRDefault="00F3498E" w:rsidP="00F3498E">
            <w:pPr>
              <w:tabs>
                <w:tab w:val="left" w:pos="301"/>
              </w:tabs>
              <w:ind w:left="317" w:hanging="317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tabs>
                <w:tab w:val="left" w:pos="301"/>
              </w:tabs>
              <w:ind w:left="48" w:right="57"/>
              <w:rPr>
                <w:rFonts w:ascii="標楷體" w:eastAsia="標楷體" w:hAnsi="標楷體" w:cs="BiauKai" w:hint="eastAsia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  <w:r w:rsidRPr="00F3498E">
              <w:rPr>
                <w:rFonts w:ascii="標楷體" w:eastAsia="標楷體" w:hAnsi="標楷體" w:cs="BiauKai"/>
                <w:sz w:val="24"/>
                <w:szCs w:val="24"/>
              </w:rPr>
              <w:t>.</w:t>
            </w: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>回顧本學期所學習的內容。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Pr="00F3498E" w:rsidRDefault="00F3498E" w:rsidP="00F3498E">
            <w:pPr>
              <w:tabs>
                <w:tab w:val="left" w:pos="301"/>
              </w:tabs>
              <w:ind w:left="57" w:right="57"/>
              <w:rPr>
                <w:rFonts w:ascii="標楷體" w:eastAsia="標楷體" w:hAnsi="標楷體" w:cs="BiauKai"/>
                <w:sz w:val="24"/>
                <w:szCs w:val="24"/>
              </w:rPr>
            </w:pPr>
            <w:r w:rsidRPr="00F3498E">
              <w:rPr>
                <w:rFonts w:ascii="標楷體" w:eastAsia="標楷體" w:hAnsi="標楷體" w:cs="BiauKai" w:hint="eastAsia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98E" w:rsidRDefault="00F3498E" w:rsidP="00F3498E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8"/>
                <w:id w:val="686262068"/>
              </w:sdtPr>
              <w:sdtContent>
                <w:r>
                  <w:rPr>
                    <w:rFonts w:ascii="Gungsuh" w:eastAsia="Gungsuh" w:hAnsi="Gungsuh" w:cs="Gungsuh"/>
                  </w:rPr>
                  <w:t>6/29</w:t>
                </w:r>
                <w:proofErr w:type="gramStart"/>
                <w:r>
                  <w:rPr>
                    <w:rFonts w:ascii="新細明體" w:hAnsi="新細明體" w:cs="新細明體" w:hint="eastAsia"/>
                  </w:rPr>
                  <w:t>課輔班</w:t>
                </w:r>
                <w:proofErr w:type="gramEnd"/>
                <w:r>
                  <w:rPr>
                    <w:rFonts w:ascii="新細明體" w:hAnsi="新細明體" w:cs="新細明體" w:hint="eastAsia"/>
                  </w:rPr>
                  <w:t>、課後社團結束</w:t>
                </w:r>
              </w:sdtContent>
            </w:sdt>
          </w:p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9"/>
                <w:id w:val="556590031"/>
              </w:sdtPr>
              <w:sdtContent>
                <w:r>
                  <w:rPr>
                    <w:rFonts w:ascii="Gungsuh" w:eastAsia="Gungsuh" w:hAnsi="Gungsuh" w:cs="Gungsuh"/>
                  </w:rPr>
                  <w:t>6/30</w:t>
                </w:r>
                <w:r>
                  <w:rPr>
                    <w:rFonts w:ascii="新細明體" w:hAnsi="新細明體" w:cs="新細明體" w:hint="eastAsia"/>
                  </w:rPr>
                  <w:t>休業式</w:t>
                </w:r>
              </w:sdtContent>
            </w:sdt>
          </w:p>
          <w:p w:rsidR="00F3498E" w:rsidRDefault="00F3498E" w:rsidP="00F3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0"/>
                <w:id w:val="-488333324"/>
              </w:sdtPr>
              <w:sdtContent>
                <w:r>
                  <w:rPr>
                    <w:rFonts w:ascii="Gungsuh" w:eastAsia="Gungsuh" w:hAnsi="Gungsuh" w:cs="Gungsuh"/>
                  </w:rPr>
                  <w:t>7/1</w:t>
                </w:r>
                <w:r>
                  <w:rPr>
                    <w:rFonts w:ascii="新細明體" w:hAnsi="新細明體" w:cs="新細明體" w:hint="eastAsia"/>
                  </w:rPr>
                  <w:t>暑假開始</w:t>
                </w:r>
              </w:sdtContent>
            </w:sdt>
          </w:p>
        </w:tc>
      </w:tr>
    </w:tbl>
    <w:p w:rsidR="002E0DEA" w:rsidRDefault="002E0DEA"/>
    <w:p w:rsidR="002E0DEA" w:rsidRDefault="002E0DEA"/>
    <w:sectPr w:rsidR="002E0DEA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BA5"/>
    <w:multiLevelType w:val="hybridMultilevel"/>
    <w:tmpl w:val="C41CF2FA"/>
    <w:lvl w:ilvl="0" w:tplc="0826E0C2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16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22B76C">
      <w:start w:val="1"/>
      <w:numFmt w:val="bullet"/>
      <w:lvlText w:val="•"/>
      <w:lvlJc w:val="left"/>
      <w:pPr>
        <w:tabs>
          <w:tab w:val="left" w:pos="2857"/>
          <w:tab w:val="left" w:pos="2160"/>
        </w:tabs>
        <w:ind w:left="2206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1CA849A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28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0A0CBE6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34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861F90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40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6348444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46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AA4ADE4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52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E9C9134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58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6404EE">
      <w:start w:val="1"/>
      <w:numFmt w:val="bullet"/>
      <w:lvlText w:val="•"/>
      <w:lvlJc w:val="left"/>
      <w:pPr>
        <w:tabs>
          <w:tab w:val="left" w:pos="2137"/>
          <w:tab w:val="left" w:pos="1440"/>
          <w:tab w:val="left" w:pos="2160"/>
        </w:tabs>
        <w:ind w:left="6406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65B106F"/>
    <w:multiLevelType w:val="hybridMultilevel"/>
    <w:tmpl w:val="3FBC65A4"/>
    <w:lvl w:ilvl="0" w:tplc="C06093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8927D68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8C17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3D891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0A095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9BA63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2D8E6A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3E2F2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7245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75866AD"/>
    <w:multiLevelType w:val="hybridMultilevel"/>
    <w:tmpl w:val="3C84E620"/>
    <w:lvl w:ilvl="0" w:tplc="AD8E9F7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994187B"/>
    <w:multiLevelType w:val="hybridMultilevel"/>
    <w:tmpl w:val="0E4AADFE"/>
    <w:lvl w:ilvl="0" w:tplc="114E4B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05840E9"/>
    <w:multiLevelType w:val="hybridMultilevel"/>
    <w:tmpl w:val="EB42C9C0"/>
    <w:lvl w:ilvl="0" w:tplc="72BC134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487E0E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5E2B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954FF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AA6FB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61675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56496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E9CE2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16219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C517A66"/>
    <w:multiLevelType w:val="hybridMultilevel"/>
    <w:tmpl w:val="F98AAB70"/>
    <w:lvl w:ilvl="0" w:tplc="798A09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A4E8C90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D06B6F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D6A6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FE88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4D05DC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38229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34642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A2202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2510207D"/>
    <w:multiLevelType w:val="hybridMultilevel"/>
    <w:tmpl w:val="25C0C190"/>
    <w:lvl w:ilvl="0" w:tplc="693C90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D985564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E74D6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ACA423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466860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4A45F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33CBA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AD265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DEF36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292A7050"/>
    <w:multiLevelType w:val="hybridMultilevel"/>
    <w:tmpl w:val="FB3CDDCA"/>
    <w:lvl w:ilvl="0" w:tplc="259089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64276F8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DA80E6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A1EC2E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2AE9F0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F60DA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5745B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C8A64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33A18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0461D66"/>
    <w:multiLevelType w:val="hybridMultilevel"/>
    <w:tmpl w:val="D7C43CB4"/>
    <w:lvl w:ilvl="0" w:tplc="090EBA2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1" w:hanging="480"/>
      </w:pPr>
    </w:lvl>
    <w:lvl w:ilvl="2" w:tplc="0409001B" w:tentative="1">
      <w:start w:val="1"/>
      <w:numFmt w:val="lowerRoman"/>
      <w:lvlText w:val="%3."/>
      <w:lvlJc w:val="right"/>
      <w:pPr>
        <w:ind w:left="1511" w:hanging="480"/>
      </w:pPr>
    </w:lvl>
    <w:lvl w:ilvl="3" w:tplc="0409000F" w:tentative="1">
      <w:start w:val="1"/>
      <w:numFmt w:val="decimal"/>
      <w:lvlText w:val="%4."/>
      <w:lvlJc w:val="left"/>
      <w:pPr>
        <w:ind w:left="1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1" w:hanging="480"/>
      </w:pPr>
    </w:lvl>
    <w:lvl w:ilvl="5" w:tplc="0409001B" w:tentative="1">
      <w:start w:val="1"/>
      <w:numFmt w:val="lowerRoman"/>
      <w:lvlText w:val="%6."/>
      <w:lvlJc w:val="right"/>
      <w:pPr>
        <w:ind w:left="2951" w:hanging="480"/>
      </w:pPr>
    </w:lvl>
    <w:lvl w:ilvl="6" w:tplc="0409000F" w:tentative="1">
      <w:start w:val="1"/>
      <w:numFmt w:val="decimal"/>
      <w:lvlText w:val="%7."/>
      <w:lvlJc w:val="left"/>
      <w:pPr>
        <w:ind w:left="3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1" w:hanging="480"/>
      </w:pPr>
    </w:lvl>
    <w:lvl w:ilvl="8" w:tplc="0409001B" w:tentative="1">
      <w:start w:val="1"/>
      <w:numFmt w:val="lowerRoman"/>
      <w:lvlText w:val="%9."/>
      <w:lvlJc w:val="right"/>
      <w:pPr>
        <w:ind w:left="4391" w:hanging="480"/>
      </w:pPr>
    </w:lvl>
  </w:abstractNum>
  <w:abstractNum w:abstractNumId="9" w15:restartNumberingAfterBreak="0">
    <w:nsid w:val="318C12A9"/>
    <w:multiLevelType w:val="hybridMultilevel"/>
    <w:tmpl w:val="14242C22"/>
    <w:lvl w:ilvl="0" w:tplc="75DC02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5063322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BAA6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C98058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1E82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49C3EB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70A85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12ABDC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200265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5552E0E"/>
    <w:multiLevelType w:val="hybridMultilevel"/>
    <w:tmpl w:val="ECDEC4BC"/>
    <w:lvl w:ilvl="0" w:tplc="EF38CD5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2A581A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9AAB0F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9642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3F216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BA291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97E3D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4E60C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00FE6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9552869"/>
    <w:multiLevelType w:val="hybridMultilevel"/>
    <w:tmpl w:val="1DA2204A"/>
    <w:lvl w:ilvl="0" w:tplc="02F609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45CE2BE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07088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8877C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15043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CB7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1A63C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A2E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AA8CF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3AE93223"/>
    <w:multiLevelType w:val="hybridMultilevel"/>
    <w:tmpl w:val="570AB560"/>
    <w:lvl w:ilvl="0" w:tplc="BB5C6D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FA27FAC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98CE4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96C60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69061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CF0631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EA2DE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7483C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ED819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40F70860"/>
    <w:multiLevelType w:val="hybridMultilevel"/>
    <w:tmpl w:val="D18C97AC"/>
    <w:lvl w:ilvl="0" w:tplc="11122BC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364F9FA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05A5F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32CA20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B524A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D3CA9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07E36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EF224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F3401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4B9A2143"/>
    <w:multiLevelType w:val="hybridMultilevel"/>
    <w:tmpl w:val="9FCAAD86"/>
    <w:lvl w:ilvl="0" w:tplc="6262D75C">
      <w:start w:val="1"/>
      <w:numFmt w:val="decimal"/>
      <w:lvlText w:val="%1.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620FE"/>
    <w:multiLevelType w:val="hybridMultilevel"/>
    <w:tmpl w:val="EFAAE976"/>
    <w:lvl w:ilvl="0" w:tplc="F85CA80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6AF9A8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4DA884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AE01A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4E080A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8E8D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42D8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A644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058E5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59BA0D85"/>
    <w:multiLevelType w:val="hybridMultilevel"/>
    <w:tmpl w:val="BAEEADC6"/>
    <w:lvl w:ilvl="0" w:tplc="EF38CD52">
      <w:start w:val="1"/>
      <w:numFmt w:val="bullet"/>
      <w:lvlText w:val="•"/>
      <w:lvlJc w:val="left"/>
      <w:pPr>
        <w:ind w:left="551" w:hanging="4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090003">
      <w:start w:val="1"/>
      <w:numFmt w:val="bullet"/>
      <w:lvlText w:val=""/>
      <w:lvlJc w:val="left"/>
      <w:pPr>
        <w:ind w:left="103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1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7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5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1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91" w:hanging="480"/>
      </w:pPr>
      <w:rPr>
        <w:rFonts w:ascii="Wingdings" w:hAnsi="Wingdings" w:hint="default"/>
      </w:rPr>
    </w:lvl>
  </w:abstractNum>
  <w:abstractNum w:abstractNumId="17" w15:restartNumberingAfterBreak="0">
    <w:nsid w:val="5BAE6DF1"/>
    <w:multiLevelType w:val="hybridMultilevel"/>
    <w:tmpl w:val="196A653A"/>
    <w:lvl w:ilvl="0" w:tplc="EF38CD52">
      <w:start w:val="1"/>
      <w:numFmt w:val="bullet"/>
      <w:lvlText w:val="•"/>
      <w:lvlJc w:val="left"/>
      <w:pPr>
        <w:ind w:left="551" w:hanging="4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090003">
      <w:start w:val="1"/>
      <w:numFmt w:val="bullet"/>
      <w:lvlText w:val=""/>
      <w:lvlJc w:val="left"/>
      <w:pPr>
        <w:ind w:left="103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1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7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5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1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91" w:hanging="480"/>
      </w:pPr>
      <w:rPr>
        <w:rFonts w:ascii="Wingdings" w:hAnsi="Wingdings" w:hint="default"/>
      </w:rPr>
    </w:lvl>
  </w:abstractNum>
  <w:abstractNum w:abstractNumId="18" w15:restartNumberingAfterBreak="0">
    <w:nsid w:val="60BD0D53"/>
    <w:multiLevelType w:val="hybridMultilevel"/>
    <w:tmpl w:val="CC2ADC12"/>
    <w:lvl w:ilvl="0" w:tplc="22DE114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6047B28">
      <w:start w:val="1"/>
      <w:numFmt w:val="bullet"/>
      <w:lvlText w:val="•"/>
      <w:lvlJc w:val="left"/>
      <w:pPr>
        <w:tabs>
          <w:tab w:val="left" w:pos="1440"/>
          <w:tab w:val="left" w:pos="2160"/>
        </w:tabs>
        <w:ind w:left="789" w:hanging="18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0B2F5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EC0D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1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DBED3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25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F24AEB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1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A78F4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37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1E0DA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3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BAECA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</w:tabs>
        <w:ind w:left="4989" w:hanging="18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63F2779B"/>
    <w:multiLevelType w:val="hybridMultilevel"/>
    <w:tmpl w:val="B130FEA8"/>
    <w:lvl w:ilvl="0" w:tplc="EF38CD52">
      <w:start w:val="1"/>
      <w:numFmt w:val="bullet"/>
      <w:lvlText w:val="•"/>
      <w:lvlJc w:val="left"/>
      <w:pPr>
        <w:ind w:left="551" w:hanging="48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090003">
      <w:start w:val="1"/>
      <w:numFmt w:val="bullet"/>
      <w:lvlText w:val=""/>
      <w:lvlJc w:val="left"/>
      <w:pPr>
        <w:ind w:left="103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1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7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5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1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91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0"/>
  </w:num>
  <w:num w:numId="9">
    <w:abstractNumId w:val="8"/>
  </w:num>
  <w:num w:numId="10">
    <w:abstractNumId w:val="3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A"/>
    <w:rsid w:val="00143892"/>
    <w:rsid w:val="002A3BF8"/>
    <w:rsid w:val="002E0DEA"/>
    <w:rsid w:val="0038675F"/>
    <w:rsid w:val="00390401"/>
    <w:rsid w:val="003F4B70"/>
    <w:rsid w:val="006149A9"/>
    <w:rsid w:val="00624B28"/>
    <w:rsid w:val="00687BA3"/>
    <w:rsid w:val="0070356E"/>
    <w:rsid w:val="008D5E58"/>
    <w:rsid w:val="0096694F"/>
    <w:rsid w:val="00A51E11"/>
    <w:rsid w:val="00F13565"/>
    <w:rsid w:val="00F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A500"/>
  <w15:docId w15:val="{3E5A1A6C-28A5-448F-978E-6E3AA61B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498E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No Spacing"/>
    <w:uiPriority w:val="1"/>
    <w:qFormat/>
    <w:rsid w:val="00390401"/>
    <w:rPr>
      <w:rFonts w:eastAsia="新細明體"/>
      <w:color w:val="000000"/>
    </w:rPr>
  </w:style>
  <w:style w:type="paragraph" w:styleId="af2">
    <w:name w:val="Body Text"/>
    <w:link w:val="af3"/>
    <w:unhideWhenUsed/>
    <w:rsid w:val="00390401"/>
    <w:pPr>
      <w:widowControl w:val="0"/>
      <w:suppressAutoHyphens/>
      <w:spacing w:line="240" w:lineRule="atLeast"/>
      <w:ind w:firstLine="0"/>
      <w:jc w:val="center"/>
      <w:outlineLvl w:val="0"/>
    </w:pPr>
    <w:rPr>
      <w:rFonts w:ascii="新細明體" w:eastAsia="新細明體" w:hAnsi="新細明體" w:cs="新細明體"/>
      <w:color w:val="000000"/>
      <w:kern w:val="2"/>
      <w:position w:val="-2"/>
      <w:u w:color="000000"/>
    </w:rPr>
  </w:style>
  <w:style w:type="character" w:customStyle="1" w:styleId="af3">
    <w:name w:val="本文 字元"/>
    <w:basedOn w:val="a0"/>
    <w:link w:val="af2"/>
    <w:rsid w:val="00390401"/>
    <w:rPr>
      <w:rFonts w:ascii="新細明體" w:eastAsia="新細明體" w:hAnsi="新細明體" w:cs="新細明體"/>
      <w:color w:val="000000"/>
      <w:kern w:val="2"/>
      <w:position w:val="-2"/>
      <w:u w:color="000000"/>
    </w:rPr>
  </w:style>
  <w:style w:type="paragraph" w:customStyle="1" w:styleId="Af4">
    <w:name w:val="內文 A"/>
    <w:rsid w:val="0070356E"/>
    <w:pPr>
      <w:widowControl w:val="0"/>
      <w:ind w:firstLine="0"/>
      <w:jc w:val="left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f5">
    <w:name w:val="List Paragraph"/>
    <w:basedOn w:val="a"/>
    <w:uiPriority w:val="34"/>
    <w:qFormat/>
    <w:rsid w:val="007035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11cpd96kP03UiQUsRWroLl4Ilg==">AMUW2mXAtDW3Lt7gtgXKm6sPMrIkeNJrLpkjjvY4ok5gxpJWBrBsaqwUhc9DcgXRnu/M2p10y+kSy41ubGbvTRWM7SqvxHbO6O783QUX44LzABWE9YWh7nvW+krTzxqD6nPLsjUs+SFQad5MWa/aSPbiJ4oeqQ/eIk+Eelr+X5KLa65OZsPJenNSi6//G9dBBa7zyyB0JDOe7GTkt0Lk0MmBvXRRGABdMfmx3UJy/wgprav9owBToSuckrQrvdxbnnksDiniX4YhVU9ZL3F1qTT9dXl0UQRvzfSLGbAjxDOixED9iYGXvfxNyLOQPsXEbz5WS4xNGGuigKziKg5sao765dEuXJ8cnVq1wZQEcLUauUym7FkG/jsDKuNRL4oCe68Oxw40hVSpY9vsChBvKB4TADVwQ7hFawqmLeBa9khQQorwW/ozTnsvSqgEqqW3cDprYkKe1WNUkRMlPTXRF+MgGlllOFTOTr62n294l3rYrF9IeIxP6uruZ779GRBa7tWusev5sbWLc4bK/PNFcOoiYzBa0DU/kaOH6xh+fS91bVqJMLtv8rPYh/jIyVFaLrPo2AKBGEM9umyEcWEXMZiViNLzwTLe3PIjXzly1aoD9VmfZfBI3KXxy+Bb+/NWDApLN8pyl0CVb9DLT9+foqpfLL/R+47soTniMNtNNLZZ/Geyu7qGP54sy0TwcmCRni/Cvwqu2OEXzxO+nVED7wECuusk5t/KIo+RcvVVpXAkfL58WnHy9jFBRLj0kSPrTyRN2fUFkApedvY2CpzO8Dw7hL1j/F+TuJhHa/REE8hBLYC5mvERDvFF8pWAqx6eZa/u5X02o1HVj9hrSeVq/64mBlGEmwCFVKnN09xD1EaML4c9Ct5IIBPK+b3Yl+Lfqzywn2cuGJHuoiKTA63x/yPPdBfDWml3jhYWJ/oc0Kk+v4MlZsuy06t2XAzqmcdZTUbbHUg0sBhYjr7656UNsB59kS4LKqTPIlDF2XnQu7c7X/VtkNEvp15I16M86wns4Qb2ifHJD5a0ZUGviAhCjT8uFfLFlekDvYdWflDtd9HAe8dTg7J7+rpiYTk6p5OEz7QpSo1z+O5xiJmN1joTygUfIvZf5Nv8xzEfllQgE9RE+5ijQidjx2w317uu97XJgkmxYqRHZgv7S+eOdtIRk4fDLo8a1LzzTodIgO4t163hBI8G+weS3HqGDKXvTxqQrdu1fFPFdoqTUtFnjO9Bq9gWxJIRO9YzL5pPfZOaEXNbvfcA9gS7zRsIxdv57Ag0/UFfT/6B0shnxKYaEnkOBjmNUczooP7QysMUnoRLzfmvvCsyzh170x8W9zZy2HnWLgwBxzowTCE3Dbp7yRqIOCoo3F3fQIcjMJI3vpjTmlnvrdOPuRWdxUWKbbM7hSfRsob/xvEAUoVgspEyMPlnKIeU4W79GuD02tEGymvdsVRH7ONDpvG5PGI4X7hHTrTgvl9CpUAZoIDCnhaZYFioXKxBhwiUNEXBgnP3xO2dWQX0TXpJXQdJkdaSKypyG/A/DtLgzG+X19gdox1tsXvwvYVDtK7JLDX2IZKr3T10ihJYBhDDIEGQBCoAa0WDKxh8vXCaOOgjtAfpaWb+79Q0tqBshERvvN589qkeQ+TeLoTsRx386gRIT1DoNqdppV2J+La9x7+yBGCW0N54l6M/h33einaZU23Qirv7/UxmpiXNoj1HriLM0qVl9+/J2AIEwMUcxDaMW11a3jyi+D8yDrEgaCR+PM3ef/6mrkHgcCRmvuQhegl4T1AElJ13psxv0EdJscctEOmY1GFYIeI7dOKb/lLhUcb4gZP2zWsgXvWuItgECDdrcbReC8Q2SfqXXoXlcsO320f0Cu+ILYXTEfiirRMtpNlS2IW5nisXmssqp8lB+dnS5jt1niYA0IePO9FnyQDyfU1cVSQ94r8OC5574rFWVS6HB5metJmWbRtVSIBRKHz+mkvH+ZFsthTa5OEetr0uC1Q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2E8408-40AB-41AB-85DE-5818E777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2021-06-13T13:02:00Z</dcterms:created>
  <dcterms:modified xsi:type="dcterms:W3CDTF">2021-06-13T13:03:00Z</dcterms:modified>
</cp:coreProperties>
</file>