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48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Teaching Plan for Year 2021-2022, 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 Grade, 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 Semester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48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Text Book: Everybody Up Book1 &amp; Story Books</w:t>
      </w:r>
      <w:r w:rsidDel="00000000" w:rsidR="00000000" w:rsidRPr="00000000">
        <w:rPr>
          <w:rtl w:val="0"/>
        </w:rPr>
      </w:r>
    </w:p>
    <w:tbl>
      <w:tblPr>
        <w:tblStyle w:val="Table1"/>
        <w:tblW w:w="11199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7"/>
        <w:gridCol w:w="2126"/>
        <w:gridCol w:w="4111"/>
        <w:gridCol w:w="3515"/>
        <w:tblGridChange w:id="0">
          <w:tblGrid>
            <w:gridCol w:w="1447"/>
            <w:gridCol w:w="2126"/>
            <w:gridCol w:w="4111"/>
            <w:gridCol w:w="3515"/>
          </w:tblGrid>
        </w:tblGridChange>
      </w:tblGrid>
      <w:tr>
        <w:trPr>
          <w:trHeight w:val="583" w:hRule="atLeast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48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480" w:lineRule="auto"/>
              <w:ind w:left="-120" w:right="-12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Units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48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Vocabulary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48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Sentences Structures</w:t>
            </w:r>
          </w:p>
        </w:tc>
      </w:tr>
      <w:tr>
        <w:trPr>
          <w:trHeight w:val="1236" w:hRule="atLeast"/>
        </w:trPr>
        <w:tc>
          <w:tcPr>
            <w:vMerge w:val="restart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60" w:hanging="2"/>
              <w:rPr>
                <w:rFonts w:ascii="Calibri" w:cs="Calibri" w:eastAsia="Calibri" w:hAnsi="Calibri"/>
                <w:color w:val="0d0d0d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d0d0d"/>
                <w:rtl w:val="0"/>
              </w:rPr>
              <w:t xml:space="preserve">8/29-9/04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60" w:hanging="2"/>
              <w:rPr>
                <w:rFonts w:ascii="Calibri" w:cs="Calibri" w:eastAsia="Calibri" w:hAnsi="Calibri"/>
                <w:color w:val="0d0d0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60" w:hanging="2"/>
              <w:rPr>
                <w:rFonts w:ascii="Calibri" w:cs="Calibri" w:eastAsia="Calibri" w:hAnsi="Calibri"/>
                <w:color w:val="0d0d0d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9/05-9/11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48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Unit1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48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L3&amp;4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L3: Story: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I’m Great!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are you?/  I’m fine. /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Thank you.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(Be friendly)</w:t>
            </w:r>
          </w:p>
        </w:tc>
      </w:tr>
      <w:tr>
        <w:trPr>
          <w:trHeight w:val="1236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L4:Shapes: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circle, square, triangle, rectangle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 it a circle?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Yes, it is. / No, it isn’t.</w:t>
            </w:r>
          </w:p>
        </w:tc>
      </w:tr>
      <w:tr>
        <w:trPr>
          <w:trHeight w:val="1747" w:hRule="atLeast"/>
        </w:trPr>
        <w:tc>
          <w:tcPr>
            <w:vMerge w:val="restart"/>
            <w:shd w:fill="fff2cc" w:val="clea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60" w:hanging="2"/>
              <w:rPr>
                <w:rFonts w:ascii="Calibri" w:cs="Calibri" w:eastAsia="Calibri" w:hAnsi="Calibri"/>
                <w:color w:val="0d0d0d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d0d0d"/>
                <w:rtl w:val="0"/>
              </w:rPr>
              <w:t xml:space="preserve">9/12-9/18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60" w:hanging="2"/>
              <w:rPr>
                <w:rFonts w:ascii="Calibri" w:cs="Calibri" w:eastAsia="Calibri" w:hAnsi="Calibri"/>
                <w:color w:val="0d0d0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6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d0d0d"/>
                <w:rtl w:val="0"/>
              </w:rPr>
              <w:t xml:space="preserve">9/19-9/25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48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Story Book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48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d9d9d9" w:val="clear"/>
                <w:vertAlign w:val="baseline"/>
                <w:rtl w:val="0"/>
              </w:rPr>
              <w:t xml:space="preserve">Circus Shapes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48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73661</wp:posOffset>
                  </wp:positionH>
                  <wp:positionV relativeFrom="paragraph">
                    <wp:posOffset>166370</wp:posOffset>
                  </wp:positionV>
                  <wp:extent cx="1097280" cy="869315"/>
                  <wp:effectExtent b="0" l="0" r="0" t="0"/>
                  <wp:wrapNone/>
                  <wp:docPr descr="Picture" id="5" name="image1.jpg"/>
                  <a:graphic>
                    <a:graphicData uri="http://schemas.openxmlformats.org/drawingml/2006/picture">
                      <pic:pic>
                        <pic:nvPicPr>
                          <pic:cNvPr descr="Picture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8693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Author:   Stuart J. Murphy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Illustrator: Edward Miller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https://www.youtube.com/watch?v=ZZOsYowsg0E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Elephants make a circle.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White horses make a triangle.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Some monkeys make a square.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The bears form a rectangle.</w:t>
            </w:r>
          </w:p>
        </w:tc>
      </w:tr>
      <w:tr>
        <w:trPr>
          <w:trHeight w:val="1236" w:hRule="atLeast"/>
        </w:trPr>
        <w:tc>
          <w:tcPr>
            <w:vMerge w:val="continue"/>
            <w:shd w:fill="fff2cc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Circus, ringmaster, circle, triangle, square, rectangle, corner, side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36" w:hRule="atLeast"/>
        </w:trPr>
        <w:tc>
          <w:tcPr>
            <w:vMerge w:val="restart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60" w:hanging="2"/>
              <w:rPr>
                <w:rFonts w:ascii="Calibri" w:cs="Calibri" w:eastAsia="Calibri" w:hAnsi="Calibri"/>
                <w:color w:val="0d0d0d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d0d0d"/>
                <w:rtl w:val="0"/>
              </w:rPr>
              <w:t xml:space="preserve">9/26-10/2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60" w:hanging="2"/>
              <w:rPr>
                <w:rFonts w:ascii="Calibri" w:cs="Calibri" w:eastAsia="Calibri" w:hAnsi="Calibri"/>
                <w:color w:val="0d0d0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6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d0d0d"/>
                <w:rtl w:val="0"/>
              </w:rPr>
              <w:t xml:space="preserve">10/3-10/9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48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Unit2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48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L3&amp;4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L3: Story: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Blue Paint.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Let’s share. / OK.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(Be nice)</w:t>
            </w:r>
          </w:p>
        </w:tc>
      </w:tr>
      <w:tr>
        <w:trPr>
          <w:trHeight w:val="1236" w:hRule="atLeast"/>
        </w:trP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L4: Colors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green, purple, orange, pink, gray, brown, black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Blue and yellow make green.</w:t>
            </w:r>
          </w:p>
        </w:tc>
      </w:tr>
      <w:tr>
        <w:trPr>
          <w:trHeight w:val="1422" w:hRule="atLeast"/>
        </w:trPr>
        <w:tc>
          <w:tcPr>
            <w:vMerge w:val="restart"/>
            <w:shd w:fill="fff2cc" w:val="clea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60" w:hanging="2"/>
              <w:rPr>
                <w:rFonts w:ascii="Calibri" w:cs="Calibri" w:eastAsia="Calibri" w:hAnsi="Calibri"/>
                <w:color w:val="0d0d0d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d0d0d"/>
                <w:rtl w:val="0"/>
              </w:rPr>
              <w:t xml:space="preserve">10/10-10/16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60" w:hanging="2"/>
              <w:rPr>
                <w:rFonts w:ascii="Calibri" w:cs="Calibri" w:eastAsia="Calibri" w:hAnsi="Calibri"/>
                <w:color w:val="0d0d0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60" w:hanging="2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d0d0d"/>
                <w:rtl w:val="0"/>
              </w:rPr>
              <w:t xml:space="preserve">10/17-10/23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48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Story Book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48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d9d9d9" w:val="clear"/>
                <w:vertAlign w:val="baseline"/>
                <w:rtl w:val="0"/>
              </w:rPr>
              <w:t xml:space="preserve">A Color of His Own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48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110491</wp:posOffset>
                  </wp:positionH>
                  <wp:positionV relativeFrom="paragraph">
                    <wp:posOffset>83185</wp:posOffset>
                  </wp:positionV>
                  <wp:extent cx="975360" cy="975360"/>
                  <wp:effectExtent b="0" l="0" r="0" t="0"/>
                  <wp:wrapNone/>
                  <wp:docPr descr="A Color of His Own" id="8" name="image3.jpg"/>
                  <a:graphic>
                    <a:graphicData uri="http://schemas.openxmlformats.org/drawingml/2006/picture">
                      <pic:pic>
                        <pic:nvPicPr>
                          <pic:cNvPr descr="A Color of His Own" id="0" name="image3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9753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Author:    Leo Lionni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Illustrator: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Leo Lionni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https://www.youtube.com/watch?v=Y8rab-HcTN0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center" w:pos="175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Parrots are green.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center" w:pos="175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Goldfish are red.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center" w:pos="175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Elephants are gray.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center" w:pos="175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Pigs are pink.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center" w:pos="175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All animals have a color of their own.</w:t>
            </w:r>
          </w:p>
        </w:tc>
      </w:tr>
      <w:tr>
        <w:trPr>
          <w:trHeight w:val="1422" w:hRule="atLeast"/>
        </w:trPr>
        <w:tc>
          <w:tcPr>
            <w:vMerge w:val="continue"/>
            <w:shd w:fill="fff2cc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green, red, gray, pink, yellow, purple, </w:t>
            </w:r>
          </w:p>
        </w:tc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10/24-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10/30</w:t>
            </w:r>
          </w:p>
        </w:tc>
        <w:tc>
          <w:tcPr>
            <w:gridSpan w:val="3"/>
            <w:shd w:fill="ffff00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48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Review </w:t>
            </w:r>
          </w:p>
        </w:tc>
      </w:tr>
      <w:tr>
        <w:tc>
          <w:tcPr>
            <w:shd w:fill="ffff00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11/1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-11/6</w:t>
            </w:r>
          </w:p>
        </w:tc>
        <w:tc>
          <w:tcPr>
            <w:gridSpan w:val="3"/>
            <w:shd w:fill="ffff00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48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FTs' Midterm Oral Exam/ Wenhua Exam</w:t>
            </w:r>
          </w:p>
        </w:tc>
      </w:tr>
      <w:tr>
        <w:trPr>
          <w:trHeight w:val="1224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11/7-11/13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11/14-11/20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48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U3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48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L3&amp;4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center" w:pos="175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L3: Story: My Turn!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center" w:pos="175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It’s your turn. /Thank you.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center" w:pos="175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(Be fair)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4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L4: Toys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game, marble, puzzle, card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center" w:pos="175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have one game.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center" w:pos="175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have two games.</w:t>
            </w:r>
          </w:p>
        </w:tc>
      </w:tr>
      <w:tr>
        <w:trPr>
          <w:trHeight w:val="1224" w:hRule="atLeast"/>
        </w:trPr>
        <w:tc>
          <w:tcPr>
            <w:vMerge w:val="restart"/>
            <w:shd w:fill="fff2cc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11/21-11/27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11/28-12/4</w:t>
            </w:r>
          </w:p>
        </w:tc>
        <w:tc>
          <w:tcPr>
            <w:vMerge w:val="restart"/>
            <w:shd w:fill="fff2cc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48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Story Book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48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I Love My New Toy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48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20321</wp:posOffset>
                  </wp:positionH>
                  <wp:positionV relativeFrom="paragraph">
                    <wp:posOffset>40005</wp:posOffset>
                  </wp:positionV>
                  <wp:extent cx="1150620" cy="1150620"/>
                  <wp:effectExtent b="0" l="0" r="0" t="0"/>
                  <wp:wrapNone/>
                  <wp:docPr descr="I Love My New Toy!" id="6" name="image2.jpg"/>
                  <a:graphic>
                    <a:graphicData uri="http://schemas.openxmlformats.org/drawingml/2006/picture">
                      <pic:pic>
                        <pic:nvPicPr>
                          <pic:cNvPr descr="I Love My New Toy!" id="0" name="image2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620" cy="11506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48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48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48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Author:    Mo, Willems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Illustrator:  Mo, Willems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https://www.youtube.com/watch?v=T-gxMtfBhSU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center" w:pos="175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I love my new toy.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center" w:pos="175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Here, try it.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center" w:pos="175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You broke my toy.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center" w:pos="175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I’m sorry.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center" w:pos="175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Friends are more fun than toys.</w:t>
            </w:r>
          </w:p>
        </w:tc>
      </w:tr>
      <w:tr>
        <w:trPr>
          <w:trHeight w:val="1224" w:hRule="atLeast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new, mad, sad, sorry, broken, fun</w:t>
            </w:r>
          </w:p>
        </w:tc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4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12/5-12/11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12/12-12/18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48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U4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48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L3&amp;4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center" w:pos="175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L3: Story: Cookies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center" w:pos="175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Here you are. /Thank you. / You’re welcome.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center" w:pos="175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Be kind)</w:t>
            </w:r>
          </w:p>
        </w:tc>
      </w:tr>
      <w:tr>
        <w:trPr>
          <w:trHeight w:val="1224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L4: Food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pizza, rice, bread, cake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center" w:pos="175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What’s this?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center" w:pos="175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This is pizza. I like pizza.</w:t>
            </w:r>
          </w:p>
        </w:tc>
      </w:tr>
      <w:tr>
        <w:trPr>
          <w:trHeight w:val="1332" w:hRule="atLeast"/>
        </w:trPr>
        <w:tc>
          <w:tcPr>
            <w:vMerge w:val="restart"/>
            <w:shd w:fill="fff2cc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12/19-12/25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12/26-01/01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48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Story Book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48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Me and My Family Tree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48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57151</wp:posOffset>
                  </wp:positionH>
                  <wp:positionV relativeFrom="paragraph">
                    <wp:posOffset>90170</wp:posOffset>
                  </wp:positionV>
                  <wp:extent cx="1089660" cy="1089660"/>
                  <wp:effectExtent b="0" l="0" r="0" t="0"/>
                  <wp:wrapNone/>
                  <wp:docPr descr="Me and My Family Tree" id="7" name="image4.jpg"/>
                  <a:graphic>
                    <a:graphicData uri="http://schemas.openxmlformats.org/drawingml/2006/picture">
                      <pic:pic>
                        <pic:nvPicPr>
                          <pic:cNvPr descr="Me and My Family Tree" id="0" name="image4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0896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48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Author:    Joan Sweeney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Illustrator:  Emma Trithart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https://www.youtube.com/watch?v=O-sls-CzzlQ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1They’re all part of my family tree.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Everyone in the world has a family tree.</w:t>
            </w:r>
          </w:p>
        </w:tc>
      </w:tr>
      <w:tr>
        <w:trPr>
          <w:trHeight w:val="2082" w:hRule="atLeast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me, brother, sister, parents, mommy, daddy, grandpa, grandma, uncle, aunt, cousin, family tree, </w:t>
            </w:r>
          </w:p>
        </w:tc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1/2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1/8</w:t>
            </w:r>
          </w:p>
        </w:tc>
        <w:tc>
          <w:tcPr>
            <w:gridSpan w:val="3"/>
            <w:shd w:fill="ffff00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48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Review </w:t>
            </w:r>
          </w:p>
        </w:tc>
      </w:tr>
      <w:tr>
        <w:tc>
          <w:tcPr>
            <w:shd w:fill="ffff00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1/9-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1/15</w:t>
            </w:r>
          </w:p>
        </w:tc>
        <w:tc>
          <w:tcPr>
            <w:gridSpan w:val="3"/>
            <w:shd w:fill="ffff00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48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FTs' Final Oral Exam/ Wenhua Exam</w:t>
            </w:r>
          </w:p>
        </w:tc>
      </w:tr>
      <w:tr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01/16-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01/20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48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Chinese New Year’s Activities/English Activities</w:t>
            </w:r>
          </w:p>
        </w:tc>
      </w:tr>
    </w:tbl>
    <w:p w:rsidR="00000000" w:rsidDel="00000000" w:rsidP="00000000" w:rsidRDefault="00000000" w:rsidRPr="00000000" w14:paraId="000000A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sectPr>
      <w:footerReference r:id="rId15" w:type="even"/>
      <w:pgSz w:h="16840" w:w="11907" w:orient="portrait"/>
      <w:pgMar w:bottom="0" w:top="547" w:left="851" w:right="567" w:header="426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PMingLiu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07350"/>
    <w:pPr>
      <w:widowControl w:val="0"/>
    </w:pPr>
    <w:rPr>
      <w:rFonts w:ascii="Times New Roman" w:cs="Times New Roman" w:eastAsia="新細明體" w:hAnsi="Times New Roman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rsid w:val="0070735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 w:customStyle="1">
    <w:name w:val="頁首 字元"/>
    <w:basedOn w:val="a0"/>
    <w:link w:val="a3"/>
    <w:rsid w:val="00707350"/>
    <w:rPr>
      <w:rFonts w:ascii="Times New Roman" w:cs="Times New Roman" w:eastAsia="新細明體" w:hAnsi="Times New Roman"/>
      <w:sz w:val="20"/>
      <w:szCs w:val="20"/>
    </w:rPr>
  </w:style>
  <w:style w:type="paragraph" w:styleId="a5">
    <w:name w:val="footer"/>
    <w:basedOn w:val="a"/>
    <w:link w:val="a6"/>
    <w:rsid w:val="0070735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 w:customStyle="1">
    <w:name w:val="頁尾 字元"/>
    <w:basedOn w:val="a0"/>
    <w:link w:val="a5"/>
    <w:rsid w:val="00707350"/>
    <w:rPr>
      <w:rFonts w:ascii="Times New Roman" w:cs="Times New Roman" w:eastAsia="新細明體" w:hAnsi="Times New Roman"/>
      <w:sz w:val="20"/>
      <w:szCs w:val="20"/>
    </w:rPr>
  </w:style>
  <w:style w:type="character" w:styleId="a7">
    <w:name w:val="page number"/>
    <w:basedOn w:val="a0"/>
    <w:rsid w:val="00707350"/>
  </w:style>
  <w:style w:type="paragraph" w:styleId="Web">
    <w:name w:val="Normal (Web)"/>
    <w:basedOn w:val="a"/>
    <w:uiPriority w:val="99"/>
    <w:unhideWhenUsed w:val="1"/>
    <w:rsid w:val="002F5C25"/>
    <w:pPr>
      <w:widowControl w:val="1"/>
      <w:spacing w:after="100" w:afterAutospacing="1" w:before="100" w:beforeAutospacing="1"/>
    </w:pPr>
    <w:rPr>
      <w:rFonts w:ascii="新細明體" w:cs="新細明體" w:hAnsi="新細明體"/>
      <w:kern w:val="0"/>
      <w:szCs w:val="24"/>
    </w:rPr>
  </w:style>
  <w:style w:type="character" w:styleId="a8">
    <w:name w:val="Hyperlink"/>
    <w:basedOn w:val="a0"/>
    <w:uiPriority w:val="99"/>
    <w:unhideWhenUsed w:val="1"/>
    <w:rsid w:val="00E84C5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jpg"/><Relationship Id="rId10" Type="http://schemas.openxmlformats.org/officeDocument/2006/relationships/hyperlink" Target="https://www.youtube.com/watch?v=Y8rab-HcTN0" TargetMode="External"/><Relationship Id="rId13" Type="http://schemas.openxmlformats.org/officeDocument/2006/relationships/image" Target="media/image4.jpg"/><Relationship Id="rId12" Type="http://schemas.openxmlformats.org/officeDocument/2006/relationships/hyperlink" Target="https://www.youtube.com/watch?v=T-gxMtfBhS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5" Type="http://schemas.openxmlformats.org/officeDocument/2006/relationships/footer" Target="footer1.xml"/><Relationship Id="rId14" Type="http://schemas.openxmlformats.org/officeDocument/2006/relationships/hyperlink" Target="https://www.youtube.com/watch?v=O-sls-CzzlQ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www.youtube.com/watch?v=ZZOsYowsg0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41nTeMxfCz1oXnXPESU5esI4rQ==">AMUW2mVv/3ah0qyfMIAyOVIu4lWtjr5RAJIhgaNfHOTojx75JKfFyfqLmv/Qf6sqvWaW4URBYUHE6kU3b7vWECL4c1zMMCmy+hRdE0Jv67FFgPGD45OzSV2TX7zigyfRzyceC8mqcXl7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2021-06-05T07:09:00Z</dcterms:created>
  <dc:creator>Jenny</dc:creator>
</cp:coreProperties>
</file>