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B3" w:rsidRPr="00CC29CA" w:rsidRDefault="00DE68FF">
      <w:pPr>
        <w:pStyle w:val="A5"/>
        <w:spacing w:before="180" w:line="480" w:lineRule="exact"/>
        <w:jc w:val="center"/>
        <w:rPr>
          <w:rFonts w:asciiTheme="minorEastAsia" w:eastAsiaTheme="minorEastAsia" w:hAnsiTheme="minorEastAsia" w:cs="標楷體" w:hint="default"/>
          <w:sz w:val="28"/>
          <w:szCs w:val="28"/>
          <w:lang w:val="zh-TW"/>
        </w:rPr>
      </w:pPr>
      <w:bookmarkStart w:id="0" w:name="_GoBack"/>
      <w:bookmarkEnd w:id="0"/>
      <w:r w:rsidRPr="00CC29CA">
        <w:rPr>
          <w:rFonts w:asciiTheme="minorEastAsia" w:eastAsiaTheme="minorEastAsia" w:hAnsiTheme="minorEastAsia"/>
          <w:sz w:val="28"/>
          <w:szCs w:val="28"/>
          <w:lang w:val="zh-TW"/>
        </w:rPr>
        <w:t>臺北市北投區文化國小一百</w:t>
      </w:r>
      <w:r w:rsidR="00E24290" w:rsidRPr="00CC29CA">
        <w:rPr>
          <w:rFonts w:asciiTheme="minorEastAsia" w:eastAsiaTheme="minorEastAsia" w:hAnsiTheme="minorEastAsia"/>
          <w:sz w:val="28"/>
          <w:szCs w:val="28"/>
          <w:lang w:val="zh-TW"/>
        </w:rPr>
        <w:t>一十</w:t>
      </w:r>
      <w:r w:rsidR="00CC29CA">
        <w:rPr>
          <w:rFonts w:asciiTheme="minorEastAsia" w:eastAsiaTheme="minorEastAsia" w:hAnsiTheme="minorEastAsia"/>
          <w:sz w:val="28"/>
          <w:szCs w:val="28"/>
          <w:lang w:val="zh-TW"/>
        </w:rPr>
        <w:t>一</w:t>
      </w:r>
      <w:r w:rsidRPr="00CC29CA">
        <w:rPr>
          <w:rFonts w:asciiTheme="minorEastAsia" w:eastAsiaTheme="minorEastAsia" w:hAnsiTheme="minorEastAsia"/>
          <w:sz w:val="28"/>
          <w:szCs w:val="28"/>
          <w:lang w:val="zh-TW"/>
        </w:rPr>
        <w:t xml:space="preserve">學年度 </w:t>
      </w:r>
      <w:r w:rsidR="00CC29CA">
        <w:rPr>
          <w:rFonts w:asciiTheme="minorEastAsia" w:eastAsiaTheme="minorEastAsia" w:hAnsiTheme="minorEastAsia"/>
          <w:sz w:val="28"/>
          <w:szCs w:val="28"/>
          <w:lang w:val="zh-TW"/>
        </w:rPr>
        <w:t>一</w:t>
      </w:r>
      <w:r w:rsidRPr="00CC29CA">
        <w:rPr>
          <w:rFonts w:asciiTheme="minorEastAsia" w:eastAsiaTheme="minorEastAsia" w:hAnsiTheme="minorEastAsia"/>
          <w:sz w:val="28"/>
          <w:szCs w:val="28"/>
          <w:lang w:val="zh-TW"/>
        </w:rPr>
        <w:t>年</w:t>
      </w:r>
      <w:r w:rsidR="00CC29CA">
        <w:rPr>
          <w:rFonts w:asciiTheme="minorEastAsia" w:eastAsiaTheme="minorEastAsia" w:hAnsiTheme="minorEastAsia"/>
          <w:sz w:val="28"/>
          <w:szCs w:val="28"/>
          <w:lang w:val="zh-TW"/>
        </w:rPr>
        <w:t>八</w:t>
      </w:r>
      <w:r w:rsidRPr="00CC29CA">
        <w:rPr>
          <w:rFonts w:asciiTheme="minorEastAsia" w:eastAsiaTheme="minorEastAsia" w:hAnsiTheme="minorEastAsia"/>
          <w:sz w:val="28"/>
          <w:szCs w:val="28"/>
          <w:lang w:val="zh-TW"/>
        </w:rPr>
        <w:t>班 班級經營計畫</w:t>
      </w:r>
    </w:p>
    <w:p w:rsidR="00FC5CB3" w:rsidRPr="00CC29CA" w:rsidRDefault="00DE68FF">
      <w:pPr>
        <w:pStyle w:val="A5"/>
        <w:numPr>
          <w:ilvl w:val="0"/>
          <w:numId w:val="2"/>
        </w:numPr>
        <w:spacing w:before="180" w:line="480" w:lineRule="exact"/>
        <w:rPr>
          <w:rFonts w:asciiTheme="minorEastAsia" w:eastAsiaTheme="minorEastAsia" w:hAnsiTheme="minorEastAsia" w:hint="default"/>
          <w:lang w:val="zh-TW"/>
        </w:rPr>
      </w:pPr>
      <w:r w:rsidRPr="00CC29CA">
        <w:rPr>
          <w:rFonts w:asciiTheme="minorEastAsia" w:eastAsiaTheme="minorEastAsia" w:hAnsiTheme="minorEastAsia"/>
          <w:lang w:val="zh-TW"/>
        </w:rPr>
        <w:t>班級特色</w:t>
      </w:r>
      <w:r w:rsidRPr="00CC29CA">
        <w:rPr>
          <w:rFonts w:asciiTheme="minorEastAsia" w:eastAsiaTheme="minorEastAsia" w:hAnsiTheme="minorEastAsia"/>
        </w:rPr>
        <w:br/>
      </w:r>
      <w:r w:rsidRPr="00CC29CA">
        <w:rPr>
          <w:rFonts w:asciiTheme="minorEastAsia" w:eastAsiaTheme="minorEastAsia" w:hAnsiTheme="minorEastAsia"/>
          <w:lang w:val="zh-TW"/>
        </w:rPr>
        <w:t>藉由團體生</w:t>
      </w:r>
      <w:r w:rsidR="00CC29CA">
        <w:rPr>
          <w:rFonts w:asciiTheme="minorEastAsia" w:eastAsiaTheme="minorEastAsia" w:hAnsiTheme="minorEastAsia"/>
          <w:lang w:val="zh-TW"/>
        </w:rPr>
        <w:t>活的規範，培養學生尊重他人、獨立自主的生活態度。個人在開展</w:t>
      </w:r>
      <w:r w:rsidRPr="00CC29CA">
        <w:rPr>
          <w:rFonts w:asciiTheme="minorEastAsia" w:eastAsiaTheme="minorEastAsia" w:hAnsiTheme="minorEastAsia"/>
          <w:lang w:val="zh-TW"/>
        </w:rPr>
        <w:t>潛能，積極進取；於團體則凝聚向心力，齊心為班級目標努力。</w:t>
      </w:r>
    </w:p>
    <w:p w:rsidR="00FC5CB3" w:rsidRPr="00CC29CA" w:rsidRDefault="00DE68FF">
      <w:pPr>
        <w:pStyle w:val="A5"/>
        <w:numPr>
          <w:ilvl w:val="0"/>
          <w:numId w:val="2"/>
        </w:numPr>
        <w:spacing w:before="180" w:line="480" w:lineRule="exact"/>
        <w:rPr>
          <w:rFonts w:asciiTheme="minorEastAsia" w:eastAsiaTheme="minorEastAsia" w:hAnsiTheme="minorEastAsia" w:hint="default"/>
          <w:lang w:val="zh-TW"/>
        </w:rPr>
      </w:pPr>
      <w:r w:rsidRPr="00CC29CA">
        <w:rPr>
          <w:rFonts w:asciiTheme="minorEastAsia" w:eastAsiaTheme="minorEastAsia" w:hAnsiTheme="minorEastAsia"/>
          <w:lang w:val="zh-TW"/>
        </w:rPr>
        <w:t>經營理念</w:t>
      </w:r>
      <w:r w:rsidRPr="00CC29CA">
        <w:rPr>
          <w:rFonts w:asciiTheme="minorEastAsia" w:eastAsiaTheme="minorEastAsia" w:hAnsiTheme="minorEastAsia"/>
        </w:rPr>
        <w:br/>
      </w:r>
      <w:r w:rsidRPr="00CC29CA">
        <w:rPr>
          <w:rFonts w:asciiTheme="minorEastAsia" w:eastAsiaTheme="minorEastAsia" w:hAnsiTheme="minorEastAsia"/>
          <w:lang w:val="zh-TW"/>
        </w:rPr>
        <w:t>每</w:t>
      </w:r>
      <w:proofErr w:type="gramStart"/>
      <w:r w:rsidRPr="00CC29CA">
        <w:rPr>
          <w:rFonts w:asciiTheme="minorEastAsia" w:eastAsiaTheme="minorEastAsia" w:hAnsiTheme="minorEastAsia"/>
          <w:lang w:val="zh-TW"/>
        </w:rPr>
        <w:t>個</w:t>
      </w:r>
      <w:proofErr w:type="gramEnd"/>
      <w:r w:rsidRPr="00CC29CA">
        <w:rPr>
          <w:rFonts w:asciiTheme="minorEastAsia" w:eastAsiaTheme="minorEastAsia" w:hAnsiTheme="minorEastAsia"/>
          <w:lang w:val="zh-TW"/>
        </w:rPr>
        <w:t>學生皆為獨立個體，有著不同的成長背景及天賦，對於孩子應給予不同的努力目標，讓每</w:t>
      </w:r>
      <w:proofErr w:type="gramStart"/>
      <w:r w:rsidRPr="00CC29CA">
        <w:rPr>
          <w:rFonts w:asciiTheme="minorEastAsia" w:eastAsiaTheme="minorEastAsia" w:hAnsiTheme="minorEastAsia"/>
          <w:lang w:val="zh-TW"/>
        </w:rPr>
        <w:t>個</w:t>
      </w:r>
      <w:proofErr w:type="gramEnd"/>
      <w:r w:rsidRPr="00CC29CA">
        <w:rPr>
          <w:rFonts w:asciiTheme="minorEastAsia" w:eastAsiaTheme="minorEastAsia" w:hAnsiTheme="minorEastAsia"/>
          <w:lang w:val="zh-TW"/>
        </w:rPr>
        <w:t>學生都能自由發展天賦，找到屬於自己的亮點，讓每</w:t>
      </w:r>
      <w:proofErr w:type="gramStart"/>
      <w:r w:rsidRPr="00CC29CA">
        <w:rPr>
          <w:rFonts w:asciiTheme="minorEastAsia" w:eastAsiaTheme="minorEastAsia" w:hAnsiTheme="minorEastAsia"/>
          <w:lang w:val="zh-TW"/>
        </w:rPr>
        <w:t>個</w:t>
      </w:r>
      <w:proofErr w:type="gramEnd"/>
      <w:r w:rsidRPr="00CC29CA">
        <w:rPr>
          <w:rFonts w:asciiTheme="minorEastAsia" w:eastAsiaTheme="minorEastAsia" w:hAnsiTheme="minorEastAsia"/>
          <w:lang w:val="zh-TW"/>
        </w:rPr>
        <w:t>孩子都有展現自我的舞台。另外，在學校教育中，應教導學生與他人建立良好的互動模式，讓學生以尊重他人為起點，發展適宜的人際互動，為快樂且有效的學習奠基。</w:t>
      </w:r>
    </w:p>
    <w:p w:rsidR="00FC5CB3" w:rsidRPr="00CC29CA" w:rsidRDefault="00DE68FF">
      <w:pPr>
        <w:pStyle w:val="A5"/>
        <w:numPr>
          <w:ilvl w:val="0"/>
          <w:numId w:val="2"/>
        </w:numPr>
        <w:spacing w:before="180" w:line="480" w:lineRule="exact"/>
        <w:rPr>
          <w:rFonts w:asciiTheme="minorEastAsia" w:eastAsiaTheme="minorEastAsia" w:hAnsiTheme="minorEastAsia" w:hint="default"/>
          <w:lang w:val="zh-TW"/>
        </w:rPr>
      </w:pPr>
      <w:r w:rsidRPr="00CC29CA">
        <w:rPr>
          <w:rFonts w:asciiTheme="minorEastAsia" w:eastAsiaTheme="minorEastAsia" w:hAnsiTheme="minorEastAsia"/>
          <w:lang w:val="zh-TW"/>
        </w:rPr>
        <w:t>經營目標</w:t>
      </w:r>
      <w:r w:rsidRPr="00CC29CA">
        <w:rPr>
          <w:rFonts w:asciiTheme="minorEastAsia" w:eastAsiaTheme="minorEastAsia" w:hAnsiTheme="minorEastAsia"/>
        </w:rPr>
        <w:br/>
      </w:r>
      <w:r w:rsidRPr="00CC29CA">
        <w:rPr>
          <w:rFonts w:asciiTheme="minorEastAsia" w:eastAsiaTheme="minorEastAsia" w:hAnsiTheme="minorEastAsia"/>
          <w:lang w:val="zh-TW"/>
        </w:rPr>
        <w:t>一、獨立自主，勇敢做自己：引導學生養成良好的生活習慣，從做中學，培養學生獨自解決問題的能力，從而認識自己並珍愛自己。</w:t>
      </w:r>
      <w:r w:rsidRPr="00CC29CA">
        <w:rPr>
          <w:rFonts w:asciiTheme="minorEastAsia" w:eastAsiaTheme="minorEastAsia" w:hAnsiTheme="minorEastAsia"/>
        </w:rPr>
        <w:br/>
      </w:r>
      <w:r w:rsidRPr="00CC29CA">
        <w:rPr>
          <w:rFonts w:asciiTheme="minorEastAsia" w:eastAsiaTheme="minorEastAsia" w:hAnsiTheme="minorEastAsia"/>
          <w:lang w:val="zh-TW"/>
        </w:rPr>
        <w:t>二、尊重他人，培養好人際：態度決定高度，</w:t>
      </w:r>
      <w:r w:rsidRPr="00CC29CA">
        <w:rPr>
          <w:rFonts w:asciiTheme="minorEastAsia" w:eastAsiaTheme="minorEastAsia" w:hAnsiTheme="minorEastAsia"/>
        </w:rPr>
        <w:t>EQ</w:t>
      </w:r>
      <w:r w:rsidRPr="00CC29CA">
        <w:rPr>
          <w:rFonts w:asciiTheme="minorEastAsia" w:eastAsiaTheme="minorEastAsia" w:hAnsiTheme="minorEastAsia"/>
          <w:lang w:val="zh-TW"/>
        </w:rPr>
        <w:t>重於</w:t>
      </w:r>
      <w:r w:rsidRPr="00CC29CA">
        <w:rPr>
          <w:rFonts w:asciiTheme="minorEastAsia" w:eastAsiaTheme="minorEastAsia" w:hAnsiTheme="minorEastAsia"/>
        </w:rPr>
        <w:t>IQ</w:t>
      </w:r>
      <w:r w:rsidRPr="00CC29CA">
        <w:rPr>
          <w:rFonts w:asciiTheme="minorEastAsia" w:eastAsiaTheme="minorEastAsia" w:hAnsiTheme="minorEastAsia"/>
          <w:lang w:val="zh-TW"/>
        </w:rPr>
        <w:t>，從團體生活中引導學生重視他人感受，學會適宜、良好的人際互動。</w:t>
      </w:r>
      <w:r w:rsidRPr="00CC29CA">
        <w:rPr>
          <w:rFonts w:asciiTheme="minorEastAsia" w:eastAsiaTheme="minorEastAsia" w:hAnsiTheme="minorEastAsia"/>
        </w:rPr>
        <w:br/>
      </w:r>
      <w:r w:rsidRPr="00CC29CA">
        <w:rPr>
          <w:rFonts w:asciiTheme="minorEastAsia" w:eastAsiaTheme="minorEastAsia" w:hAnsiTheme="minorEastAsia"/>
          <w:lang w:val="zh-TW"/>
        </w:rPr>
        <w:t>三、動靜皆宜，有效的學習：推動閱讀，讓</w:t>
      </w:r>
      <w:r w:rsidR="00997540" w:rsidRPr="00CC29CA">
        <w:rPr>
          <w:rFonts w:asciiTheme="minorEastAsia" w:eastAsiaTheme="minorEastAsia" w:hAnsiTheme="minorEastAsia"/>
          <w:lang w:val="zh-TW"/>
        </w:rPr>
        <w:t>學生透過閱讀開展視野</w:t>
      </w:r>
      <w:r w:rsidRPr="00CC29CA">
        <w:rPr>
          <w:rFonts w:asciiTheme="minorEastAsia" w:eastAsiaTheme="minorEastAsia" w:hAnsiTheme="minorEastAsia"/>
          <w:lang w:val="zh-TW"/>
        </w:rPr>
        <w:t>；規律運動，培養健康的身心，讓學生快樂並有效學習。</w:t>
      </w:r>
    </w:p>
    <w:p w:rsidR="00FC5CB3" w:rsidRPr="00CC29CA" w:rsidRDefault="00DE68FF" w:rsidP="001E00F3">
      <w:pPr>
        <w:pStyle w:val="A5"/>
        <w:tabs>
          <w:tab w:val="left" w:pos="709"/>
        </w:tabs>
        <w:spacing w:line="360" w:lineRule="exact"/>
        <w:ind w:left="480" w:hanging="480"/>
        <w:rPr>
          <w:rFonts w:asciiTheme="minorEastAsia" w:eastAsiaTheme="minorEastAsia" w:hAnsiTheme="minorEastAsia" w:hint="default"/>
        </w:rPr>
      </w:pPr>
      <w:r w:rsidRPr="00CC29CA">
        <w:rPr>
          <w:rFonts w:asciiTheme="minorEastAsia" w:eastAsiaTheme="minorEastAsia" w:hAnsiTheme="minorEastAsia"/>
          <w:lang w:val="zh-TW"/>
        </w:rPr>
        <w:t>肆、實施策略</w:t>
      </w:r>
      <w:r w:rsidRPr="00CC29CA">
        <w:rPr>
          <w:rFonts w:asciiTheme="minorEastAsia" w:eastAsiaTheme="minorEastAsia" w:hAnsiTheme="minorEastAsia"/>
        </w:rPr>
        <w:br/>
      </w:r>
      <w:r w:rsidRPr="00CC29CA">
        <w:rPr>
          <w:rFonts w:asciiTheme="minorEastAsia" w:eastAsiaTheme="minorEastAsia" w:hAnsiTheme="minorEastAsia"/>
          <w:lang w:val="zh-TW"/>
        </w:rPr>
        <w:t>一、生活常規：</w:t>
      </w:r>
      <w:r w:rsidRPr="00CC29CA">
        <w:rPr>
          <w:rFonts w:asciiTheme="minorEastAsia" w:eastAsiaTheme="minorEastAsia" w:hAnsiTheme="minorEastAsia"/>
        </w:rPr>
        <w:br/>
        <w:t xml:space="preserve"> 1.</w:t>
      </w:r>
      <w:r w:rsidRPr="00CC29CA">
        <w:rPr>
          <w:rFonts w:asciiTheme="minorEastAsia" w:eastAsiaTheme="minorEastAsia" w:hAnsiTheme="minorEastAsia"/>
          <w:lang w:val="zh-TW"/>
        </w:rPr>
        <w:t>加強生活教育，包括常規訓練、服裝儀容整潔等生活自理能力的指導。</w:t>
      </w:r>
      <w:r w:rsidRPr="00CC29CA">
        <w:rPr>
          <w:rFonts w:asciiTheme="minorEastAsia" w:eastAsiaTheme="minorEastAsia" w:hAnsiTheme="minorEastAsia"/>
        </w:rPr>
        <w:br/>
        <w:t xml:space="preserve"> 2.</w:t>
      </w:r>
      <w:r w:rsidRPr="00CC29CA">
        <w:rPr>
          <w:rFonts w:asciiTheme="minorEastAsia" w:eastAsiaTheme="minorEastAsia" w:hAnsiTheme="minorEastAsia"/>
          <w:lang w:val="zh-TW"/>
        </w:rPr>
        <w:t>培養學生自治的能力，透過班級幹部與組長的協助，凝聚班級向心力。</w:t>
      </w:r>
      <w:r w:rsidRPr="00CC29CA">
        <w:rPr>
          <w:rFonts w:asciiTheme="minorEastAsia" w:eastAsiaTheme="minorEastAsia" w:hAnsiTheme="minorEastAsia"/>
        </w:rPr>
        <w:br/>
        <w:t xml:space="preserve"> 3.</w:t>
      </w:r>
      <w:r w:rsidR="00997540" w:rsidRPr="00CC29CA">
        <w:rPr>
          <w:rFonts w:asciiTheme="minorEastAsia" w:eastAsiaTheme="minorEastAsia" w:hAnsiTheme="minorEastAsia"/>
        </w:rPr>
        <w:t>共同</w:t>
      </w:r>
      <w:r w:rsidRPr="00CC29CA">
        <w:rPr>
          <w:rFonts w:asciiTheme="minorEastAsia" w:eastAsiaTheme="minorEastAsia" w:hAnsiTheme="minorEastAsia"/>
          <w:lang w:val="zh-TW"/>
        </w:rPr>
        <w:t>擬定班級生活公約，並確實遵守。</w:t>
      </w:r>
      <w:r w:rsidRPr="00CC29CA">
        <w:rPr>
          <w:rFonts w:asciiTheme="minorEastAsia" w:eastAsiaTheme="minorEastAsia" w:hAnsiTheme="minorEastAsia"/>
        </w:rPr>
        <w:br/>
      </w:r>
      <w:r w:rsidR="00C2374C" w:rsidRPr="00CC29CA">
        <w:rPr>
          <w:rFonts w:asciiTheme="minorEastAsia" w:eastAsiaTheme="minorEastAsia" w:hAnsiTheme="minorEastAsia"/>
        </w:rPr>
        <w:t xml:space="preserve"> </w:t>
      </w:r>
      <w:r w:rsidRPr="00CC29CA">
        <w:rPr>
          <w:rFonts w:asciiTheme="minorEastAsia" w:eastAsiaTheme="minorEastAsia" w:hAnsiTheme="minorEastAsia"/>
        </w:rPr>
        <w:t>4.</w:t>
      </w:r>
      <w:r w:rsidRPr="00CC29CA">
        <w:rPr>
          <w:rFonts w:asciiTheme="minorEastAsia" w:eastAsiaTheme="minorEastAsia" w:hAnsiTheme="minorEastAsia"/>
          <w:lang w:val="zh-TW"/>
        </w:rPr>
        <w:t>避免攜帶與上課無關物品到校</w:t>
      </w:r>
      <w:r w:rsidR="00997540" w:rsidRPr="00CC29CA">
        <w:rPr>
          <w:rFonts w:asciiTheme="minorEastAsia" w:eastAsiaTheme="minorEastAsia" w:hAnsiTheme="minorEastAsia"/>
          <w:lang w:val="zh-TW"/>
        </w:rPr>
        <w:t>(含昂貴的文具用品)</w:t>
      </w:r>
      <w:r w:rsidR="00850235">
        <w:rPr>
          <w:rFonts w:asciiTheme="minorEastAsia" w:eastAsiaTheme="minorEastAsia" w:hAnsiTheme="minorEastAsia"/>
          <w:lang w:val="zh-TW"/>
        </w:rPr>
        <w:t>，並妥善保管自己的</w:t>
      </w:r>
      <w:r w:rsidR="00850235">
        <w:rPr>
          <w:rFonts w:asciiTheme="minorEastAsia" w:eastAsiaTheme="minorEastAsia" w:hAnsiTheme="minorEastAsia" w:hint="default"/>
          <w:lang w:val="zh-TW"/>
        </w:rPr>
        <w:br/>
      </w:r>
      <w:r w:rsidR="00850235">
        <w:rPr>
          <w:rFonts w:asciiTheme="minorEastAsia" w:eastAsiaTheme="minorEastAsia" w:hAnsiTheme="minorEastAsia"/>
          <w:lang w:val="zh-TW"/>
        </w:rPr>
        <w:t xml:space="preserve">    物品</w:t>
      </w:r>
      <w:r w:rsidRPr="00CC29CA">
        <w:rPr>
          <w:rFonts w:asciiTheme="minorEastAsia" w:eastAsiaTheme="minorEastAsia" w:hAnsiTheme="minorEastAsia"/>
          <w:lang w:val="zh-TW"/>
        </w:rPr>
        <w:t>。</w:t>
      </w:r>
      <w:r w:rsidRPr="00CC29CA">
        <w:rPr>
          <w:rFonts w:asciiTheme="minorEastAsia" w:eastAsiaTheme="minorEastAsia" w:hAnsiTheme="minorEastAsia"/>
        </w:rPr>
        <w:br/>
      </w:r>
      <w:r w:rsidR="00C2374C" w:rsidRPr="00CC29CA">
        <w:rPr>
          <w:rFonts w:asciiTheme="minorEastAsia" w:eastAsiaTheme="minorEastAsia" w:hAnsiTheme="minorEastAsia"/>
        </w:rPr>
        <w:t xml:space="preserve"> </w:t>
      </w:r>
      <w:r w:rsidRPr="00CC29CA">
        <w:rPr>
          <w:rFonts w:asciiTheme="minorEastAsia" w:eastAsiaTheme="minorEastAsia" w:hAnsiTheme="minorEastAsia"/>
        </w:rPr>
        <w:t>5.</w:t>
      </w:r>
      <w:r w:rsidR="00997540" w:rsidRPr="00CC29CA">
        <w:rPr>
          <w:rFonts w:asciiTheme="minorEastAsia" w:eastAsiaTheme="minorEastAsia" w:hAnsiTheme="minorEastAsia"/>
          <w:lang w:val="zh-TW"/>
        </w:rPr>
        <w:t>座位</w:t>
      </w:r>
      <w:r w:rsidRPr="00CC29CA">
        <w:rPr>
          <w:rFonts w:asciiTheme="minorEastAsia" w:eastAsiaTheme="minorEastAsia" w:hAnsiTheme="minorEastAsia"/>
          <w:lang w:val="zh-TW"/>
        </w:rPr>
        <w:t>定期做更換。如果孩子的視力有問題，請隨時與老師聯繫。</w:t>
      </w:r>
      <w:r w:rsidRPr="00CC29CA">
        <w:rPr>
          <w:rFonts w:asciiTheme="minorEastAsia" w:eastAsiaTheme="minorEastAsia" w:hAnsiTheme="minorEastAsia"/>
        </w:rPr>
        <w:br/>
        <w:t xml:space="preserve"> 6.</w:t>
      </w:r>
      <w:r w:rsidRPr="00CC29CA">
        <w:rPr>
          <w:rFonts w:asciiTheme="minorEastAsia" w:eastAsiaTheme="minorEastAsia" w:hAnsiTheme="minorEastAsia"/>
          <w:lang w:val="zh-TW"/>
        </w:rPr>
        <w:t>上學服裝請依照功課表上之規定，且勿穿著涼鞋到校。</w:t>
      </w:r>
      <w:r w:rsidRPr="00CC29CA">
        <w:rPr>
          <w:rFonts w:asciiTheme="minorEastAsia" w:eastAsiaTheme="minorEastAsia" w:hAnsiTheme="minorEastAsia"/>
        </w:rPr>
        <w:br/>
      </w:r>
      <w:r w:rsidRPr="00CC29CA">
        <w:rPr>
          <w:rFonts w:asciiTheme="minorEastAsia" w:eastAsiaTheme="minorEastAsia" w:hAnsiTheme="minorEastAsia"/>
          <w:lang w:val="zh-TW"/>
        </w:rPr>
        <w:t>二、學習輔導：</w:t>
      </w:r>
      <w:r w:rsidRPr="00CC29CA">
        <w:rPr>
          <w:rFonts w:asciiTheme="minorEastAsia" w:eastAsiaTheme="minorEastAsia" w:hAnsiTheme="minorEastAsia"/>
        </w:rPr>
        <w:br/>
      </w:r>
      <w:r w:rsidR="00C2374C" w:rsidRPr="00CC29CA">
        <w:rPr>
          <w:rFonts w:asciiTheme="minorEastAsia" w:eastAsiaTheme="minorEastAsia" w:hAnsiTheme="minorEastAsia"/>
        </w:rPr>
        <w:t xml:space="preserve"> </w:t>
      </w:r>
      <w:r w:rsidRPr="00CC29CA">
        <w:rPr>
          <w:rFonts w:asciiTheme="minorEastAsia" w:eastAsiaTheme="minorEastAsia" w:hAnsiTheme="minorEastAsia"/>
        </w:rPr>
        <w:t>1.</w:t>
      </w:r>
      <w:r w:rsidRPr="00CC29CA">
        <w:rPr>
          <w:rFonts w:asciiTheme="minorEastAsia" w:eastAsiaTheme="minorEastAsia" w:hAnsiTheme="minorEastAsia"/>
          <w:lang w:val="zh-TW"/>
        </w:rPr>
        <w:t>要求學生完成自己分內的工作，無論是回家課業或是打掃工作，應以積極的態度加以完成。</w:t>
      </w:r>
      <w:r w:rsidRPr="00CC29CA">
        <w:rPr>
          <w:rFonts w:asciiTheme="minorEastAsia" w:eastAsiaTheme="minorEastAsia" w:hAnsiTheme="minorEastAsia"/>
        </w:rPr>
        <w:br/>
        <w:t xml:space="preserve"> 2.</w:t>
      </w:r>
      <w:r w:rsidRPr="00CC29CA">
        <w:rPr>
          <w:rFonts w:asciiTheme="minorEastAsia" w:eastAsiaTheme="minorEastAsia" w:hAnsiTheme="minorEastAsia"/>
          <w:lang w:val="zh-TW"/>
        </w:rPr>
        <w:t>同儕互助，小組中由高成就學生協助指導其他較落後的同學，凝聚小組向心力。平日小組每</w:t>
      </w:r>
      <w:proofErr w:type="gramStart"/>
      <w:r w:rsidRPr="00CC29CA">
        <w:rPr>
          <w:rFonts w:asciiTheme="minorEastAsia" w:eastAsiaTheme="minorEastAsia" w:hAnsiTheme="minorEastAsia"/>
          <w:lang w:val="zh-TW"/>
        </w:rPr>
        <w:t>個</w:t>
      </w:r>
      <w:proofErr w:type="gramEnd"/>
      <w:r w:rsidRPr="00CC29CA">
        <w:rPr>
          <w:rFonts w:asciiTheme="minorEastAsia" w:eastAsiaTheme="minorEastAsia" w:hAnsiTheme="minorEastAsia"/>
          <w:lang w:val="zh-TW"/>
        </w:rPr>
        <w:t>同學輪流當組長，讓學生學習承擔公共事務，服務</w:t>
      </w:r>
      <w:r w:rsidRPr="00CC29CA">
        <w:rPr>
          <w:rFonts w:asciiTheme="minorEastAsia" w:eastAsiaTheme="minorEastAsia" w:hAnsiTheme="minorEastAsia"/>
          <w:lang w:val="zh-TW"/>
        </w:rPr>
        <w:lastRenderedPageBreak/>
        <w:t>他人。</w:t>
      </w:r>
      <w:r w:rsidR="00C2374C" w:rsidRPr="00CC29CA">
        <w:rPr>
          <w:rFonts w:asciiTheme="minorEastAsia" w:eastAsiaTheme="minorEastAsia" w:hAnsiTheme="minorEastAsia" w:hint="default"/>
        </w:rPr>
        <w:br/>
      </w:r>
      <w:r w:rsidRPr="00CC29CA">
        <w:rPr>
          <w:rFonts w:asciiTheme="minorEastAsia" w:eastAsiaTheme="minorEastAsia" w:hAnsiTheme="minorEastAsia"/>
        </w:rPr>
        <w:t xml:space="preserve"> 3.</w:t>
      </w:r>
      <w:r w:rsidRPr="00CC29CA">
        <w:rPr>
          <w:rFonts w:asciiTheme="minorEastAsia" w:eastAsiaTheme="minorEastAsia" w:hAnsiTheme="minorEastAsia"/>
          <w:lang w:val="zh-TW"/>
        </w:rPr>
        <w:t>尊重學生的個別差異，學習低成就的學生安排課餘時間再予補救，高成就的學生則給予更進一步的學習目標。</w:t>
      </w:r>
      <w:r w:rsidRPr="00CC29CA">
        <w:rPr>
          <w:rFonts w:asciiTheme="minorEastAsia" w:eastAsiaTheme="minorEastAsia" w:hAnsiTheme="minorEastAsia"/>
        </w:rPr>
        <w:br/>
      </w:r>
      <w:r w:rsidRPr="00CC29CA">
        <w:rPr>
          <w:rFonts w:asciiTheme="minorEastAsia" w:eastAsiaTheme="minorEastAsia" w:hAnsiTheme="minorEastAsia"/>
          <w:lang w:val="zh-TW"/>
        </w:rPr>
        <w:t>三、獎懲制度：</w:t>
      </w:r>
      <w:r w:rsidR="00C2374C" w:rsidRPr="00CC29CA">
        <w:rPr>
          <w:rFonts w:asciiTheme="minorEastAsia" w:eastAsiaTheme="minorEastAsia" w:hAnsiTheme="minorEastAsia" w:hint="default"/>
        </w:rPr>
        <w:br/>
      </w:r>
      <w:r w:rsidRPr="00CC29CA">
        <w:rPr>
          <w:rFonts w:asciiTheme="minorEastAsia" w:eastAsiaTheme="minorEastAsia" w:hAnsiTheme="minorEastAsia"/>
        </w:rPr>
        <w:t xml:space="preserve"> 1.</w:t>
      </w:r>
      <w:r w:rsidRPr="00CC29CA">
        <w:rPr>
          <w:rFonts w:asciiTheme="minorEastAsia" w:eastAsiaTheme="minorEastAsia" w:hAnsiTheme="minorEastAsia"/>
          <w:lang w:val="zh-TW"/>
        </w:rPr>
        <w:t>配合「文化兒童榮譽護照」，個人及小組表現良好時，</w:t>
      </w:r>
      <w:r w:rsidR="006030F7">
        <w:rPr>
          <w:rFonts w:asciiTheme="minorEastAsia" w:eastAsiaTheme="minorEastAsia" w:hAnsiTheme="minorEastAsia"/>
          <w:lang w:val="zh-TW"/>
        </w:rPr>
        <w:t>分別給與獎章鼓勵。班上另有抽獎活動，激發學生向上、爭取好表現</w:t>
      </w:r>
      <w:r w:rsidRPr="00CC29CA">
        <w:rPr>
          <w:rFonts w:asciiTheme="minorEastAsia" w:eastAsiaTheme="minorEastAsia" w:hAnsiTheme="minorEastAsia"/>
          <w:lang w:val="zh-TW"/>
        </w:rPr>
        <w:t>。</w:t>
      </w:r>
      <w:r w:rsidRPr="00CC29CA">
        <w:rPr>
          <w:rFonts w:asciiTheme="minorEastAsia" w:eastAsiaTheme="minorEastAsia" w:hAnsiTheme="minorEastAsia"/>
        </w:rPr>
        <w:br/>
      </w:r>
      <w:r w:rsidR="00C2374C" w:rsidRPr="00CC29CA">
        <w:rPr>
          <w:rFonts w:asciiTheme="minorEastAsia" w:eastAsiaTheme="minorEastAsia" w:hAnsiTheme="minorEastAsia"/>
        </w:rPr>
        <w:t xml:space="preserve"> </w:t>
      </w:r>
      <w:r w:rsidRPr="00CC29CA">
        <w:rPr>
          <w:rFonts w:asciiTheme="minorEastAsia" w:eastAsiaTheme="minorEastAsia" w:hAnsiTheme="minorEastAsia"/>
        </w:rPr>
        <w:t>2.</w:t>
      </w:r>
      <w:r w:rsidRPr="00CC29CA">
        <w:rPr>
          <w:rFonts w:asciiTheme="minorEastAsia" w:eastAsiaTheme="minorEastAsia" w:hAnsiTheme="minorEastAsia"/>
          <w:lang w:val="zh-TW"/>
        </w:rPr>
        <w:t>偶有違規情形，視犯規情形予以勞動服務、</w:t>
      </w:r>
      <w:proofErr w:type="gramStart"/>
      <w:r w:rsidRPr="00CC29CA">
        <w:rPr>
          <w:rFonts w:asciiTheme="minorEastAsia" w:eastAsiaTheme="minorEastAsia" w:hAnsiTheme="minorEastAsia"/>
          <w:lang w:val="zh-TW"/>
        </w:rPr>
        <w:t>唸</w:t>
      </w:r>
      <w:proofErr w:type="gramEnd"/>
      <w:r w:rsidRPr="00CC29CA">
        <w:rPr>
          <w:rFonts w:asciiTheme="minorEastAsia" w:eastAsiaTheme="minorEastAsia" w:hAnsiTheme="minorEastAsia"/>
          <w:lang w:val="zh-TW"/>
        </w:rPr>
        <w:t>讀課文、適度剝奪下課時間等手段，養成學生遵循班上生活公約，珍愛自己的同時也學會尊重他人。</w:t>
      </w:r>
      <w:r w:rsidRPr="00CC29CA">
        <w:rPr>
          <w:rFonts w:asciiTheme="minorEastAsia" w:eastAsiaTheme="minorEastAsia" w:hAnsiTheme="minorEastAsia"/>
        </w:rPr>
        <w:br/>
      </w:r>
      <w:r w:rsidRPr="00CC29CA">
        <w:rPr>
          <w:rFonts w:asciiTheme="minorEastAsia" w:eastAsiaTheme="minorEastAsia" w:hAnsiTheme="minorEastAsia"/>
          <w:lang w:val="zh-TW"/>
        </w:rPr>
        <w:t>四、評量方式：</w:t>
      </w:r>
      <w:r w:rsidRPr="00CC29CA">
        <w:rPr>
          <w:rFonts w:asciiTheme="minorEastAsia" w:eastAsiaTheme="minorEastAsia" w:hAnsiTheme="minorEastAsia"/>
        </w:rPr>
        <w:br/>
      </w:r>
      <w:r w:rsidR="00C2374C" w:rsidRPr="00CC29CA">
        <w:rPr>
          <w:rFonts w:asciiTheme="minorEastAsia" w:eastAsiaTheme="minorEastAsia" w:hAnsiTheme="minorEastAsia"/>
        </w:rPr>
        <w:t xml:space="preserve"> </w:t>
      </w:r>
      <w:r w:rsidRPr="00CC29CA">
        <w:rPr>
          <w:rFonts w:asciiTheme="minorEastAsia" w:eastAsiaTheme="minorEastAsia" w:hAnsiTheme="minorEastAsia"/>
        </w:rPr>
        <w:t>1.</w:t>
      </w:r>
      <w:r w:rsidRPr="00CC29CA">
        <w:rPr>
          <w:rFonts w:asciiTheme="minorEastAsia" w:eastAsiaTheme="minorEastAsia" w:hAnsiTheme="minorEastAsia"/>
          <w:lang w:val="zh-TW"/>
        </w:rPr>
        <w:t>形成性評量：</w:t>
      </w:r>
      <w:proofErr w:type="gramStart"/>
      <w:r w:rsidRPr="00CC29CA">
        <w:rPr>
          <w:rFonts w:asciiTheme="minorEastAsia" w:eastAsiaTheme="minorEastAsia" w:hAnsiTheme="minorEastAsia"/>
          <w:lang w:val="zh-TW"/>
        </w:rPr>
        <w:t>採</w:t>
      </w:r>
      <w:proofErr w:type="gramEnd"/>
      <w:r w:rsidRPr="00CC29CA">
        <w:rPr>
          <w:rFonts w:asciiTheme="minorEastAsia" w:eastAsiaTheme="minorEastAsia" w:hAnsiTheme="minorEastAsia"/>
          <w:u w:val="single"/>
          <w:lang w:val="zh-TW"/>
        </w:rPr>
        <w:t>多元評量</w:t>
      </w:r>
      <w:r w:rsidRPr="00CC29CA">
        <w:rPr>
          <w:rFonts w:asciiTheme="minorEastAsia" w:eastAsiaTheme="minorEastAsia" w:hAnsiTheme="minorEastAsia"/>
          <w:lang w:val="zh-TW"/>
        </w:rPr>
        <w:t>。習作、學習單、各項作業、平時測驗、上課態度、小組活動參與程度、學用品是否齊全、作業是否按時繳交等，皆為評量之依據。</w:t>
      </w:r>
      <w:r w:rsidRPr="00CC29CA">
        <w:rPr>
          <w:rFonts w:asciiTheme="minorEastAsia" w:eastAsiaTheme="minorEastAsia" w:hAnsiTheme="minorEastAsia"/>
        </w:rPr>
        <w:br/>
      </w:r>
      <w:r w:rsidR="00C2374C" w:rsidRPr="00CC29CA">
        <w:rPr>
          <w:rFonts w:asciiTheme="minorEastAsia" w:eastAsiaTheme="minorEastAsia" w:hAnsiTheme="minorEastAsia"/>
        </w:rPr>
        <w:t xml:space="preserve"> </w:t>
      </w:r>
      <w:r w:rsidRPr="00CC29CA">
        <w:rPr>
          <w:rFonts w:asciiTheme="minorEastAsia" w:eastAsiaTheme="minorEastAsia" w:hAnsiTheme="minorEastAsia"/>
        </w:rPr>
        <w:t>2.</w:t>
      </w:r>
      <w:r w:rsidRPr="00CC29CA">
        <w:rPr>
          <w:rFonts w:asciiTheme="minorEastAsia" w:eastAsiaTheme="minorEastAsia" w:hAnsiTheme="minorEastAsia"/>
          <w:lang w:val="zh-TW"/>
        </w:rPr>
        <w:t>總結性評量：日常單元測驗、定期評量。</w:t>
      </w:r>
      <w:r w:rsidRPr="00CC29CA">
        <w:rPr>
          <w:rFonts w:asciiTheme="minorEastAsia" w:eastAsiaTheme="minorEastAsia" w:hAnsiTheme="minorEastAsia"/>
        </w:rPr>
        <w:br/>
      </w:r>
      <w:r w:rsidRPr="00CC29CA">
        <w:rPr>
          <w:rFonts w:asciiTheme="minorEastAsia" w:eastAsiaTheme="minorEastAsia" w:hAnsiTheme="minorEastAsia"/>
          <w:lang w:val="zh-TW"/>
        </w:rPr>
        <w:t>五、親師合作：</w:t>
      </w:r>
      <w:r w:rsidRPr="00CC29CA">
        <w:rPr>
          <w:rFonts w:asciiTheme="minorEastAsia" w:eastAsiaTheme="minorEastAsia" w:hAnsiTheme="minorEastAsia"/>
        </w:rPr>
        <w:br/>
      </w:r>
      <w:r w:rsidR="00C2374C" w:rsidRPr="00CC29CA">
        <w:rPr>
          <w:rFonts w:asciiTheme="minorEastAsia" w:eastAsiaTheme="minorEastAsia" w:hAnsiTheme="minorEastAsia"/>
        </w:rPr>
        <w:t xml:space="preserve"> </w:t>
      </w:r>
      <w:r w:rsidRPr="00CC29CA">
        <w:rPr>
          <w:rFonts w:asciiTheme="minorEastAsia" w:eastAsiaTheme="minorEastAsia" w:hAnsiTheme="minorEastAsia"/>
        </w:rPr>
        <w:t>1.</w:t>
      </w:r>
      <w:r w:rsidRPr="00CC29CA">
        <w:rPr>
          <w:rFonts w:asciiTheme="minorEastAsia" w:eastAsiaTheme="minorEastAsia" w:hAnsiTheme="minorEastAsia"/>
          <w:lang w:val="zh-TW"/>
        </w:rPr>
        <w:t>請學生盡量在家中用完早餐，並於</w:t>
      </w:r>
      <w:r w:rsidRPr="00CC29CA">
        <w:rPr>
          <w:rFonts w:asciiTheme="minorEastAsia" w:eastAsiaTheme="minorEastAsia" w:hAnsiTheme="minorEastAsia"/>
        </w:rPr>
        <w:t>7:30-7:50</w:t>
      </w:r>
      <w:r w:rsidRPr="00CC29CA">
        <w:rPr>
          <w:rFonts w:asciiTheme="minorEastAsia" w:eastAsiaTheme="minorEastAsia" w:hAnsiTheme="minorEastAsia"/>
          <w:lang w:val="zh-TW"/>
        </w:rPr>
        <w:t>準時到校。若有請假</w:t>
      </w:r>
      <w:r w:rsidR="001F44F3" w:rsidRPr="00CC29CA">
        <w:rPr>
          <w:rFonts w:asciiTheme="minorEastAsia" w:eastAsiaTheme="minorEastAsia" w:hAnsiTheme="minorEastAsia"/>
          <w:lang w:val="zh-TW"/>
        </w:rPr>
        <w:t>或遲到</w:t>
      </w:r>
      <w:r w:rsidRPr="00CC29CA">
        <w:rPr>
          <w:rFonts w:asciiTheme="minorEastAsia" w:eastAsiaTheme="minorEastAsia" w:hAnsiTheme="minorEastAsia"/>
          <w:lang w:val="zh-TW"/>
        </w:rPr>
        <w:t>情形，煩請</w:t>
      </w:r>
      <w:r w:rsidR="00850235">
        <w:rPr>
          <w:rFonts w:asciiTheme="minorEastAsia" w:eastAsiaTheme="minorEastAsia" w:hAnsiTheme="minorEastAsia"/>
          <w:lang w:val="zh-TW"/>
        </w:rPr>
        <w:t>主動</w:t>
      </w:r>
      <w:r w:rsidR="001F44F3" w:rsidRPr="00CC29CA">
        <w:rPr>
          <w:rFonts w:asciiTheme="minorEastAsia" w:eastAsiaTheme="minorEastAsia" w:hAnsiTheme="minorEastAsia"/>
          <w:lang w:val="zh-TW"/>
        </w:rPr>
        <w:t>於八點前</w:t>
      </w:r>
      <w:r w:rsidRPr="00CC29CA">
        <w:rPr>
          <w:rFonts w:asciiTheme="minorEastAsia" w:eastAsiaTheme="minorEastAsia" w:hAnsiTheme="minorEastAsia"/>
          <w:lang w:val="zh-TW"/>
        </w:rPr>
        <w:t>告知。（請假專線</w:t>
      </w:r>
      <w:r w:rsidRPr="00CC29CA">
        <w:rPr>
          <w:rFonts w:asciiTheme="minorEastAsia" w:eastAsiaTheme="minorEastAsia" w:hAnsiTheme="minorEastAsia"/>
        </w:rPr>
        <w:t>2893-3828</w:t>
      </w:r>
      <w:r w:rsidRPr="00CC29CA">
        <w:rPr>
          <w:rFonts w:asciiTheme="minorEastAsia" w:eastAsiaTheme="minorEastAsia" w:hAnsiTheme="minorEastAsia"/>
          <w:lang w:val="zh-TW"/>
        </w:rPr>
        <w:t>轉</w:t>
      </w:r>
      <w:r w:rsidR="00997540" w:rsidRPr="00CC29CA">
        <w:rPr>
          <w:rFonts w:asciiTheme="minorEastAsia" w:eastAsiaTheme="minorEastAsia" w:hAnsiTheme="minorEastAsia"/>
          <w:lang w:val="zh-TW"/>
        </w:rPr>
        <w:t>12</w:t>
      </w:r>
      <w:r w:rsidR="00997540" w:rsidRPr="00CC29CA">
        <w:rPr>
          <w:rFonts w:asciiTheme="minorEastAsia" w:eastAsiaTheme="minorEastAsia" w:hAnsiTheme="minorEastAsia" w:hint="default"/>
          <w:lang w:val="zh-TW"/>
        </w:rPr>
        <w:t>3</w:t>
      </w:r>
      <w:r w:rsidRPr="00CC29CA">
        <w:rPr>
          <w:rFonts w:asciiTheme="minorEastAsia" w:eastAsiaTheme="minorEastAsia" w:hAnsiTheme="minorEastAsia"/>
          <w:lang w:val="zh-TW"/>
        </w:rPr>
        <w:t>）</w:t>
      </w:r>
      <w:r w:rsidRPr="00CC29CA">
        <w:rPr>
          <w:rFonts w:asciiTheme="minorEastAsia" w:eastAsiaTheme="minorEastAsia" w:hAnsiTheme="minorEastAsia"/>
        </w:rPr>
        <w:br/>
      </w:r>
      <w:r w:rsidR="00C2374C" w:rsidRPr="00CC29CA">
        <w:rPr>
          <w:rFonts w:asciiTheme="minorEastAsia" w:eastAsiaTheme="minorEastAsia" w:hAnsiTheme="minorEastAsia"/>
        </w:rPr>
        <w:t xml:space="preserve"> </w:t>
      </w:r>
      <w:r w:rsidRPr="00CC29CA">
        <w:rPr>
          <w:rFonts w:asciiTheme="minorEastAsia" w:eastAsiaTheme="minorEastAsia" w:hAnsiTheme="minorEastAsia"/>
        </w:rPr>
        <w:t>2.</w:t>
      </w:r>
      <w:r w:rsidRPr="00CC29CA">
        <w:rPr>
          <w:rFonts w:asciiTheme="minorEastAsia" w:eastAsiaTheme="minorEastAsia" w:hAnsiTheme="minorEastAsia"/>
          <w:lang w:val="zh-TW"/>
        </w:rPr>
        <w:t>請每日查看學生回家作業及聯絡簿，並逐項簽名，一同參與孩子的學      習，若有任何</w:t>
      </w:r>
      <w:proofErr w:type="gramStart"/>
      <w:r w:rsidRPr="00CC29CA">
        <w:rPr>
          <w:rFonts w:asciiTheme="minorEastAsia" w:eastAsiaTheme="minorEastAsia" w:hAnsiTheme="minorEastAsia"/>
          <w:lang w:val="zh-TW"/>
        </w:rPr>
        <w:t>疑</w:t>
      </w:r>
      <w:proofErr w:type="gramEnd"/>
      <w:r w:rsidRPr="00CC29CA">
        <w:rPr>
          <w:rFonts w:asciiTheme="minorEastAsia" w:eastAsiaTheme="minorEastAsia" w:hAnsiTheme="minorEastAsia"/>
          <w:lang w:val="zh-TW"/>
        </w:rPr>
        <w:t>議，歡迎利用聯絡簿與老師聯繫。</w:t>
      </w:r>
      <w:r w:rsidRPr="00CC29CA">
        <w:rPr>
          <w:rFonts w:asciiTheme="minorEastAsia" w:eastAsiaTheme="minorEastAsia" w:hAnsiTheme="minorEastAsia"/>
        </w:rPr>
        <w:br/>
        <w:t xml:space="preserve"> 3.</w:t>
      </w:r>
      <w:r w:rsidRPr="00CC29CA">
        <w:rPr>
          <w:rFonts w:asciiTheme="minorEastAsia" w:eastAsiaTheme="minorEastAsia" w:hAnsiTheme="minorEastAsia"/>
          <w:lang w:val="zh-TW"/>
        </w:rPr>
        <w:t>養成學生為自己負責的習慣，要求孩子養成回家作業先確實訂正錯誤，再寫功課的習慣，並讓學生自己動手整理書包，避免為其</w:t>
      </w:r>
      <w:proofErr w:type="gramStart"/>
      <w:r w:rsidRPr="00CC29CA">
        <w:rPr>
          <w:rFonts w:asciiTheme="minorEastAsia" w:eastAsiaTheme="minorEastAsia" w:hAnsiTheme="minorEastAsia"/>
          <w:lang w:val="zh-TW"/>
        </w:rPr>
        <w:t>補送學用品</w:t>
      </w:r>
      <w:proofErr w:type="gramEnd"/>
      <w:r w:rsidRPr="00CC29CA">
        <w:rPr>
          <w:rFonts w:asciiTheme="minorEastAsia" w:eastAsiaTheme="minorEastAsia" w:hAnsiTheme="minorEastAsia"/>
          <w:lang w:val="zh-TW"/>
        </w:rPr>
        <w:t>到校。</w:t>
      </w:r>
      <w:r w:rsidRPr="00CC29CA">
        <w:rPr>
          <w:rFonts w:asciiTheme="minorEastAsia" w:eastAsiaTheme="minorEastAsia" w:hAnsiTheme="minorEastAsia"/>
        </w:rPr>
        <w:br/>
        <w:t xml:space="preserve"> 4.</w:t>
      </w:r>
      <w:r w:rsidRPr="00CC29CA">
        <w:rPr>
          <w:rFonts w:asciiTheme="minorEastAsia" w:eastAsiaTheme="minorEastAsia" w:hAnsiTheme="minorEastAsia"/>
          <w:lang w:val="zh-TW"/>
        </w:rPr>
        <w:t>孩子的</w:t>
      </w:r>
      <w:proofErr w:type="gramStart"/>
      <w:r w:rsidRPr="00CC29CA">
        <w:rPr>
          <w:rFonts w:asciiTheme="minorEastAsia" w:eastAsiaTheme="minorEastAsia" w:hAnsiTheme="minorEastAsia"/>
          <w:lang w:val="zh-TW"/>
        </w:rPr>
        <w:t>成長需親師</w:t>
      </w:r>
      <w:proofErr w:type="gramEnd"/>
      <w:r w:rsidRPr="00CC29CA">
        <w:rPr>
          <w:rFonts w:asciiTheme="minorEastAsia" w:eastAsiaTheme="minorEastAsia" w:hAnsiTheme="minorEastAsia"/>
          <w:lang w:val="zh-TW"/>
        </w:rPr>
        <w:t>共同參與</w:t>
      </w:r>
      <w:r w:rsidRPr="001E00F3">
        <w:rPr>
          <w:rFonts w:asciiTheme="minorEastAsia" w:eastAsiaTheme="minorEastAsia" w:hAnsiTheme="minorEastAsia"/>
        </w:rPr>
        <w:t>，</w:t>
      </w:r>
      <w:r w:rsidRPr="00CC29CA">
        <w:rPr>
          <w:rFonts w:asciiTheme="minorEastAsia" w:eastAsiaTheme="minorEastAsia" w:hAnsiTheme="minorEastAsia"/>
          <w:lang w:val="zh-TW"/>
        </w:rPr>
        <w:t>期待我們能成為最佳的教育夥伴</w:t>
      </w:r>
      <w:r w:rsidRPr="001E00F3">
        <w:rPr>
          <w:rFonts w:asciiTheme="minorEastAsia" w:eastAsiaTheme="minorEastAsia" w:hAnsiTheme="minorEastAsia"/>
        </w:rPr>
        <w:t>，</w:t>
      </w:r>
      <w:r w:rsidRPr="00CC29CA">
        <w:rPr>
          <w:rFonts w:asciiTheme="minorEastAsia" w:eastAsiaTheme="minorEastAsia" w:hAnsiTheme="minorEastAsia"/>
          <w:lang w:val="zh-TW"/>
        </w:rPr>
        <w:t>共同為孩子的成長攜手努力</w:t>
      </w:r>
      <w:r w:rsidRPr="001E00F3">
        <w:rPr>
          <w:rFonts w:asciiTheme="minorEastAsia" w:eastAsiaTheme="minorEastAsia" w:hAnsiTheme="minorEastAsia"/>
        </w:rPr>
        <w:t>，</w:t>
      </w:r>
      <w:r w:rsidRPr="00CC29CA">
        <w:rPr>
          <w:rFonts w:asciiTheme="minorEastAsia" w:eastAsiaTheme="minorEastAsia" w:hAnsiTheme="minorEastAsia"/>
          <w:lang w:val="zh-TW"/>
        </w:rPr>
        <w:t>孩子學習情形若有任何問題</w:t>
      </w:r>
      <w:r w:rsidRPr="001E00F3">
        <w:rPr>
          <w:rFonts w:asciiTheme="minorEastAsia" w:eastAsiaTheme="minorEastAsia" w:hAnsiTheme="minorEastAsia"/>
        </w:rPr>
        <w:t>，</w:t>
      </w:r>
      <w:r w:rsidRPr="00CC29CA">
        <w:rPr>
          <w:rFonts w:asciiTheme="minorEastAsia" w:eastAsiaTheme="minorEastAsia" w:hAnsiTheme="minorEastAsia"/>
          <w:lang w:val="zh-TW"/>
        </w:rPr>
        <w:t>亦可利用</w:t>
      </w:r>
      <w:r w:rsidRPr="00850235">
        <w:rPr>
          <w:rFonts w:asciiTheme="minorEastAsia" w:eastAsiaTheme="minorEastAsia" w:hAnsiTheme="minorEastAsia"/>
          <w:b/>
          <w:lang w:val="zh-TW"/>
        </w:rPr>
        <w:t>上班時間</w:t>
      </w:r>
      <w:r w:rsidR="001E00F3" w:rsidRPr="001E00F3">
        <w:rPr>
          <w:rFonts w:asciiTheme="minorEastAsia" w:eastAsiaTheme="minorEastAsia" w:hAnsiTheme="minorEastAsia"/>
          <w:lang w:val="zh-TW"/>
        </w:rPr>
        <w:t>聯繫文化</w:t>
      </w:r>
      <w:r w:rsidR="001E00F3" w:rsidRPr="001E00F3">
        <w:rPr>
          <w:rFonts w:asciiTheme="minorEastAsia" w:eastAsiaTheme="minorEastAsia" w:hAnsiTheme="minorEastAsia"/>
        </w:rPr>
        <w:t>108(</w:t>
      </w:r>
      <w:r w:rsidR="001E00F3">
        <w:rPr>
          <w:rFonts w:asciiTheme="minorEastAsia" w:eastAsiaTheme="minorEastAsia" w:hAnsiTheme="minorEastAsia"/>
        </w:rPr>
        <w:t>LIND ID:</w:t>
      </w:r>
      <w:r w:rsidR="001E00F3">
        <w:rPr>
          <w:rFonts w:ascii="Segoe UI" w:hAnsi="Segoe UI" w:cs="Segoe UI"/>
          <w:color w:val="353A40"/>
          <w:sz w:val="23"/>
          <w:szCs w:val="23"/>
          <w:shd w:val="clear" w:color="auto" w:fill="FFFFFF"/>
        </w:rPr>
        <w:t>@497mbhgp)</w:t>
      </w:r>
      <w:r w:rsidRPr="001E00F3">
        <w:rPr>
          <w:rFonts w:asciiTheme="minorEastAsia" w:eastAsiaTheme="minorEastAsia" w:hAnsiTheme="minorEastAsia"/>
        </w:rPr>
        <w:t>，</w:t>
      </w:r>
      <w:r w:rsidRPr="00CC29CA">
        <w:rPr>
          <w:rFonts w:asciiTheme="minorEastAsia" w:eastAsiaTheme="minorEastAsia" w:hAnsiTheme="minorEastAsia"/>
          <w:lang w:val="zh-TW"/>
        </w:rPr>
        <w:t>謝謝您的配合</w:t>
      </w:r>
      <w:r w:rsidRPr="00CC29CA">
        <w:rPr>
          <w:rFonts w:asciiTheme="minorEastAsia" w:eastAsiaTheme="minorEastAsia" w:hAnsiTheme="minorEastAsia"/>
        </w:rPr>
        <w:t>!</w:t>
      </w:r>
    </w:p>
    <w:p w:rsidR="00FC5CB3" w:rsidRPr="00CC29CA" w:rsidRDefault="00DE68FF">
      <w:pPr>
        <w:pStyle w:val="A5"/>
        <w:tabs>
          <w:tab w:val="left" w:pos="5910"/>
        </w:tabs>
        <w:jc w:val="right"/>
        <w:rPr>
          <w:rFonts w:asciiTheme="minorEastAsia" w:eastAsiaTheme="minorEastAsia" w:hAnsiTheme="minorEastAsia" w:hint="default"/>
        </w:rPr>
      </w:pPr>
      <w:r w:rsidRPr="00CC29CA">
        <w:rPr>
          <w:rFonts w:asciiTheme="minorEastAsia" w:eastAsiaTheme="minorEastAsia" w:hAnsiTheme="minorEastAsia" w:cs="標楷體"/>
        </w:rPr>
        <w:tab/>
      </w:r>
      <w:r w:rsidRPr="00CC29CA">
        <w:rPr>
          <w:rFonts w:asciiTheme="minorEastAsia" w:eastAsiaTheme="minorEastAsia" w:hAnsiTheme="minorEastAsia"/>
          <w:lang w:val="zh-TW"/>
        </w:rPr>
        <w:t>級任教師  王惠玲</w:t>
      </w:r>
    </w:p>
    <w:sectPr w:rsidR="00FC5CB3" w:rsidRPr="00CC29CA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487" w:rsidRDefault="00710487">
      <w:r>
        <w:separator/>
      </w:r>
    </w:p>
  </w:endnote>
  <w:endnote w:type="continuationSeparator" w:id="0">
    <w:p w:rsidR="00710487" w:rsidRDefault="0071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B3" w:rsidRDefault="00FC5CB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487" w:rsidRDefault="00710487">
      <w:r>
        <w:separator/>
      </w:r>
    </w:p>
  </w:footnote>
  <w:footnote w:type="continuationSeparator" w:id="0">
    <w:p w:rsidR="00710487" w:rsidRDefault="0071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B3" w:rsidRDefault="00FC5CB3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10EF"/>
    <w:multiLevelType w:val="hybridMultilevel"/>
    <w:tmpl w:val="666010FE"/>
    <w:numStyleLink w:val="1"/>
  </w:abstractNum>
  <w:abstractNum w:abstractNumId="1" w15:restartNumberingAfterBreak="0">
    <w:nsid w:val="733627C7"/>
    <w:multiLevelType w:val="hybridMultilevel"/>
    <w:tmpl w:val="666010FE"/>
    <w:styleLink w:val="1"/>
    <w:lvl w:ilvl="0" w:tplc="4B2AFD40">
      <w:start w:val="1"/>
      <w:numFmt w:val="ideographLegalTraditional"/>
      <w:lvlText w:val="%1."/>
      <w:lvlJc w:val="left"/>
      <w:pPr>
        <w:tabs>
          <w:tab w:val="num" w:pos="480"/>
        </w:tabs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625C88">
      <w:start w:val="1"/>
      <w:numFmt w:val="chineseCounting"/>
      <w:lvlText w:val="%2."/>
      <w:lvlJc w:val="left"/>
      <w:pPr>
        <w:tabs>
          <w:tab w:val="num" w:pos="960"/>
        </w:tabs>
        <w:ind w:left="9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FA4A64">
      <w:start w:val="1"/>
      <w:numFmt w:val="lowerRoman"/>
      <w:lvlText w:val="%3."/>
      <w:lvlJc w:val="left"/>
      <w:pPr>
        <w:tabs>
          <w:tab w:val="num" w:pos="1440"/>
        </w:tabs>
        <w:ind w:left="147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F87304">
      <w:start w:val="1"/>
      <w:numFmt w:val="decimal"/>
      <w:lvlText w:val="%4."/>
      <w:lvlJc w:val="left"/>
      <w:pPr>
        <w:tabs>
          <w:tab w:val="num" w:pos="1920"/>
        </w:tabs>
        <w:ind w:left="195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0A9E86">
      <w:start w:val="1"/>
      <w:numFmt w:val="chineseCounting"/>
      <w:lvlText w:val="%5."/>
      <w:lvlJc w:val="left"/>
      <w:pPr>
        <w:tabs>
          <w:tab w:val="num" w:pos="2400"/>
        </w:tabs>
        <w:ind w:left="243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B4798E">
      <w:start w:val="1"/>
      <w:numFmt w:val="lowerRoman"/>
      <w:lvlText w:val="%6."/>
      <w:lvlJc w:val="left"/>
      <w:pPr>
        <w:tabs>
          <w:tab w:val="num" w:pos="2880"/>
        </w:tabs>
        <w:ind w:left="291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74FDA4">
      <w:start w:val="1"/>
      <w:numFmt w:val="decimal"/>
      <w:lvlText w:val="%7."/>
      <w:lvlJc w:val="left"/>
      <w:pPr>
        <w:tabs>
          <w:tab w:val="num" w:pos="3360"/>
        </w:tabs>
        <w:ind w:left="33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E40D8E">
      <w:start w:val="1"/>
      <w:numFmt w:val="chineseCounting"/>
      <w:lvlText w:val="%8."/>
      <w:lvlJc w:val="left"/>
      <w:pPr>
        <w:tabs>
          <w:tab w:val="num" w:pos="3840"/>
        </w:tabs>
        <w:ind w:left="387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8A4D52">
      <w:start w:val="1"/>
      <w:numFmt w:val="lowerRoman"/>
      <w:lvlText w:val="%9."/>
      <w:lvlJc w:val="left"/>
      <w:pPr>
        <w:tabs>
          <w:tab w:val="num" w:pos="4320"/>
        </w:tabs>
        <w:ind w:left="435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B3"/>
    <w:rsid w:val="001E00F3"/>
    <w:rsid w:val="001F44F3"/>
    <w:rsid w:val="003C4BC3"/>
    <w:rsid w:val="006030F7"/>
    <w:rsid w:val="00655E69"/>
    <w:rsid w:val="006A4915"/>
    <w:rsid w:val="00710487"/>
    <w:rsid w:val="00795B82"/>
    <w:rsid w:val="00833EA0"/>
    <w:rsid w:val="00850235"/>
    <w:rsid w:val="00997540"/>
    <w:rsid w:val="00A47A5F"/>
    <w:rsid w:val="00C2374C"/>
    <w:rsid w:val="00CC29CA"/>
    <w:rsid w:val="00D527F3"/>
    <w:rsid w:val="00DE68FF"/>
    <w:rsid w:val="00E24290"/>
    <w:rsid w:val="00FC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847C7-0C0C-441E-93C8-8B7CEA15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2022-06-27T05:04:00Z</dcterms:created>
  <dcterms:modified xsi:type="dcterms:W3CDTF">2022-06-27T05:04:00Z</dcterms:modified>
</cp:coreProperties>
</file>