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3C49" w14:textId="3CF992D9" w:rsidR="00C039CC" w:rsidRPr="007312B1" w:rsidRDefault="00C039CC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 w:rsidR="009B54DF">
        <w:rPr>
          <w:rFonts w:ascii="新細明體"/>
          <w:b/>
          <w:bCs/>
          <w:sz w:val="36"/>
          <w:szCs w:val="36"/>
        </w:rPr>
        <w:t>1</w:t>
      </w:r>
      <w:r w:rsidR="002658CF">
        <w:rPr>
          <w:rFonts w:ascii="新細明體" w:hint="eastAsia"/>
          <w:b/>
          <w:bCs/>
          <w:sz w:val="36"/>
          <w:szCs w:val="36"/>
        </w:rPr>
        <w:t>1</w:t>
      </w:r>
      <w:r w:rsidR="002658CF">
        <w:rPr>
          <w:rFonts w:ascii="新細明體"/>
          <w:b/>
          <w:bCs/>
          <w:sz w:val="36"/>
          <w:szCs w:val="36"/>
        </w:rPr>
        <w:t>1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270C23">
        <w:rPr>
          <w:rFonts w:ascii="新細明體" w:hint="eastAsia"/>
          <w:b/>
          <w:bCs/>
          <w:sz w:val="36"/>
          <w:szCs w:val="36"/>
        </w:rPr>
        <w:t>三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年級第一學期教學計劃</w:t>
      </w:r>
    </w:p>
    <w:p w14:paraId="0BD1874D" w14:textId="4DFECCD9" w:rsidR="00C039CC" w:rsidRPr="001A4DDD" w:rsidRDefault="00C039CC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967454">
        <w:rPr>
          <w:rFonts w:ascii="新細明體" w:hint="eastAsia"/>
          <w:b/>
          <w:sz w:val="28"/>
        </w:rPr>
        <w:t>Three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00405318" w14:textId="6AB42F72" w:rsidR="00C039CC" w:rsidRDefault="00C039CC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Arial" w:eastAsia="標楷體" w:hAnsi="Arial" w:cs="Arial"/>
          <w:sz w:val="28"/>
          <w:szCs w:val="28"/>
        </w:rPr>
      </w:pPr>
      <w:r w:rsidRPr="00430B4A">
        <w:rPr>
          <w:rFonts w:ascii="標楷體" w:eastAsia="標楷體" w:hAnsi="標楷體" w:hint="eastAsia"/>
          <w:b/>
          <w:sz w:val="28"/>
          <w:szCs w:val="28"/>
        </w:rPr>
        <w:t>學習領域：英語</w:t>
      </w:r>
      <w:r w:rsidRPr="00430B4A">
        <w:rPr>
          <w:rFonts w:ascii="標楷體" w:eastAsia="標楷體" w:hAnsi="標楷體"/>
          <w:b/>
          <w:sz w:val="28"/>
          <w:szCs w:val="28"/>
        </w:rPr>
        <w:t xml:space="preserve">  English</w:t>
      </w:r>
      <w:r w:rsidRPr="007312B1">
        <w:rPr>
          <w:rFonts w:ascii="新細明體" w:hAnsi="新細明體"/>
          <w:b/>
          <w:szCs w:val="24"/>
        </w:rPr>
        <w:t xml:space="preserve"> </w:t>
      </w:r>
      <w:r w:rsidRPr="007312B1">
        <w:rPr>
          <w:rFonts w:ascii="新細明體" w:hAnsi="新細明體"/>
          <w:b/>
          <w:color w:val="000000"/>
          <w:szCs w:val="24"/>
        </w:rPr>
        <w:t xml:space="preserve">                </w:t>
      </w:r>
      <w:r w:rsidR="00AA27C9">
        <w:rPr>
          <w:rFonts w:ascii="新細明體" w:hAnsi="新細明體" w:hint="eastAsia"/>
          <w:b/>
          <w:color w:val="000000"/>
          <w:szCs w:val="24"/>
        </w:rPr>
        <w:t xml:space="preserve">   </w:t>
      </w:r>
      <w:r w:rsidRPr="007312B1">
        <w:rPr>
          <w:rFonts w:ascii="新細明體" w:hAnsi="新細明體"/>
          <w:b/>
          <w:color w:val="000000"/>
          <w:szCs w:val="24"/>
        </w:rPr>
        <w:t xml:space="preserve">            </w:t>
      </w:r>
      <w:r w:rsidR="00E707DC">
        <w:rPr>
          <w:rFonts w:ascii="新細明體" w:hAnsi="新細明體" w:hint="eastAsia"/>
          <w:b/>
          <w:color w:val="000000"/>
          <w:szCs w:val="24"/>
        </w:rPr>
        <w:t xml:space="preserve">                                         </w:t>
      </w:r>
      <w:r w:rsidR="00430B4A"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="00430B4A"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proofErr w:type="gramStart"/>
      <w:r w:rsidR="00430B4A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="00430B4A">
        <w:rPr>
          <w:rFonts w:ascii="Arial" w:eastAsia="標楷體" w:hAnsi="Arial" w:cs="Arial" w:hint="eastAsia"/>
          <w:sz w:val="28"/>
          <w:szCs w:val="28"/>
        </w:rPr>
        <w:t>年級教師群</w:t>
      </w:r>
    </w:p>
    <w:p w14:paraId="72050F33" w14:textId="485DCB33" w:rsidR="00B65B79" w:rsidRDefault="00B65B79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15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695"/>
        <w:gridCol w:w="1119"/>
        <w:gridCol w:w="1195"/>
        <w:gridCol w:w="1178"/>
        <w:gridCol w:w="977"/>
        <w:gridCol w:w="538"/>
        <w:gridCol w:w="1985"/>
        <w:gridCol w:w="574"/>
        <w:gridCol w:w="276"/>
        <w:gridCol w:w="674"/>
        <w:gridCol w:w="741"/>
        <w:gridCol w:w="4754"/>
      </w:tblGrid>
      <w:tr w:rsidR="00B65B79" w:rsidRPr="00B65B79" w14:paraId="307D95A1" w14:textId="77777777" w:rsidTr="003E7471">
        <w:trPr>
          <w:trHeight w:val="906"/>
        </w:trPr>
        <w:tc>
          <w:tcPr>
            <w:tcW w:w="1357" w:type="dxa"/>
            <w:gridSpan w:val="2"/>
            <w:shd w:val="clear" w:color="auto" w:fill="D9D9D9"/>
            <w:vAlign w:val="center"/>
          </w:tcPr>
          <w:p w14:paraId="0DBFB84C" w14:textId="77777777" w:rsidR="00B65B79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"/>
                <w:id w:val="-2029476808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課程名稱</w:t>
                </w:r>
              </w:sdtContent>
            </w:sdt>
          </w:p>
          <w:p w14:paraId="0F0DF8E7" w14:textId="77777777" w:rsidR="00B65B79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"/>
                <w:id w:val="1490517149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(方案)</w:t>
                </w:r>
              </w:sdtContent>
            </w:sdt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26127FB9" w14:textId="5F27C811" w:rsidR="00B65B79" w:rsidRPr="00B65B79" w:rsidRDefault="000319B0" w:rsidP="00E707DC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國際</w:t>
            </w:r>
            <w:r w:rsidR="005C179B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教育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在地</w:t>
            </w:r>
            <w:r w:rsidR="005C179B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行動</w:t>
            </w:r>
          </w:p>
        </w:tc>
        <w:tc>
          <w:tcPr>
            <w:tcW w:w="977" w:type="dxa"/>
            <w:shd w:val="clear" w:color="auto" w:fill="D9D9D9"/>
            <w:vAlign w:val="center"/>
          </w:tcPr>
          <w:p w14:paraId="2EBAB2D3" w14:textId="77777777" w:rsidR="00B65B79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4"/>
                <w:id w:val="-725226630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節數</w:t>
                </w:r>
              </w:sdtContent>
            </w:sdt>
          </w:p>
        </w:tc>
        <w:tc>
          <w:tcPr>
            <w:tcW w:w="3097" w:type="dxa"/>
            <w:gridSpan w:val="3"/>
            <w:vAlign w:val="center"/>
          </w:tcPr>
          <w:sdt>
            <w:sdtPr>
              <w:rPr>
                <w:rFonts w:asciiTheme="majorEastAsia" w:eastAsiaTheme="majorEastAsia" w:hAnsiTheme="majorEastAsia"/>
                <w:szCs w:val="24"/>
              </w:rPr>
              <w:tag w:val="goog_rdk_5"/>
              <w:id w:val="330574213"/>
            </w:sdtPr>
            <w:sdtEndPr/>
            <w:sdtContent>
              <w:p w14:paraId="4B6B2198" w14:textId="7E6B8051" w:rsidR="00B65B79" w:rsidRPr="008B3527" w:rsidRDefault="00B65B79" w:rsidP="008B3527">
                <w:pPr>
                  <w:ind w:firstLine="168"/>
                  <w:jc w:val="both"/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</w:pPr>
                <w:proofErr w:type="gramStart"/>
                <w:r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年級上學期共</w:t>
                </w:r>
                <w:r w:rsidR="008B3527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6</w:t>
                </w:r>
                <w:r w:rsidR="008B3527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0</w:t>
                </w:r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 xml:space="preserve">節 </w:t>
                </w:r>
              </w:p>
            </w:sdtContent>
          </w:sdt>
        </w:tc>
        <w:tc>
          <w:tcPr>
            <w:tcW w:w="950" w:type="dxa"/>
            <w:gridSpan w:val="2"/>
            <w:shd w:val="clear" w:color="auto" w:fill="D9D9D9"/>
            <w:vAlign w:val="center"/>
          </w:tcPr>
          <w:p w14:paraId="67F48EFF" w14:textId="77777777" w:rsidR="00B65B79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6"/>
                <w:id w:val="762566060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師資</w:t>
                </w:r>
              </w:sdtContent>
            </w:sdt>
          </w:p>
        </w:tc>
        <w:tc>
          <w:tcPr>
            <w:tcW w:w="5495" w:type="dxa"/>
            <w:gridSpan w:val="2"/>
            <w:vAlign w:val="center"/>
          </w:tcPr>
          <w:p w14:paraId="2C1EB11E" w14:textId="0958B604" w:rsidR="00B65B79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7"/>
                <w:id w:val="-1817942739"/>
              </w:sdtPr>
              <w:sdtEndPr/>
              <w:sdtContent>
                <w:proofErr w:type="gramStart"/>
                <w:r w:rsidR="00B65B79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="00B65B79"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年級教師群</w:t>
                </w:r>
              </w:sdtContent>
            </w:sdt>
          </w:p>
        </w:tc>
      </w:tr>
      <w:tr w:rsidR="00AD05FD" w:rsidRPr="00B65B79" w14:paraId="423C0905" w14:textId="77777777" w:rsidTr="003E7471">
        <w:trPr>
          <w:trHeight w:val="738"/>
        </w:trPr>
        <w:tc>
          <w:tcPr>
            <w:tcW w:w="662" w:type="dxa"/>
            <w:vMerge w:val="restart"/>
            <w:shd w:val="clear" w:color="auto" w:fill="D9D9D9"/>
            <w:vAlign w:val="center"/>
          </w:tcPr>
          <w:p w14:paraId="5CE21123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8"/>
                <w:id w:val="-68860507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核</w:t>
                </w:r>
              </w:sdtContent>
            </w:sdt>
          </w:p>
          <w:p w14:paraId="67B848C6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9"/>
                <w:id w:val="2066372540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心</w:t>
                </w:r>
              </w:sdtContent>
            </w:sdt>
          </w:p>
          <w:p w14:paraId="23CCC4B3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0"/>
                <w:id w:val="53577954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</w:t>
                </w:r>
              </w:sdtContent>
            </w:sdt>
          </w:p>
          <w:p w14:paraId="01A2C8AB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1"/>
                <w:id w:val="13276471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養</w:t>
                </w:r>
              </w:sdtContent>
            </w:sdt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14:paraId="5CF90017" w14:textId="77777777" w:rsidR="00AD05FD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2"/>
                <w:id w:val="-130769195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總綱核心</w:t>
                </w:r>
              </w:sdtContent>
            </w:sdt>
          </w:p>
          <w:p w14:paraId="5785667F" w14:textId="77777777" w:rsidR="00AD05FD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3"/>
                <w:id w:val="-1560704927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素養面向</w:t>
                </w:r>
              </w:sdtContent>
            </w:sdt>
          </w:p>
        </w:tc>
        <w:tc>
          <w:tcPr>
            <w:tcW w:w="6447" w:type="dxa"/>
            <w:gridSpan w:val="6"/>
            <w:shd w:val="clear" w:color="auto" w:fill="D9D9D9"/>
          </w:tcPr>
          <w:p w14:paraId="33B9E9E8" w14:textId="77777777" w:rsidR="00AD05FD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4"/>
                <w:id w:val="108788679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總綱／國小階段核心素養具體內涵</w:t>
                </w:r>
              </w:sdtContent>
            </w:sdt>
          </w:p>
        </w:tc>
        <w:tc>
          <w:tcPr>
            <w:tcW w:w="6445" w:type="dxa"/>
            <w:gridSpan w:val="4"/>
            <w:shd w:val="clear" w:color="auto" w:fill="D9D9D9"/>
          </w:tcPr>
          <w:p w14:paraId="7E4F45F7" w14:textId="77777777" w:rsidR="00AD05FD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5"/>
                <w:id w:val="1429619503"/>
              </w:sdtPr>
              <w:sdtEndPr/>
              <w:sdtContent>
                <w:proofErr w:type="gramStart"/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領綱核心</w:t>
                </w:r>
                <w:proofErr w:type="gramEnd"/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素養具體內涵</w:t>
                </w:r>
              </w:sdtContent>
            </w:sdt>
          </w:p>
        </w:tc>
      </w:tr>
      <w:tr w:rsidR="00AD05FD" w:rsidRPr="00B65B79" w14:paraId="79CBD367" w14:textId="77777777" w:rsidTr="005D46F7">
        <w:trPr>
          <w:trHeight w:val="1471"/>
        </w:trPr>
        <w:tc>
          <w:tcPr>
            <w:tcW w:w="662" w:type="dxa"/>
            <w:vMerge/>
            <w:shd w:val="clear" w:color="auto" w:fill="D9D9D9"/>
            <w:vAlign w:val="center"/>
          </w:tcPr>
          <w:p w14:paraId="1432DB10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7E0AAAE8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6"/>
                <w:id w:val="-973293638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A 自主行動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0406B3EE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A2 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系統思考與解決問題</w:t>
            </w:r>
          </w:p>
          <w:p w14:paraId="51E00E50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具備問題理解、思辨分析、推理批判的系統思考與後設思</w:t>
            </w:r>
          </w:p>
          <w:p w14:paraId="50FB73DF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素養，並能行動與反思，以有效處理及解決生活、生命問</w:t>
            </w:r>
          </w:p>
          <w:p w14:paraId="05C8253D" w14:textId="43EEF20C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題。</w:t>
            </w:r>
          </w:p>
          <w:p w14:paraId="012835AB" w14:textId="22AD4C70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A3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規劃執行與創新應變</w:t>
            </w:r>
          </w:p>
          <w:p w14:paraId="493758B9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具備規劃及執行計畫的能力，並試探與發展多元專業知能、充實生活經驗，發揮創新精神，以因應社會變遷、增進個人的彈性適應力。</w:t>
            </w:r>
          </w:p>
          <w:p w14:paraId="6B538FB0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  <w:p w14:paraId="40A578F3" w14:textId="7502BFE9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BB7C4DC" w14:textId="14F27652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-E-A2</w:t>
            </w:r>
          </w:p>
          <w:p w14:paraId="453273C1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具備理解簡易英語文訊息的能力，能運用基本邏輯思考策</w:t>
            </w:r>
          </w:p>
          <w:p w14:paraId="08E950C2" w14:textId="76422AC0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略提升學習效能。</w:t>
            </w:r>
          </w:p>
        </w:tc>
      </w:tr>
      <w:tr w:rsidR="00AD05FD" w:rsidRPr="00B65B79" w14:paraId="181B68F4" w14:textId="77777777" w:rsidTr="00AD05FD">
        <w:trPr>
          <w:trHeight w:val="1240"/>
        </w:trPr>
        <w:tc>
          <w:tcPr>
            <w:tcW w:w="662" w:type="dxa"/>
            <w:vMerge/>
            <w:shd w:val="clear" w:color="auto" w:fill="D9D9D9"/>
            <w:vAlign w:val="center"/>
          </w:tcPr>
          <w:p w14:paraId="3DE7468F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6C8A9E55" w14:textId="77777777" w:rsidR="00AD05FD" w:rsidRDefault="00AD05FD" w:rsidP="000A2CA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1CE92089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B47C57F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-E-A1</w:t>
            </w:r>
          </w:p>
          <w:p w14:paraId="7B705779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認識個人特質，初探生涯發展，覺察生命變化歷程，激發</w:t>
            </w:r>
          </w:p>
          <w:p w14:paraId="3691F2C6" w14:textId="1FD8C1F5" w:rsidR="00AD05FD" w:rsidRPr="00C1160F" w:rsidRDefault="00AD05FD" w:rsidP="00C1160F">
            <w:pPr>
              <w:ind w:left="1162" w:hanging="1162"/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潛能，促進身心健全發展。</w:t>
            </w:r>
          </w:p>
        </w:tc>
      </w:tr>
      <w:tr w:rsidR="00AD05FD" w:rsidRPr="00B65B79" w14:paraId="79FF23AB" w14:textId="77777777" w:rsidTr="003E7471">
        <w:trPr>
          <w:trHeight w:val="1240"/>
        </w:trPr>
        <w:tc>
          <w:tcPr>
            <w:tcW w:w="662" w:type="dxa"/>
            <w:vMerge/>
            <w:shd w:val="clear" w:color="auto" w:fill="D9D9D9"/>
            <w:vAlign w:val="center"/>
          </w:tcPr>
          <w:p w14:paraId="3C61B1B0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0AEA6FC8" w14:textId="77777777" w:rsidR="00AD05FD" w:rsidRDefault="00AD05FD" w:rsidP="000A2CA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5ECEF0AB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7FE3F8EF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健體</w:t>
            </w:r>
            <w:proofErr w:type="gramEnd"/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-E-A2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具備探索身體活動與健康生活問題的思考能力，</w:t>
            </w:r>
          </w:p>
          <w:p w14:paraId="058948E8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並透過體驗與實踐，處理日常生活中運動與健康的問題。</w:t>
            </w:r>
            <w:proofErr w:type="gramStart"/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健體</w:t>
            </w:r>
            <w:proofErr w:type="gramEnd"/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-E-A3</w:t>
            </w:r>
          </w:p>
          <w:p w14:paraId="48BFB218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具備擬定基本的運動與保健計畫及實作能力，並以創新思</w:t>
            </w:r>
          </w:p>
          <w:p w14:paraId="43F3C5FC" w14:textId="7FD27AD8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考方式，因應日常生活情境。</w:t>
            </w:r>
          </w:p>
        </w:tc>
      </w:tr>
      <w:tr w:rsidR="00AD05FD" w:rsidRPr="00B65B79" w14:paraId="66FF4464" w14:textId="77777777" w:rsidTr="003E7471">
        <w:trPr>
          <w:trHeight w:val="2242"/>
        </w:trPr>
        <w:tc>
          <w:tcPr>
            <w:tcW w:w="662" w:type="dxa"/>
            <w:vMerge/>
            <w:shd w:val="clear" w:color="auto" w:fill="D9D9D9"/>
            <w:vAlign w:val="center"/>
          </w:tcPr>
          <w:p w14:paraId="1B7A07B6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33869D2C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7"/>
                <w:id w:val="-1095173185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B 溝通互動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4E486279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B1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符號運用與溝通表達</w:t>
            </w:r>
          </w:p>
          <w:p w14:paraId="0D86CDA6" w14:textId="3624653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具備「聽、說、讀、寫、作」的基本語文素養，並具有生</w:t>
            </w:r>
          </w:p>
          <w:p w14:paraId="67142A0A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活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所需的基礎數理、肢體及藝術等符號知能，能以同理心</w:t>
            </w:r>
          </w:p>
          <w:p w14:paraId="0A50DE48" w14:textId="759EC5B8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應用在生活與人際溝通。</w:t>
            </w:r>
          </w:p>
          <w:p w14:paraId="40C903B7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B2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科技資訊與媒體素養</w:t>
            </w:r>
          </w:p>
          <w:p w14:paraId="66921456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具備善用科技、資訊與各類媒體之能力，培養相關倫理及</w:t>
            </w:r>
          </w:p>
          <w:p w14:paraId="2E852F36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媒體識讀的</w:t>
            </w:r>
            <w:proofErr w:type="gramEnd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素養，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俾</w:t>
            </w:r>
            <w:proofErr w:type="gramEnd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能分析、思辨、批判人與科技、資訊</w:t>
            </w:r>
          </w:p>
          <w:p w14:paraId="12735514" w14:textId="6A432F94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及媒體之關係。</w:t>
            </w:r>
          </w:p>
        </w:tc>
        <w:tc>
          <w:tcPr>
            <w:tcW w:w="6445" w:type="dxa"/>
            <w:gridSpan w:val="4"/>
          </w:tcPr>
          <w:p w14:paraId="07AA11BC" w14:textId="77777777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-E-B1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具備入門的聽、說、讀、寫英語文能力。在引導</w:t>
            </w:r>
          </w:p>
          <w:p w14:paraId="30A6873D" w14:textId="21DBC890" w:rsidR="00AD05FD" w:rsidRPr="00C1160F" w:rsidRDefault="00AD05FD" w:rsidP="00C1160F">
            <w:pPr>
              <w:ind w:left="1112" w:hanging="1112"/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下，能運用所學、字詞及句型進行簡易日常溝通。</w:t>
            </w:r>
          </w:p>
          <w:p w14:paraId="4D05A9F2" w14:textId="007F59D9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具備使用各種資訊科技媒材進行自我學習的能力，</w:t>
            </w:r>
          </w:p>
          <w:p w14:paraId="353FADE7" w14:textId="798E5DE6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以增進英語文聽說讀寫綜合應用能力及文化習俗之理解。</w:t>
            </w:r>
          </w:p>
        </w:tc>
      </w:tr>
      <w:tr w:rsidR="00AD05FD" w:rsidRPr="00B65B79" w14:paraId="28B33702" w14:textId="77777777" w:rsidTr="003E7471">
        <w:trPr>
          <w:trHeight w:val="1682"/>
        </w:trPr>
        <w:tc>
          <w:tcPr>
            <w:tcW w:w="662" w:type="dxa"/>
            <w:vMerge/>
            <w:shd w:val="clear" w:color="auto" w:fill="D9D9D9"/>
            <w:vAlign w:val="center"/>
          </w:tcPr>
          <w:p w14:paraId="69EFA97C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A45EF3D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6447" w:type="dxa"/>
            <w:gridSpan w:val="6"/>
            <w:vMerge/>
          </w:tcPr>
          <w:p w14:paraId="32FB110B" w14:textId="1EB88884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FF1EEE5" w14:textId="77777777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-E-B1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覺察自己的人際溝通方式，學習合宜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1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的互動與</w:t>
            </w:r>
          </w:p>
          <w:p w14:paraId="64C9B1B4" w14:textId="6F669663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溝通技巧，培養同理心，並應用於日常生活</w:t>
            </w:r>
          </w:p>
        </w:tc>
      </w:tr>
      <w:tr w:rsidR="00AD05FD" w:rsidRPr="00B65B79" w14:paraId="2DE4FA5E" w14:textId="77777777" w:rsidTr="005D46F7">
        <w:trPr>
          <w:trHeight w:val="1479"/>
        </w:trPr>
        <w:tc>
          <w:tcPr>
            <w:tcW w:w="662" w:type="dxa"/>
            <w:vMerge/>
            <w:shd w:val="clear" w:color="auto" w:fill="D9D9D9"/>
            <w:vAlign w:val="center"/>
          </w:tcPr>
          <w:p w14:paraId="7E5221C9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2FE728F6" w14:textId="77777777" w:rsidR="00AD05FD" w:rsidRPr="00B65B79" w:rsidRDefault="00DB16D4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8"/>
                <w:id w:val="993837680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C 社會參與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6B8633E5" w14:textId="3A171BD4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C2</w:t>
            </w:r>
            <w:r w:rsidRPr="00C1160F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人際關係與團隊合作</w:t>
            </w:r>
          </w:p>
          <w:p w14:paraId="4D227CB1" w14:textId="3DDEFEA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具備友善的人際情懷及與他人建立良好的互動關係，並發</w:t>
            </w:r>
          </w:p>
          <w:p w14:paraId="2EDC18A6" w14:textId="5B4823F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展與人溝通協調、包容異己、社會參與及服務等團隊合作</w:t>
            </w:r>
          </w:p>
          <w:p w14:paraId="455ED508" w14:textId="79020413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的素養。</w:t>
            </w:r>
          </w:p>
          <w:p w14:paraId="28D92BE7" w14:textId="6CB27776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C3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多元文化與國際理解</w:t>
            </w:r>
          </w:p>
          <w:p w14:paraId="7BF55013" w14:textId="26B0D86C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具備自我文化認同的信念，並尊重與欣賞多元文化，積極</w:t>
            </w:r>
          </w:p>
          <w:p w14:paraId="44C6856B" w14:textId="7777777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關心全球議題及國際情勢，且能順應時代脈動與社會要</w:t>
            </w:r>
          </w:p>
          <w:p w14:paraId="23BE2434" w14:textId="7777777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發展國際理解、多元文化價值觀與世界和平的胸懷。</w:t>
            </w:r>
          </w:p>
          <w:p w14:paraId="61ABFD13" w14:textId="56D360DA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42F3F693" w14:textId="77777777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-E-C2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積極參與課內英語文小組學習活動，培養團隊合作</w:t>
            </w:r>
          </w:p>
          <w:p w14:paraId="3D18E067" w14:textId="33E3BDC5" w:rsidR="00AD05FD" w:rsidRPr="00C1160F" w:rsidRDefault="00AD05FD" w:rsidP="00C1160F">
            <w:pPr>
              <w:ind w:left="1422" w:hanging="1422"/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精神。</w:t>
            </w:r>
          </w:p>
          <w:p w14:paraId="286460DE" w14:textId="649C5BDB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-E-C3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認識國內外主要節慶習俗及風土民情。</w:t>
            </w:r>
          </w:p>
        </w:tc>
      </w:tr>
      <w:tr w:rsidR="00AD05FD" w:rsidRPr="00B65B79" w14:paraId="4EC5896A" w14:textId="77777777" w:rsidTr="009C551D">
        <w:trPr>
          <w:trHeight w:val="1980"/>
        </w:trPr>
        <w:tc>
          <w:tcPr>
            <w:tcW w:w="662" w:type="dxa"/>
            <w:vMerge/>
            <w:shd w:val="clear" w:color="auto" w:fill="D9D9D9"/>
            <w:vAlign w:val="center"/>
          </w:tcPr>
          <w:p w14:paraId="5D15089E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0AF878AF" w14:textId="77777777" w:rsidR="00AD05FD" w:rsidRDefault="00AD05FD" w:rsidP="000A2CA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793A7889" w14:textId="7777777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5" w:type="dxa"/>
            <w:gridSpan w:val="4"/>
          </w:tcPr>
          <w:p w14:paraId="53DEBF15" w14:textId="77777777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-E-C2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理解他人感受，樂於與人互動，學習尊重他人，</w:t>
            </w:r>
          </w:p>
          <w:p w14:paraId="23555B80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增進人際關係，與團隊成員合作達成團體目標。</w:t>
            </w:r>
          </w:p>
          <w:p w14:paraId="532F0AFE" w14:textId="681319E9" w:rsidR="00AD05FD" w:rsidRPr="00C1160F" w:rsidRDefault="00AD05FD" w:rsidP="00C1160F">
            <w:pPr>
              <w:rPr>
                <w:rStyle w:val="ae"/>
                <w:rFonts w:ascii="Times New Roman" w:eastAsiaTheme="majorEastAsia" w:hAnsi="Times New Roman"/>
                <w:b w:val="0"/>
                <w:bCs w:val="0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-E-C3 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體驗與欣賞在地文化，尊重關懷不同族群，理解並包容文化的多元性。</w:t>
            </w:r>
          </w:p>
        </w:tc>
      </w:tr>
      <w:tr w:rsidR="00B65B79" w:rsidRPr="00B65B79" w14:paraId="604634FC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165033C5" w14:textId="77777777" w:rsidR="00B65B79" w:rsidRPr="00B65B79" w:rsidRDefault="00B65B79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5B79">
              <w:rPr>
                <w:rFonts w:asciiTheme="majorEastAsia" w:eastAsiaTheme="majorEastAsia" w:hAnsiTheme="majorEastAsia" w:cs="Calibri"/>
                <w:b/>
                <w:szCs w:val="24"/>
              </w:rPr>
              <w:t>學習目標</w:t>
            </w:r>
          </w:p>
        </w:tc>
        <w:tc>
          <w:tcPr>
            <w:tcW w:w="12892" w:type="dxa"/>
            <w:gridSpan w:val="10"/>
            <w:vAlign w:val="center"/>
          </w:tcPr>
          <w:p w14:paraId="692BC4C6" w14:textId="77777777" w:rsidR="00EF2DD8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形容詞及感官動詞的用法。</w:t>
            </w:r>
          </w:p>
          <w:p w14:paraId="4F28CB60" w14:textId="77777777" w:rsidR="00EF2DD8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詢問他人職業並回答，及不同職業的工作地點。</w:t>
            </w:r>
          </w:p>
          <w:p w14:paraId="6B0F0DD8" w14:textId="77777777" w:rsidR="00EF2DD8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使用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want, have, like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表達想要、擁有和喜歡哪種食物。</w:t>
            </w:r>
          </w:p>
          <w:p w14:paraId="6C169699" w14:textId="77777777" w:rsidR="00F73D07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描述並詢問他人的穿著。</w:t>
            </w:r>
          </w:p>
          <w:p w14:paraId="5C48648C" w14:textId="0A2FEFFE" w:rsidR="00B65B79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簡易會話。</w:t>
            </w:r>
          </w:p>
        </w:tc>
      </w:tr>
      <w:tr w:rsidR="000319B0" w:rsidRPr="00B65B79" w14:paraId="2E7813EE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0902CD9" w14:textId="77777777" w:rsidR="000319B0" w:rsidRPr="00B65B79" w:rsidRDefault="000319B0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Align w:val="center"/>
          </w:tcPr>
          <w:p w14:paraId="2615441F" w14:textId="458443ED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</w:t>
            </w:r>
          </w:p>
        </w:tc>
        <w:tc>
          <w:tcPr>
            <w:tcW w:w="4250" w:type="dxa"/>
            <w:gridSpan w:val="5"/>
            <w:vAlign w:val="center"/>
          </w:tcPr>
          <w:p w14:paraId="18E31116" w14:textId="0B3F5C95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說</w:t>
            </w:r>
          </w:p>
        </w:tc>
        <w:tc>
          <w:tcPr>
            <w:tcW w:w="4754" w:type="dxa"/>
            <w:vAlign w:val="center"/>
          </w:tcPr>
          <w:p w14:paraId="5A1338D4" w14:textId="746D23A6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讀</w:t>
            </w: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/</w:t>
            </w: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寫</w:t>
            </w:r>
          </w:p>
        </w:tc>
      </w:tr>
      <w:tr w:rsidR="000319B0" w:rsidRPr="00B65B79" w14:paraId="40811265" w14:textId="77777777" w:rsidTr="003E7471">
        <w:trPr>
          <w:trHeight w:val="1800"/>
        </w:trPr>
        <w:tc>
          <w:tcPr>
            <w:tcW w:w="2476" w:type="dxa"/>
            <w:gridSpan w:val="3"/>
            <w:vMerge w:val="restart"/>
            <w:shd w:val="clear" w:color="auto" w:fill="D9D9D9"/>
            <w:vAlign w:val="center"/>
          </w:tcPr>
          <w:p w14:paraId="006B977E" w14:textId="77777777" w:rsidR="000319B0" w:rsidRPr="00B65B79" w:rsidRDefault="000319B0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5B79">
              <w:rPr>
                <w:rFonts w:asciiTheme="majorEastAsia" w:eastAsiaTheme="majorEastAsia" w:hAnsiTheme="majorEastAsia" w:cs="Calibri"/>
                <w:b/>
                <w:szCs w:val="24"/>
              </w:rPr>
              <w:lastRenderedPageBreak/>
              <w:t>語言學習表現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14:paraId="193BB7BF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2304D6A2" w14:textId="61BA5700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能聽辨英語的子音、母音及其基本的組合。</w:t>
            </w:r>
          </w:p>
          <w:p w14:paraId="2FA7BD9A" w14:textId="67D7D8AB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聽辨字詞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是單音節或多音節，並辨識重音的音節。</w:t>
            </w:r>
          </w:p>
          <w:p w14:paraId="0FB6B94D" w14:textId="7F3588EA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能聽辨句子的語調。</w:t>
            </w:r>
          </w:p>
          <w:p w14:paraId="5FC5A697" w14:textId="695BD703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1-Ⅱ-5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能聽辨課堂中所學的片語、句子及其重音。</w:t>
            </w:r>
          </w:p>
        </w:tc>
        <w:tc>
          <w:tcPr>
            <w:tcW w:w="4250" w:type="dxa"/>
            <w:gridSpan w:val="5"/>
            <w:vMerge w:val="restart"/>
            <w:vAlign w:val="center"/>
          </w:tcPr>
          <w:p w14:paraId="00DAABEA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能說出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4278699E" w14:textId="5C3C169A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唸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出英語的語音。</w:t>
            </w:r>
          </w:p>
          <w:p w14:paraId="516E8694" w14:textId="5000CA16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能說出課堂中所學的字詞。</w:t>
            </w:r>
          </w:p>
          <w:p w14:paraId="304E826F" w14:textId="65525EAC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能使用簡易的教室用語。</w:t>
            </w:r>
          </w:p>
          <w:p w14:paraId="34C6F257" w14:textId="7D986BA3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2-Ⅱ-5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能使用簡易的日常生活用語。</w:t>
            </w:r>
          </w:p>
          <w:p w14:paraId="6EAB1CBF" w14:textId="72FD8442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2-Ⅱ-6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能以正確的發音及適切的語調說出簡易句型的句子。</w:t>
            </w:r>
          </w:p>
        </w:tc>
        <w:tc>
          <w:tcPr>
            <w:tcW w:w="4754" w:type="dxa"/>
            <w:vAlign w:val="center"/>
          </w:tcPr>
          <w:p w14:paraId="77E363E7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能辨識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6CFB6637" w14:textId="7CF0F362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能辨識課堂中所學的字詞。</w:t>
            </w:r>
          </w:p>
          <w:p w14:paraId="30D39828" w14:textId="261316B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能看懂課堂中所學的句子。</w:t>
            </w:r>
          </w:p>
        </w:tc>
      </w:tr>
      <w:tr w:rsidR="000319B0" w:rsidRPr="00B65B79" w14:paraId="11F06E27" w14:textId="77777777" w:rsidTr="003E7471">
        <w:trPr>
          <w:trHeight w:val="1800"/>
        </w:trPr>
        <w:tc>
          <w:tcPr>
            <w:tcW w:w="2476" w:type="dxa"/>
            <w:gridSpan w:val="3"/>
            <w:vMerge/>
            <w:shd w:val="clear" w:color="auto" w:fill="D9D9D9"/>
            <w:vAlign w:val="center"/>
          </w:tcPr>
          <w:p w14:paraId="3D9BF1E2" w14:textId="77777777" w:rsidR="000319B0" w:rsidRPr="00B65B79" w:rsidRDefault="000319B0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Merge/>
            <w:vAlign w:val="center"/>
          </w:tcPr>
          <w:p w14:paraId="229B4B89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250" w:type="dxa"/>
            <w:gridSpan w:val="5"/>
            <w:vMerge/>
            <w:vAlign w:val="center"/>
          </w:tcPr>
          <w:p w14:paraId="3AAD97D8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754" w:type="dxa"/>
            <w:vAlign w:val="center"/>
          </w:tcPr>
          <w:p w14:paraId="5B493224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4-Ⅱ-1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能書寫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22158099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能書寫自己的姓名。</w:t>
            </w:r>
          </w:p>
          <w:p w14:paraId="2DF3282D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能臨摹抄寫課堂中所學的字詞。</w:t>
            </w:r>
          </w:p>
          <w:p w14:paraId="30A7017A" w14:textId="645921D5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能臨摹抄寫課堂中所學的句子。</w:t>
            </w:r>
          </w:p>
        </w:tc>
      </w:tr>
      <w:tr w:rsidR="000319B0" w:rsidRPr="00B65B79" w14:paraId="0506EE72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4A421729" w14:textId="52B5992A" w:rsidR="000319B0" w:rsidRPr="00B65B79" w:rsidRDefault="000319B0" w:rsidP="000A2CA6">
            <w:pPr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Cs w:val="24"/>
              </w:rPr>
              <w:t>語言綜合表現</w:t>
            </w:r>
          </w:p>
        </w:tc>
        <w:tc>
          <w:tcPr>
            <w:tcW w:w="12892" w:type="dxa"/>
            <w:gridSpan w:val="10"/>
            <w:vAlign w:val="center"/>
          </w:tcPr>
          <w:p w14:paraId="351FA1F9" w14:textId="68CA1DBC" w:rsidR="000319B0" w:rsidRPr="00C1160F" w:rsidRDefault="00C1160F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5-Ⅱ-1 </w:t>
            </w:r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能正確</w:t>
            </w:r>
            <w:proofErr w:type="gramStart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地認讀與</w:t>
            </w:r>
            <w:proofErr w:type="gramEnd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聽寫</w:t>
            </w:r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1B237899" w14:textId="5D7664B9" w:rsidR="000319B0" w:rsidRPr="00C1160F" w:rsidRDefault="000319B0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在聽讀時，能辨識書本中相對應的書寫文字。</w:t>
            </w:r>
          </w:p>
          <w:p w14:paraId="4865F9F7" w14:textId="452E24FB" w:rsidR="000319B0" w:rsidRPr="00C1160F" w:rsidRDefault="000319B0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能以正確的發音及適切的速度朗讀簡易句型的句子。</w:t>
            </w:r>
          </w:p>
          <w:p w14:paraId="647F5C5B" w14:textId="319D5C94" w:rsidR="000319B0" w:rsidRPr="00C1160F" w:rsidRDefault="000319B0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能運用所學的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字母拼讀規則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讀出英文字詞。</w:t>
            </w:r>
          </w:p>
        </w:tc>
      </w:tr>
      <w:tr w:rsidR="003E7471" w:rsidRPr="00B65B79" w14:paraId="2F7A4C15" w14:textId="77777777" w:rsidTr="00AD05FD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2AB7AB1" w14:textId="0CB4B58F" w:rsidR="003E7471" w:rsidRPr="00B65B79" w:rsidRDefault="003E7471" w:rsidP="003E7471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Cs w:val="24"/>
              </w:rPr>
              <w:t>跨領域指標</w:t>
            </w:r>
          </w:p>
        </w:tc>
        <w:tc>
          <w:tcPr>
            <w:tcW w:w="1195" w:type="dxa"/>
            <w:vAlign w:val="center"/>
          </w:tcPr>
          <w:p w14:paraId="1725AD54" w14:textId="119190D6" w:rsidR="003E7471" w:rsidRPr="00C1160F" w:rsidRDefault="009322A0" w:rsidP="00C1160F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C1160F">
              <w:rPr>
                <w:rFonts w:ascii="Times New Roman" w:eastAsiaTheme="majorEastAsia" w:hAnsi="Times New Roman"/>
                <w:szCs w:val="24"/>
              </w:rPr>
              <w:t>綜合</w:t>
            </w:r>
          </w:p>
        </w:tc>
        <w:tc>
          <w:tcPr>
            <w:tcW w:w="4678" w:type="dxa"/>
            <w:gridSpan w:val="4"/>
            <w:vAlign w:val="center"/>
          </w:tcPr>
          <w:p w14:paraId="56168D73" w14:textId="77777777" w:rsidR="003E7471" w:rsidRPr="00C1160F" w:rsidRDefault="003E7471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C1160F">
              <w:rPr>
                <w:rFonts w:ascii="Times New Roman" w:eastAsiaTheme="majorEastAsia" w:hAnsi="Times New Roman"/>
                <w:szCs w:val="24"/>
              </w:rPr>
              <w:t xml:space="preserve">C2 </w:t>
            </w:r>
            <w:r w:rsidRPr="00C1160F">
              <w:rPr>
                <w:rFonts w:ascii="Times New Roman" w:eastAsiaTheme="majorEastAsia" w:hAnsi="Times New Roman"/>
                <w:szCs w:val="24"/>
              </w:rPr>
              <w:t>人際關係與團隊合作</w:t>
            </w:r>
          </w:p>
          <w:p w14:paraId="0D774D5F" w14:textId="4B87BCCB" w:rsidR="00AD05FD" w:rsidRPr="00C1160F" w:rsidRDefault="00AD05FD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C1160F">
              <w:rPr>
                <w:rFonts w:ascii="Times New Roman" w:eastAsiaTheme="majorEastAsia" w:hAnsi="Times New Roman"/>
                <w:szCs w:val="24"/>
              </w:rPr>
              <w:t>C3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多元文化與國際理解</w:t>
            </w:r>
          </w:p>
        </w:tc>
        <w:tc>
          <w:tcPr>
            <w:tcW w:w="850" w:type="dxa"/>
            <w:gridSpan w:val="2"/>
          </w:tcPr>
          <w:p w14:paraId="23DDE651" w14:textId="77777777" w:rsidR="00C1160F" w:rsidRDefault="00C1160F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</w:p>
          <w:p w14:paraId="555BC058" w14:textId="554A7100" w:rsidR="003E7471" w:rsidRPr="00C1160F" w:rsidRDefault="009B2C96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szCs w:val="24"/>
              </w:rPr>
              <w:t>健體</w:t>
            </w:r>
            <w:proofErr w:type="gramEnd"/>
          </w:p>
        </w:tc>
        <w:tc>
          <w:tcPr>
            <w:tcW w:w="6169" w:type="dxa"/>
            <w:gridSpan w:val="3"/>
          </w:tcPr>
          <w:p w14:paraId="4DFD44D9" w14:textId="77777777" w:rsidR="00AD05FD" w:rsidRPr="00C1160F" w:rsidRDefault="00AD05FD" w:rsidP="00C1160F">
            <w:pPr>
              <w:jc w:val="center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A3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規劃執行與創新應變</w:t>
            </w:r>
          </w:p>
          <w:p w14:paraId="4D076353" w14:textId="4D35919F" w:rsidR="003E7471" w:rsidRPr="00C1160F" w:rsidRDefault="003E7471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</w:p>
        </w:tc>
      </w:tr>
      <w:tr w:rsidR="00B65B79" w:rsidRPr="00B65B79" w14:paraId="27CF4E93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01C58ECF" w14:textId="77777777" w:rsidR="00B65B79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9"/>
                <w:id w:val="-1153671589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議題融入概</w:t>
                </w:r>
                <w:proofErr w:type="gramStart"/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覽</w:t>
                </w:r>
                <w:proofErr w:type="gramEnd"/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13045220" w14:textId="3B0B8D61" w:rsidR="000B3FE0" w:rsidRPr="009B2C96" w:rsidRDefault="00B65B79" w:rsidP="00C1160F">
            <w:pPr>
              <w:spacing w:line="300" w:lineRule="auto"/>
              <w:ind w:left="1414" w:hanging="1414"/>
              <w:jc w:val="both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3"/>
                <w:id w:val="-1526405644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CC00CC"/>
                <w:szCs w:val="24"/>
              </w:rPr>
              <w:t>【多元文化】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4"/>
                <w:id w:val="826251465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  <w:r w:rsidR="00567B62" w:rsidRPr="00C1160F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t>【</w:t>
            </w:r>
            <w:r w:rsidR="00567B62" w:rsidRPr="00C1160F">
              <w:rPr>
                <w:rFonts w:asciiTheme="majorEastAsia" w:eastAsiaTheme="majorEastAsia" w:hAnsiTheme="majorEastAsia" w:cs="標楷體" w:hint="eastAsia"/>
                <w:color w:val="D99594" w:themeColor="accent2" w:themeTint="99"/>
                <w:szCs w:val="24"/>
              </w:rPr>
              <w:t>性別平等</w:t>
            </w:r>
            <w:r w:rsidR="00567B62" w:rsidRPr="00C1160F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t>】</w:t>
            </w:r>
          </w:p>
        </w:tc>
      </w:tr>
      <w:tr w:rsidR="00B65B79" w:rsidRPr="00B65B79" w14:paraId="35F7D458" w14:textId="77777777" w:rsidTr="003E7471">
        <w:trPr>
          <w:trHeight w:val="404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570629AE" w14:textId="77777777" w:rsidR="00B65B79" w:rsidRPr="00B65B79" w:rsidRDefault="00DB16D4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5"/>
                <w:id w:val="-997885618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評量方式</w:t>
                </w:r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2279CE9B" w14:textId="77777777" w:rsidR="00B65B79" w:rsidRPr="00B65B79" w:rsidRDefault="00DB16D4" w:rsidP="000A2CA6">
            <w:pPr>
              <w:rPr>
                <w:rFonts w:asciiTheme="majorEastAsia" w:eastAsiaTheme="majorEastAsia" w:hAnsiTheme="majorEastAsia"/>
                <w:color w:val="000000"/>
                <w:szCs w:val="24"/>
                <w:highlight w:val="white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6"/>
                <w:id w:val="-14618595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  <w:highlight w:val="white"/>
                  </w:rPr>
                  <w:t xml:space="preserve">口語評量 (英語口說表現)、實作評量 (歌曲表演)、觀察評量 (上課參與)、紙筆評量 </w:t>
                </w:r>
              </w:sdtContent>
            </w:sdt>
          </w:p>
        </w:tc>
      </w:tr>
    </w:tbl>
    <w:p w14:paraId="51493054" w14:textId="77777777" w:rsidR="00B65B79" w:rsidRPr="00B65B79" w:rsidRDefault="00B65B79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Arial" w:eastAsia="標楷體" w:hAnsi="Arial" w:cs="Arial"/>
          <w:sz w:val="28"/>
          <w:szCs w:val="28"/>
        </w:rPr>
      </w:pPr>
    </w:p>
    <w:p w14:paraId="23B4CFA8" w14:textId="6C5CAD07" w:rsidR="00B65B79" w:rsidRDefault="00B65B79">
      <w:pPr>
        <w:widowControl/>
        <w:rPr>
          <w:rFonts w:ascii="新細明體"/>
          <w:b/>
          <w:szCs w:val="24"/>
        </w:rPr>
      </w:pPr>
    </w:p>
    <w:p w14:paraId="6A6FDFFD" w14:textId="0271A0A7" w:rsidR="007D1167" w:rsidRDefault="007D1167">
      <w:pPr>
        <w:widowControl/>
        <w:rPr>
          <w:rFonts w:ascii="新細明體"/>
          <w:b/>
          <w:szCs w:val="24"/>
        </w:rPr>
      </w:pPr>
      <w:r>
        <w:rPr>
          <w:rFonts w:ascii="新細明體"/>
          <w:b/>
          <w:szCs w:val="24"/>
        </w:rPr>
        <w:br w:type="page"/>
      </w:r>
    </w:p>
    <w:p w14:paraId="5C2CCEE7" w14:textId="77777777" w:rsidR="00B65B79" w:rsidRPr="00430B4A" w:rsidRDefault="00B65B79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360"/>
        <w:jc w:val="both"/>
        <w:rPr>
          <w:rFonts w:ascii="新細明體"/>
          <w:b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348"/>
        <w:gridCol w:w="1305"/>
        <w:gridCol w:w="567"/>
        <w:gridCol w:w="4111"/>
        <w:gridCol w:w="3118"/>
        <w:gridCol w:w="1843"/>
        <w:gridCol w:w="1701"/>
        <w:gridCol w:w="1276"/>
      </w:tblGrid>
      <w:tr w:rsidR="00C039CC" w:rsidRPr="00173AC1" w14:paraId="7F260906" w14:textId="77777777" w:rsidTr="00D04EA9">
        <w:tc>
          <w:tcPr>
            <w:tcW w:w="1809" w:type="dxa"/>
            <w:gridSpan w:val="2"/>
            <w:shd w:val="pct12" w:color="auto" w:fill="auto"/>
            <w:vAlign w:val="center"/>
          </w:tcPr>
          <w:p w14:paraId="3EC0631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75A612A4" w14:textId="0C1518ED" w:rsidR="00C039CC" w:rsidRPr="00173AC1" w:rsidRDefault="006F2A87" w:rsidP="006F2A87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w w:val="120"/>
              </w:rPr>
              <w:t>三</w:t>
            </w:r>
            <w:proofErr w:type="gramEnd"/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C039CC" w:rsidRPr="00173AC1" w14:paraId="6A46F7EF" w14:textId="77777777" w:rsidTr="00D04EA9">
        <w:tc>
          <w:tcPr>
            <w:tcW w:w="1809" w:type="dxa"/>
            <w:gridSpan w:val="2"/>
            <w:shd w:val="pct12" w:color="auto" w:fill="auto"/>
            <w:vAlign w:val="center"/>
          </w:tcPr>
          <w:p w14:paraId="7135174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1CCBC303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5004FC11" w14:textId="74B1A868" w:rsidR="00C039CC" w:rsidRPr="00173AC1" w:rsidRDefault="00C039CC" w:rsidP="006F2A87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學生已習得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Let</w:t>
            </w:r>
            <w:proofErr w:type="gramStart"/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’</w:t>
            </w:r>
            <w:proofErr w:type="gramEnd"/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s Go Starter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、</w:t>
            </w:r>
            <w:r w:rsidR="009B79A1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1</w:t>
            </w:r>
          </w:p>
        </w:tc>
      </w:tr>
      <w:tr w:rsidR="00270C23" w:rsidRPr="00173AC1" w14:paraId="72AED1F6" w14:textId="77777777" w:rsidTr="00D04EA9">
        <w:trPr>
          <w:trHeight w:val="2440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3FA26AE9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54EC3360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16FA16C0" w14:textId="77777777" w:rsidR="00270C23" w:rsidRPr="001579BD" w:rsidRDefault="00270C23" w:rsidP="009322A0">
            <w:pPr>
              <w:pStyle w:val="aa"/>
              <w:numPr>
                <w:ilvl w:val="0"/>
                <w:numId w:val="13"/>
              </w:numPr>
              <w:ind w:leftChars="0"/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形容詞</w:t>
            </w:r>
            <w:r w:rsidRPr="009322A0">
              <w:rPr>
                <w:rFonts w:ascii="標楷體" w:eastAsia="標楷體" w:hAnsi="標楷體" w:hint="eastAsia"/>
              </w:rPr>
              <w:t>及感官動詞的用法。</w:t>
            </w:r>
          </w:p>
          <w:p w14:paraId="1347737B" w14:textId="77777777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Comic Sans MS" w:eastAsia="標楷體" w:hAnsi="Comic Sans MS"/>
              </w:rPr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詢問他人職業並回答，及不同職業的工作地點</w:t>
            </w:r>
            <w:r w:rsidRPr="009322A0">
              <w:rPr>
                <w:rFonts w:ascii="新細明體" w:hAnsi="新細明體" w:hint="eastAsia"/>
              </w:rPr>
              <w:t>。</w:t>
            </w:r>
          </w:p>
          <w:p w14:paraId="37260436" w14:textId="77777777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使用</w:t>
            </w:r>
            <w:r w:rsidRPr="009322A0">
              <w:rPr>
                <w:rFonts w:ascii="Comic Sans MS" w:eastAsia="標楷體" w:hAnsi="Comic Sans MS"/>
              </w:rPr>
              <w:t>want, have, like</w:t>
            </w:r>
            <w:r w:rsidRPr="009322A0">
              <w:rPr>
                <w:rFonts w:ascii="標楷體" w:eastAsia="標楷體" w:hAnsi="標楷體" w:hint="eastAsia"/>
              </w:rPr>
              <w:t>表達想要、擁有和喜歡哪種食物。</w:t>
            </w:r>
          </w:p>
          <w:p w14:paraId="487C4CE1" w14:textId="77777777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Comic Sans MS" w:eastAsia="標楷體" w:hAnsi="Comic Sans MS"/>
              </w:rPr>
            </w:pPr>
            <w:proofErr w:type="gramStart"/>
            <w:r w:rsidRPr="009322A0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9322A0">
              <w:rPr>
                <w:rFonts w:ascii="標楷體" w:eastAsia="標楷體" w:hAnsi="標楷體"/>
              </w:rPr>
              <w:t>(</w:t>
            </w:r>
            <w:r w:rsidRPr="009322A0">
              <w:rPr>
                <w:rFonts w:ascii="標楷體" w:eastAsia="標楷體" w:hAnsi="標楷體" w:hint="eastAsia"/>
              </w:rPr>
              <w:t>聽說讀寫</w:t>
            </w:r>
            <w:r w:rsidRPr="009322A0">
              <w:rPr>
                <w:rFonts w:ascii="標楷體" w:eastAsia="標楷體" w:hAnsi="標楷體"/>
              </w:rPr>
              <w:t xml:space="preserve">) </w:t>
            </w:r>
            <w:r w:rsidRPr="009322A0">
              <w:rPr>
                <w:rFonts w:ascii="標楷體" w:eastAsia="標楷體" w:hAnsi="標楷體" w:hint="eastAsia"/>
              </w:rPr>
              <w:t>描述並詢問他人的穿著。</w:t>
            </w:r>
          </w:p>
          <w:p w14:paraId="1074FA31" w14:textId="639E3598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270C23" w:rsidRPr="00173AC1" w14:paraId="73FB973D" w14:textId="77777777" w:rsidTr="00D04EA9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37B9B1FE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69EE3F34" w14:textId="050F5E69" w:rsidR="00270C23" w:rsidRPr="00173AC1" w:rsidRDefault="00270C23" w:rsidP="004F61DA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4F61DA">
              <w:rPr>
                <w:rFonts w:ascii="Times New Roman" w:eastAsia="標楷體" w:hAnsi="Times New Roman" w:hint="eastAsia"/>
                <w:color w:val="000000"/>
                <w:w w:val="120"/>
              </w:rPr>
              <w:t>2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E20990" w:rsidRPr="00173AC1" w14:paraId="0B81A451" w14:textId="77777777" w:rsidTr="00D04EA9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57D8B5A4" w14:textId="11508BDD" w:rsidR="00E20990" w:rsidRPr="00173AC1" w:rsidRDefault="00E20990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2FBD480B" w14:textId="50BB661C" w:rsidR="00E20990" w:rsidRPr="00173AC1" w:rsidRDefault="00567B62" w:rsidP="007D1167">
            <w:pPr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B65B79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r>
              <w:rPr>
                <w:rFonts w:asciiTheme="majorEastAsia" w:eastAsiaTheme="majorEastAsia" w:hAnsiTheme="majorEastAsia" w:cs="標楷體"/>
                <w:color w:val="FF6600"/>
                <w:szCs w:val="24"/>
              </w:rPr>
              <w:t>【</w:t>
            </w:r>
            <w:r w:rsidRPr="00B65B79">
              <w:rPr>
                <w:rFonts w:asciiTheme="majorEastAsia" w:eastAsiaTheme="majorEastAsia" w:hAnsiTheme="majorEastAsia" w:cs="標楷體"/>
                <w:color w:val="FF9966"/>
                <w:szCs w:val="24"/>
              </w:rPr>
              <w:t>安全】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3"/>
                <w:id w:val="157815427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CC00CC"/>
                <w:szCs w:val="24"/>
              </w:rPr>
              <w:t>【多元文化】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4"/>
                <w:id w:val="2063749710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  <w:r w:rsidRPr="007D1167">
              <w:rPr>
                <w:rFonts w:asciiTheme="majorEastAsia" w:eastAsiaTheme="majorEastAsia" w:hAnsiTheme="majorEastAsia" w:cs="標楷體" w:hint="eastAsia"/>
                <w:color w:val="943634" w:themeColor="accent2" w:themeShade="BF"/>
                <w:szCs w:val="24"/>
              </w:rPr>
              <w:t>【性別平等】</w:t>
            </w:r>
          </w:p>
        </w:tc>
      </w:tr>
      <w:tr w:rsidR="00D04EA9" w:rsidRPr="00173AC1" w14:paraId="5276EF87" w14:textId="77777777" w:rsidTr="00567B62">
        <w:tc>
          <w:tcPr>
            <w:tcW w:w="1809" w:type="dxa"/>
            <w:gridSpan w:val="2"/>
          </w:tcPr>
          <w:p w14:paraId="15E5E7D6" w14:textId="751437C3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日期</w:t>
            </w:r>
          </w:p>
          <w:p w14:paraId="2FFBCD24" w14:textId="77777777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305" w:type="dxa"/>
            <w:vAlign w:val="center"/>
          </w:tcPr>
          <w:p w14:paraId="69F9B418" w14:textId="73E3C468" w:rsidR="00D04EA9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主題</w:t>
            </w:r>
          </w:p>
          <w:p w14:paraId="2B7EEAA4" w14:textId="77777777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567" w:type="dxa"/>
            <w:vAlign w:val="center"/>
          </w:tcPr>
          <w:p w14:paraId="723A70D9" w14:textId="4438DB83" w:rsidR="00D04EA9" w:rsidRPr="00D04EA9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節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次</w:t>
            </w:r>
          </w:p>
        </w:tc>
        <w:tc>
          <w:tcPr>
            <w:tcW w:w="4111" w:type="dxa"/>
            <w:vAlign w:val="center"/>
          </w:tcPr>
          <w:p w14:paraId="103681F6" w14:textId="0F8F63DE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單元目標</w:t>
            </w:r>
          </w:p>
        </w:tc>
        <w:tc>
          <w:tcPr>
            <w:tcW w:w="3118" w:type="dxa"/>
            <w:vAlign w:val="center"/>
          </w:tcPr>
          <w:p w14:paraId="5608303A" w14:textId="7BA672AC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學習內容</w:t>
            </w:r>
          </w:p>
        </w:tc>
        <w:tc>
          <w:tcPr>
            <w:tcW w:w="1843" w:type="dxa"/>
            <w:vAlign w:val="center"/>
          </w:tcPr>
          <w:p w14:paraId="1CF67956" w14:textId="2CE11B97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語言學習內容</w:t>
            </w:r>
          </w:p>
        </w:tc>
        <w:tc>
          <w:tcPr>
            <w:tcW w:w="1701" w:type="dxa"/>
            <w:vAlign w:val="center"/>
          </w:tcPr>
          <w:p w14:paraId="254612FB" w14:textId="702421E4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跨領域學習表現</w:t>
            </w:r>
          </w:p>
        </w:tc>
        <w:tc>
          <w:tcPr>
            <w:tcW w:w="1276" w:type="dxa"/>
            <w:vAlign w:val="center"/>
          </w:tcPr>
          <w:p w14:paraId="3F8E559B" w14:textId="02D0AB1D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評量方式</w:t>
            </w:r>
          </w:p>
        </w:tc>
      </w:tr>
      <w:tr w:rsidR="00D04EA9" w:rsidRPr="00173AC1" w14:paraId="2B798120" w14:textId="77777777" w:rsidTr="00567B62">
        <w:trPr>
          <w:trHeight w:val="1820"/>
        </w:trPr>
        <w:tc>
          <w:tcPr>
            <w:tcW w:w="461" w:type="dxa"/>
            <w:vAlign w:val="center"/>
          </w:tcPr>
          <w:p w14:paraId="24A0DB25" w14:textId="6241D69D" w:rsidR="00D04EA9" w:rsidRPr="001C29A0" w:rsidRDefault="00D04EA9" w:rsidP="00DA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20" w:hanging="2"/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14:paraId="3706E56A" w14:textId="571C3BB9" w:rsidR="00D04EA9" w:rsidRPr="001C29A0" w:rsidRDefault="00D04EA9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8/</w:t>
            </w:r>
            <w:r>
              <w:rPr>
                <w:rFonts w:asciiTheme="minorHAnsi" w:eastAsia="標楷體" w:hAnsiTheme="minorHAnsi" w:cstheme="majorHAnsi" w:hint="eastAsia"/>
                <w:color w:val="0D0D0D"/>
                <w:szCs w:val="24"/>
              </w:rPr>
              <w:t>29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467C034B" w14:textId="2B8A13AA" w:rsidR="00D04EA9" w:rsidRDefault="00EF4CA5" w:rsidP="001C29A0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9/3</w:t>
            </w:r>
          </w:p>
          <w:p w14:paraId="2C98B311" w14:textId="3B8F75B0" w:rsidR="00D04EA9" w:rsidRDefault="00EF4CA5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(9/3</w:t>
            </w:r>
          </w:p>
          <w:p w14:paraId="4A03D33D" w14:textId="2FE2D882" w:rsidR="00D04EA9" w:rsidRPr="001C29A0" w:rsidRDefault="00D04EA9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學校日</w:t>
            </w:r>
            <w:r>
              <w:rPr>
                <w:rFonts w:asciiTheme="minorHAnsi" w:eastAsia="標楷體" w:hAnsiTheme="minorHAnsi" w:cstheme="majorHAnsi" w:hint="eastAsia"/>
                <w:color w:val="000000"/>
                <w:szCs w:val="24"/>
              </w:rPr>
              <w:t>)</w:t>
            </w:r>
          </w:p>
        </w:tc>
        <w:tc>
          <w:tcPr>
            <w:tcW w:w="1305" w:type="dxa"/>
            <w:vMerge w:val="restart"/>
            <w:vAlign w:val="center"/>
          </w:tcPr>
          <w:p w14:paraId="1270D3DD" w14:textId="77777777" w:rsidR="00D04EA9" w:rsidRDefault="00D04EA9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523E3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Welcome</w:t>
            </w:r>
            <w:r w:rsidRPr="00173AC1">
              <w:rPr>
                <w:rFonts w:ascii="Times New Roman" w:eastAsia="標楷體" w:hAnsi="Times New Roman"/>
                <w:b/>
              </w:rPr>
              <w:t xml:space="preserve"> Unit 1</w:t>
            </w:r>
          </w:p>
          <w:p w14:paraId="492954E1" w14:textId="77777777" w:rsidR="00D04EA9" w:rsidRDefault="00D04EA9" w:rsidP="00D04EA9">
            <w:pPr>
              <w:jc w:val="center"/>
              <w:rPr>
                <w:b/>
              </w:rPr>
            </w:pPr>
            <w:r w:rsidRPr="00BC43E7">
              <w:rPr>
                <w:b/>
              </w:rPr>
              <w:t>Feelings</w:t>
            </w:r>
            <w:r>
              <w:rPr>
                <w:rFonts w:hint="eastAsia"/>
                <w:b/>
              </w:rPr>
              <w:t xml:space="preserve"> and the</w:t>
            </w:r>
          </w:p>
          <w:p w14:paraId="51AA27EF" w14:textId="77777777" w:rsidR="00D04EA9" w:rsidRDefault="00D04EA9" w:rsidP="00D04EA9">
            <w:pPr>
              <w:rPr>
                <w:b/>
              </w:rPr>
            </w:pPr>
            <w:r w:rsidRPr="00BC43E7">
              <w:rPr>
                <w:b/>
              </w:rPr>
              <w:t>Senses</w:t>
            </w:r>
          </w:p>
          <w:p w14:paraId="07CAE0C2" w14:textId="77777777" w:rsidR="00D04EA9" w:rsidRDefault="00D04EA9" w:rsidP="00D04E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感覺與</w:t>
            </w:r>
          </w:p>
          <w:p w14:paraId="711A4990" w14:textId="77777777" w:rsidR="00D04EA9" w:rsidRDefault="00D04EA9" w:rsidP="00D04E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感官</w:t>
            </w:r>
          </w:p>
          <w:p w14:paraId="0FCB98DD" w14:textId="2E3A2812" w:rsidR="00567B62" w:rsidRPr="00173AC1" w:rsidRDefault="00567B62" w:rsidP="00D04EA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FB1796" w14:textId="5B83B850" w:rsidR="00D04EA9" w:rsidRPr="00FE1A3C" w:rsidRDefault="00FE1A3C" w:rsidP="00FE1A3C">
            <w:pPr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4111" w:type="dxa"/>
            <w:vMerge w:val="restart"/>
          </w:tcPr>
          <w:p w14:paraId="476BC952" w14:textId="075C3240" w:rsidR="00BD155F" w:rsidRPr="00FE1A3C" w:rsidRDefault="00D04EA9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iCs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</w:t>
            </w:r>
            <w:r w:rsidR="00BD155F"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Simple present</w:t>
            </w:r>
            <w:r w:rsidR="00857498"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statements with be </w:t>
            </w:r>
            <w:r w:rsidR="00BD155F" w:rsidRPr="00FE1A3C">
              <w:rPr>
                <w:rFonts w:ascii="Times New Roman" w:eastAsiaTheme="minorEastAsia" w:hAnsi="Times New Roman"/>
                <w:kern w:val="0"/>
                <w:szCs w:val="24"/>
              </w:rPr>
              <w:t>(be verb)</w:t>
            </w:r>
          </w:p>
          <w:p w14:paraId="0D172449" w14:textId="77777777" w:rsidR="00BD155F" w:rsidRPr="00FE1A3C" w:rsidRDefault="00BD155F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I’m </w:t>
            </w:r>
            <w:proofErr w:type="gram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happy./</w:t>
            </w:r>
            <w:proofErr w:type="gram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He’s sick./I’m not sad. / He isn’t bored.</w:t>
            </w:r>
          </w:p>
          <w:p w14:paraId="4BD7C1A9" w14:textId="77777777" w:rsidR="00BD155F" w:rsidRPr="00FE1A3C" w:rsidRDefault="00BD155F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•Affirmative and negative statements(be)</w:t>
            </w:r>
          </w:p>
          <w:p w14:paraId="2F2D52A0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My leg hurts. Are you OK? </w:t>
            </w:r>
          </w:p>
          <w:p w14:paraId="78C7A2FB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I </w:t>
            </w:r>
            <w:proofErr w:type="gram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thinks</w:t>
            </w:r>
            <w:proofErr w:type="gram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so. Thanks</w:t>
            </w:r>
          </w:p>
          <w:p w14:paraId="1DC475BD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• My Five Senses. What can he/she see? </w:t>
            </w:r>
            <w:proofErr w:type="spell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He/She</w:t>
            </w:r>
            <w:proofErr w:type="spell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can see a bird.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 </w:t>
            </w:r>
          </w:p>
          <w:p w14:paraId="14E5A58F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Yes/no questions with be</w:t>
            </w:r>
          </w:p>
          <w:p w14:paraId="490D26E1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(be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動詞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 - Yes/No 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問句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)</w:t>
            </w:r>
          </w:p>
          <w:p w14:paraId="18996DF7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Are you happy? </w:t>
            </w:r>
          </w:p>
          <w:p w14:paraId="511C699B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Yes, I am. /No, I’m not.</w:t>
            </w:r>
          </w:p>
          <w:p w14:paraId="4A0C4716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Is she sick? Yes, she </w:t>
            </w:r>
            <w:proofErr w:type="gramStart"/>
            <w:r w:rsidRPr="00FE1A3C">
              <w:rPr>
                <w:rFonts w:ascii="Times New Roman" w:eastAsiaTheme="minorEastAsia" w:hAnsi="Times New Roman"/>
                <w:bCs/>
                <w:szCs w:val="24"/>
              </w:rPr>
              <w:t>is./</w:t>
            </w:r>
            <w:proofErr w:type="gramEnd"/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 No, she isn’t.</w:t>
            </w:r>
          </w:p>
          <w:p w14:paraId="540FE06C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Be kind. (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關心同學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)</w:t>
            </w:r>
          </w:p>
          <w:p w14:paraId="35598E3C" w14:textId="77777777" w:rsidR="00D04EA9" w:rsidRPr="00FE1A3C" w:rsidRDefault="00BD155F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Ouch! What’s wrong?</w:t>
            </w:r>
          </w:p>
          <w:p w14:paraId="31820EBF" w14:textId="55D01297" w:rsidR="00BD155F" w:rsidRPr="00CC1437" w:rsidRDefault="00BD155F" w:rsidP="00CC1437">
            <w:pPr>
              <w:pStyle w:val="aa"/>
              <w:numPr>
                <w:ilvl w:val="0"/>
                <w:numId w:val="17"/>
              </w:numPr>
              <w:tabs>
                <w:tab w:val="num" w:pos="388"/>
              </w:tabs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經由省思自己與他人相處的經驗，認識各種不同情緒。</w:t>
            </w:r>
          </w:p>
          <w:p w14:paraId="2D1BECA0" w14:textId="6CA1FA20" w:rsidR="00BD155F" w:rsidRPr="00CC1437" w:rsidRDefault="00BD155F" w:rsidP="00CC1437">
            <w:pPr>
              <w:pStyle w:val="aa"/>
              <w:widowControl/>
              <w:numPr>
                <w:ilvl w:val="0"/>
                <w:numId w:val="17"/>
              </w:numPr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藉由觀察表情、動作來分辨他人不同的情緒。</w:t>
            </w:r>
          </w:p>
          <w:p w14:paraId="755A2D9D" w14:textId="4432FE00" w:rsidR="00BD155F" w:rsidRPr="00CC1437" w:rsidRDefault="00BD155F" w:rsidP="00CC1437">
            <w:pPr>
              <w:pStyle w:val="aa"/>
              <w:widowControl/>
              <w:numPr>
                <w:ilvl w:val="0"/>
                <w:numId w:val="17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  <w:kern w:val="0"/>
                <w:szCs w:val="24"/>
              </w:rPr>
              <w:t>學會聆聽別人對心情的表達，並尊重他人的感受。</w:t>
            </w:r>
          </w:p>
          <w:p w14:paraId="3A42443F" w14:textId="011AE42E" w:rsidR="000279CA" w:rsidRPr="00CC1437" w:rsidRDefault="00BD155F" w:rsidP="00CC1437">
            <w:pPr>
              <w:pStyle w:val="aa"/>
              <w:widowControl/>
              <w:numPr>
                <w:ilvl w:val="0"/>
                <w:numId w:val="17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  <w:kern w:val="0"/>
                <w:szCs w:val="24"/>
              </w:rPr>
              <w:t>了解與他人相處時，不同的情緒反應會帶來不同影響。</w:t>
            </w:r>
          </w:p>
        </w:tc>
        <w:tc>
          <w:tcPr>
            <w:tcW w:w="3118" w:type="dxa"/>
            <w:vMerge w:val="restart"/>
          </w:tcPr>
          <w:p w14:paraId="0522962E" w14:textId="3ADC43EF" w:rsidR="00BD155F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lastRenderedPageBreak/>
              <w:t>利用鏡子和情緒小卡，認識不同的情緒與表情。</w:t>
            </w:r>
          </w:p>
          <w:p w14:paraId="5DCC9DB5" w14:textId="311FB0FF" w:rsidR="00D04EA9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利用抽籤的方式，知道面對同一種情況，每個人會有不同情緒的表現。</w:t>
            </w:r>
          </w:p>
          <w:p w14:paraId="560AFEBD" w14:textId="144F3B44" w:rsidR="00BD155F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歌曲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: </w:t>
            </w:r>
            <w:r w:rsidR="000279CA" w:rsidRPr="00FE1A3C">
              <w:rPr>
                <w:rFonts w:ascii="Times New Roman" w:eastAsiaTheme="minorEastAsia" w:hAnsi="Times New Roman"/>
                <w:kern w:val="0"/>
                <w:szCs w:val="24"/>
              </w:rPr>
              <w:t>How are you feeling today?</w:t>
            </w:r>
          </w:p>
          <w:p w14:paraId="43FDE796" w14:textId="0C8832CB" w:rsidR="00BD155F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學習情緒英</w:t>
            </w:r>
            <w:r w:rsidR="000279CA" w:rsidRPr="00FE1A3C">
              <w:rPr>
                <w:rFonts w:ascii="Times New Roman" w:eastAsiaTheme="minorEastAsia" w:hAnsi="Times New Roman"/>
                <w:kern w:val="0"/>
                <w:szCs w:val="24"/>
              </w:rPr>
              <w:t>文單句型．</w:t>
            </w:r>
          </w:p>
          <w:p w14:paraId="0286E7C4" w14:textId="77777777" w:rsidR="00BD155F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lastRenderedPageBreak/>
              <w:t>閱讀繪本</w:t>
            </w:r>
            <w:r w:rsidR="000279CA" w:rsidRPr="00FE1A3C">
              <w:rPr>
                <w:rFonts w:ascii="Times New Roman" w:eastAsiaTheme="minorEastAsia" w:hAnsi="Times New Roman"/>
                <w:kern w:val="0"/>
                <w:szCs w:val="24"/>
              </w:rPr>
              <w:t>:The feeling books.</w:t>
            </w:r>
          </w:p>
          <w:p w14:paraId="791D36C5" w14:textId="790CC3AF" w:rsidR="00ED66AE" w:rsidRPr="00ED66AE" w:rsidRDefault="00ED66AE" w:rsidP="00ED66A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noProof/>
                <w:kern w:val="0"/>
                <w:szCs w:val="24"/>
              </w:rPr>
              <w:drawing>
                <wp:inline distT="0" distB="0" distL="0" distR="0" wp14:anchorId="79BC0502" wp14:editId="7D0C1F28">
                  <wp:extent cx="1842770" cy="1842770"/>
                  <wp:effectExtent l="0" t="0" r="508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feeling boo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33D1AA82" w14:textId="5AAF2BCA" w:rsidR="00BB56F6" w:rsidRPr="00FE1A3C" w:rsidRDefault="00BB56F6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Feelings: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happy, sad, hot, cold, hungry, thirsty</w:t>
            </w:r>
          </w:p>
          <w:p w14:paraId="0D871CEA" w14:textId="77777777" w:rsidR="00BB56F6" w:rsidRPr="00FE1A3C" w:rsidRDefault="00BB56F6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Feelings: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sick, tired, bored, excited</w:t>
            </w:r>
          </w:p>
          <w:p w14:paraId="136CEEC3" w14:textId="77777777" w:rsidR="00BB56F6" w:rsidRPr="00FE1A3C" w:rsidRDefault="00BB56F6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Story: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Are You OK?</w:t>
            </w:r>
          </w:p>
          <w:p w14:paraId="551079B1" w14:textId="77777777" w:rsidR="00BB56F6" w:rsidRPr="00FE1A3C" w:rsidRDefault="00BB56F6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The Senses: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see, hear, smell, </w:t>
            </w: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taste, touch</w:t>
            </w:r>
          </w:p>
          <w:p w14:paraId="746E97A9" w14:textId="7F9D6595" w:rsidR="00D04EA9" w:rsidRPr="00FE1A3C" w:rsidRDefault="00D04EA9" w:rsidP="00FE1A3C">
            <w:pPr>
              <w:spacing w:afterLines="20" w:after="72"/>
              <w:ind w:left="360" w:hangingChars="150" w:hanging="360"/>
              <w:rPr>
                <w:rFonts w:ascii="Times New Roman" w:eastAsiaTheme="minorEastAsia"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904FC9" w14:textId="2C0276F7" w:rsidR="00567B62" w:rsidRPr="007D1167" w:rsidRDefault="00567B62" w:rsidP="00FE1A3C">
            <w:pPr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lastRenderedPageBreak/>
              <w:t>【</w:t>
            </w:r>
            <w:r w:rsidRPr="007D1167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綜合</w:t>
            </w: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759ABD37" w14:textId="4949F801" w:rsidR="00567B62" w:rsidRDefault="00567B62" w:rsidP="00FE1A3C">
            <w:pPr>
              <w:rPr>
                <w:rFonts w:ascii="Times New Roman" w:eastAsiaTheme="minorEastAsia" w:hAnsi="Times New Roman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06050245" w14:textId="0F1541F7" w:rsidR="00D04EA9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</w:rPr>
              <w:t>1-2-3</w:t>
            </w:r>
            <w:r w:rsidRPr="00FE1A3C">
              <w:rPr>
                <w:rFonts w:ascii="Times New Roman" w:eastAsiaTheme="minorEastAsia" w:hAnsi="Times New Roman"/>
              </w:rPr>
              <w:t>辨識與他人相處時自己的情緒。</w:t>
            </w:r>
          </w:p>
          <w:p w14:paraId="7CB08D1A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Ad-II-1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情緒的辨識與調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適。</w:t>
            </w:r>
          </w:p>
          <w:p w14:paraId="61329520" w14:textId="6C6A8214" w:rsidR="00D04EA9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Ad-II-2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正</w:t>
            </w:r>
            <w:r w:rsidR="00FE1A3C">
              <w:rPr>
                <w:rFonts w:ascii="Times New Roman" w:eastAsiaTheme="minorEastAsia" w:hAnsi="Times New Roman" w:hint="eastAsia"/>
                <w:kern w:val="0"/>
                <w:szCs w:val="24"/>
              </w:rPr>
              <w:t>向思考的策略</w:t>
            </w:r>
          </w:p>
        </w:tc>
        <w:tc>
          <w:tcPr>
            <w:tcW w:w="1276" w:type="dxa"/>
            <w:vMerge w:val="restart"/>
          </w:tcPr>
          <w:p w14:paraId="23441066" w14:textId="77777777" w:rsidR="00D04EA9" w:rsidRPr="00FE1A3C" w:rsidRDefault="00D04EA9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3944E850" w14:textId="77777777" w:rsidR="00BB56F6" w:rsidRPr="00FE1A3C" w:rsidRDefault="00BB56F6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2391225A" w14:textId="77777777" w:rsidR="00BB56F6" w:rsidRPr="00FE1A3C" w:rsidRDefault="00BB56F6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歌曲表演</w:t>
            </w:r>
          </w:p>
          <w:p w14:paraId="11DF8FA5" w14:textId="77777777" w:rsidR="00BB56F6" w:rsidRPr="00FE1A3C" w:rsidRDefault="00BB56F6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11DB7739" w14:textId="48966237" w:rsidR="00D04EA9" w:rsidRPr="00FE1A3C" w:rsidRDefault="00BB56F6" w:rsidP="00FE1A3C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D04EA9" w:rsidRPr="00173AC1" w14:paraId="6BBEDEAC" w14:textId="77777777" w:rsidTr="00567B62">
        <w:trPr>
          <w:trHeight w:val="1820"/>
        </w:trPr>
        <w:tc>
          <w:tcPr>
            <w:tcW w:w="461" w:type="dxa"/>
            <w:vAlign w:val="center"/>
          </w:tcPr>
          <w:p w14:paraId="6F5B8409" w14:textId="584B0147" w:rsidR="00D04EA9" w:rsidRPr="001C29A0" w:rsidRDefault="00D04EA9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14:paraId="682DF193" w14:textId="237C1352" w:rsidR="00D04EA9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9/4</w:t>
            </w:r>
            <w:r w:rsidR="00D04EA9"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-</w:t>
            </w:r>
          </w:p>
          <w:p w14:paraId="623E340D" w14:textId="14337351" w:rsidR="00D04EA9" w:rsidRPr="001C29A0" w:rsidRDefault="00EF4CA5" w:rsidP="003A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9/10</w:t>
            </w:r>
          </w:p>
        </w:tc>
        <w:tc>
          <w:tcPr>
            <w:tcW w:w="1305" w:type="dxa"/>
            <w:vMerge/>
            <w:vAlign w:val="center"/>
          </w:tcPr>
          <w:p w14:paraId="075FC77E" w14:textId="77777777" w:rsidR="00D04EA9" w:rsidRPr="00173AC1" w:rsidRDefault="00D04EA9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0074EE6A" w14:textId="77777777" w:rsidR="00D04EA9" w:rsidRPr="00173AC1" w:rsidRDefault="00D04EA9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2552430A" w14:textId="77777777" w:rsidR="00D04EA9" w:rsidRPr="00173AC1" w:rsidRDefault="00D04EA9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5FE2993E" w14:textId="77777777" w:rsidR="00D04EA9" w:rsidRPr="00173AC1" w:rsidRDefault="00D04EA9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0EB107B" w14:textId="7FF9983C" w:rsidR="00D04EA9" w:rsidRPr="00173AC1" w:rsidRDefault="00D04EA9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05E299CA" w14:textId="77777777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74E40C75" w14:textId="3AB67CE8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EA9" w:rsidRPr="00173AC1" w14:paraId="058D97EC" w14:textId="77777777" w:rsidTr="00567B62">
        <w:trPr>
          <w:trHeight w:val="1820"/>
        </w:trPr>
        <w:tc>
          <w:tcPr>
            <w:tcW w:w="461" w:type="dxa"/>
            <w:vAlign w:val="center"/>
          </w:tcPr>
          <w:p w14:paraId="14715FF4" w14:textId="5D250758" w:rsidR="00D04EA9" w:rsidRPr="001C29A0" w:rsidRDefault="00D04EA9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3</w:t>
            </w:r>
          </w:p>
        </w:tc>
        <w:tc>
          <w:tcPr>
            <w:tcW w:w="1348" w:type="dxa"/>
            <w:vAlign w:val="center"/>
          </w:tcPr>
          <w:p w14:paraId="3154E15F" w14:textId="78B8CFEA" w:rsidR="00D04EA9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9/11</w:t>
            </w:r>
            <w:r w:rsidR="00D04EA9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5C7AC3AB" w14:textId="7A7579E7" w:rsidR="00D04EA9" w:rsidRPr="001C29A0" w:rsidRDefault="00EF4CA5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9/17</w:t>
            </w:r>
          </w:p>
        </w:tc>
        <w:tc>
          <w:tcPr>
            <w:tcW w:w="1305" w:type="dxa"/>
            <w:vMerge/>
          </w:tcPr>
          <w:p w14:paraId="6CB16184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BF70275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C5EE7E8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3FF39DCD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7E2625EE" w14:textId="1BB07AAC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1B342685" w14:textId="77777777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188A1D2A" w14:textId="106203B0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EA9" w:rsidRPr="00173AC1" w14:paraId="38EFA51C" w14:textId="77777777" w:rsidTr="00567B62">
        <w:trPr>
          <w:trHeight w:val="1426"/>
        </w:trPr>
        <w:tc>
          <w:tcPr>
            <w:tcW w:w="461" w:type="dxa"/>
            <w:vAlign w:val="center"/>
          </w:tcPr>
          <w:p w14:paraId="2409ED09" w14:textId="225A1767" w:rsidR="00D04EA9" w:rsidRPr="001C29A0" w:rsidRDefault="00D04EA9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14:paraId="11D80CF2" w14:textId="51DA22DA" w:rsidR="00D04EA9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9/18</w:t>
            </w:r>
            <w:r w:rsidR="00D04EA9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2BD743DE" w14:textId="322450A4" w:rsidR="00D04EA9" w:rsidRPr="001C29A0" w:rsidRDefault="00D04EA9" w:rsidP="001660AA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</w:t>
            </w:r>
            <w:r w:rsidR="00EF4CA5">
              <w:rPr>
                <w:rFonts w:asciiTheme="minorHAnsi" w:eastAsia="標楷體" w:hAnsiTheme="minorHAnsi" w:cstheme="majorHAnsi"/>
                <w:color w:val="000000"/>
                <w:szCs w:val="24"/>
              </w:rPr>
              <w:t>24</w:t>
            </w:r>
          </w:p>
        </w:tc>
        <w:tc>
          <w:tcPr>
            <w:tcW w:w="1305" w:type="dxa"/>
            <w:vMerge/>
          </w:tcPr>
          <w:p w14:paraId="7C536E11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27B27AE3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51C4CD1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9BB90D8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52121EC" w14:textId="113DA62A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72CF28ED" w14:textId="77777777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31F0AD6" w14:textId="6077E669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26186C5E" w14:textId="77777777" w:rsidTr="00567B62">
        <w:trPr>
          <w:trHeight w:val="1207"/>
        </w:trPr>
        <w:tc>
          <w:tcPr>
            <w:tcW w:w="461" w:type="dxa"/>
            <w:vAlign w:val="center"/>
          </w:tcPr>
          <w:p w14:paraId="5C9DF631" w14:textId="4F43F40E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14:paraId="4525388B" w14:textId="326421B7" w:rsidR="00AC3AE8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9/25</w:t>
            </w:r>
            <w:r w:rsidR="00AC3AE8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32FA9988" w14:textId="3B2D194A" w:rsidR="00AC3AE8" w:rsidRPr="001660AA" w:rsidRDefault="00EF4CA5" w:rsidP="0016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10/1</w:t>
            </w:r>
          </w:p>
        </w:tc>
        <w:tc>
          <w:tcPr>
            <w:tcW w:w="1305" w:type="dxa"/>
            <w:vMerge w:val="restart"/>
            <w:vAlign w:val="center"/>
          </w:tcPr>
          <w:p w14:paraId="37E3047D" w14:textId="77777777" w:rsidR="00AC3AE8" w:rsidRDefault="00AC3AE8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  <w:p w14:paraId="54ED8E5C" w14:textId="77777777" w:rsidR="00AC3AE8" w:rsidRPr="001579BD" w:rsidRDefault="00AC3AE8" w:rsidP="00EF2DD8">
            <w:pPr>
              <w:jc w:val="center"/>
              <w:rPr>
                <w:b/>
              </w:rPr>
            </w:pPr>
            <w:r>
              <w:rPr>
                <w:b/>
              </w:rPr>
              <w:t>Jobs</w:t>
            </w:r>
            <w:r>
              <w:rPr>
                <w:rFonts w:hint="eastAsia"/>
                <w:b/>
              </w:rPr>
              <w:t xml:space="preserve"> and </w:t>
            </w:r>
            <w:r>
              <w:rPr>
                <w:b/>
              </w:rPr>
              <w:t>Places</w:t>
            </w:r>
          </w:p>
          <w:p w14:paraId="387B4420" w14:textId="77777777" w:rsidR="00AC3AE8" w:rsidRDefault="00AC3AE8" w:rsidP="00EF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職業與</w:t>
            </w:r>
          </w:p>
          <w:p w14:paraId="529B2606" w14:textId="0CC2CC78" w:rsidR="00AC3AE8" w:rsidRDefault="00AC3AE8" w:rsidP="00EF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670E80">
              <w:rPr>
                <w:rFonts w:hint="eastAsia"/>
                <w:b/>
              </w:rPr>
              <w:t>場所</w:t>
            </w:r>
          </w:p>
          <w:p w14:paraId="52E0C72E" w14:textId="238290B2" w:rsidR="00AC3AE8" w:rsidRPr="00173AC1" w:rsidRDefault="00AC3AE8" w:rsidP="00EF2D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CF8491" w14:textId="6D770ED8" w:rsidR="00AC3AE8" w:rsidRPr="00173AC1" w:rsidRDefault="00FE1A3C" w:rsidP="0093409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286E7F5B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• Affirmative and negative </w:t>
            </w:r>
          </w:p>
          <w:p w14:paraId="523CD21B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statements with </w:t>
            </w:r>
            <w:r w:rsidRPr="00FE1A3C"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  <w:t>be verb.</w:t>
            </w:r>
          </w:p>
          <w:p w14:paraId="688D0FB3" w14:textId="4A28AA08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He’s/ She’s a doctor. </w:t>
            </w:r>
          </w:p>
          <w:p w14:paraId="58B86442" w14:textId="150FBF50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He/ She isn’t a nurse.</w:t>
            </w:r>
          </w:p>
          <w:p w14:paraId="512F8D2F" w14:textId="77777777" w:rsidR="00AC3AE8" w:rsidRPr="00FE1A3C" w:rsidRDefault="00AC3AE8" w:rsidP="00FE1A3C">
            <w:pPr>
              <w:widowControl/>
              <w:ind w:firstLineChars="100" w:firstLine="24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They’re police officers. </w:t>
            </w:r>
          </w:p>
          <w:p w14:paraId="6E3561FB" w14:textId="4185DE3A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They aren’t firefighters.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• Yes/No questions with </w:t>
            </w:r>
            <w:r w:rsidRPr="00FE1A3C"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  <w:t>be</w:t>
            </w:r>
          </w:p>
          <w:p w14:paraId="5C351A07" w14:textId="553E78D1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(be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動詞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 xml:space="preserve"> - Yes/No 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問句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)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Is he/she a doctor?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Yes, he/she is. No, he/she isn’t.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Are they police officers?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Yes, they are. No, they aren’t.</w:t>
            </w:r>
          </w:p>
          <w:p w14:paraId="3AF4DF7E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proofErr w:type="gram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</w:t>
            </w:r>
            <w:proofErr w:type="gram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Safety (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安全守則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)</w:t>
            </w:r>
          </w:p>
          <w:p w14:paraId="63189883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lastRenderedPageBreak/>
              <w:t>Look at me. I like trees! Be careful!</w:t>
            </w:r>
          </w:p>
          <w:p w14:paraId="419FBAB2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Oh, no! I’m sorry, mom.</w:t>
            </w:r>
          </w:p>
          <w:p w14:paraId="27CA2817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•Places in a town</w:t>
            </w:r>
          </w:p>
          <w:p w14:paraId="1170C3A3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Where’s the doctor? </w:t>
            </w:r>
          </w:p>
          <w:p w14:paraId="2E0E106B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He’s/She’s at the hospital.</w:t>
            </w:r>
          </w:p>
          <w:p w14:paraId="7EB40C6D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Story book: Willy the Dreamer</w:t>
            </w:r>
          </w:p>
          <w:p w14:paraId="3E07F78D" w14:textId="72204F9A" w:rsidR="0009581A" w:rsidRPr="00CC1437" w:rsidRDefault="00AC3AE8" w:rsidP="00CC1437">
            <w:pPr>
              <w:pStyle w:val="aa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認識家庭、學校與職業等性別角色的分工情形。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</w:p>
          <w:p w14:paraId="516F0F32" w14:textId="155CD629" w:rsidR="0009581A" w:rsidRPr="00CC1437" w:rsidRDefault="00AC3AE8" w:rsidP="00CC1437">
            <w:pPr>
              <w:pStyle w:val="aa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辦識人際互動中的性別刻板印象與性別偏見。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</w:p>
          <w:p w14:paraId="20169B42" w14:textId="3F78D049" w:rsidR="00AC3AE8" w:rsidRPr="00CC1437" w:rsidRDefault="00AC3AE8" w:rsidP="00CC1437">
            <w:pPr>
              <w:pStyle w:val="aa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</w:rPr>
              <w:t>覺察不同性別的互動方式與情感表達，理解他人感受。</w:t>
            </w:r>
          </w:p>
        </w:tc>
        <w:tc>
          <w:tcPr>
            <w:tcW w:w="3118" w:type="dxa"/>
            <w:vMerge w:val="restart"/>
          </w:tcPr>
          <w:p w14:paraId="691C82D4" w14:textId="77777777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 w:left="360" w:hangingChars="150" w:hanging="36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藉由訪談父母親或家中長輩的童年記憶訪問單，逐步引導學生認</w:t>
            </w:r>
            <w:r w:rsidRPr="00FE1A3C">
              <w:rPr>
                <w:rFonts w:ascii="Times New Roman" w:eastAsiaTheme="minorEastAsia" w:hAnsi="Times New Roman"/>
              </w:rPr>
              <w:t xml:space="preserve"> </w:t>
            </w:r>
            <w:r w:rsidRPr="00FE1A3C">
              <w:rPr>
                <w:rFonts w:ascii="Times New Roman" w:eastAsiaTheme="minorEastAsia" w:hAnsi="Times New Roman"/>
              </w:rPr>
              <w:t>識古今社會習俗的性別不平等之處，進而了解日性別刻板印象對於</w:t>
            </w:r>
            <w:r w:rsidRPr="00FE1A3C">
              <w:rPr>
                <w:rFonts w:ascii="Times New Roman" w:eastAsiaTheme="minorEastAsia" w:hAnsi="Times New Roman"/>
              </w:rPr>
              <w:t xml:space="preserve"> </w:t>
            </w:r>
            <w:r w:rsidRPr="00FE1A3C">
              <w:rPr>
                <w:rFonts w:ascii="Times New Roman" w:eastAsiaTheme="minorEastAsia" w:hAnsi="Times New Roman"/>
              </w:rPr>
              <w:t>生活日常的影響。</w:t>
            </w:r>
          </w:p>
          <w:p w14:paraId="343D8A40" w14:textId="77777777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 w:left="360" w:hangingChars="150" w:hanging="36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和組員互相溝通合作，完成小組的討論與介紹活動。</w:t>
            </w:r>
          </w:p>
          <w:p w14:paraId="56D31C2C" w14:textId="35386679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 w:left="360" w:hangingChars="150" w:hanging="36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參與室內小組活動，並能省思。</w:t>
            </w:r>
          </w:p>
          <w:p w14:paraId="7603DFA8" w14:textId="77777777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學習每</w:t>
            </w:r>
            <w:proofErr w:type="gramStart"/>
            <w:r w:rsidRPr="00FE1A3C">
              <w:rPr>
                <w:rFonts w:ascii="Times New Roman" w:eastAsiaTheme="minorEastAsia" w:hAnsi="Times New Roman"/>
              </w:rPr>
              <w:t>個</w:t>
            </w:r>
            <w:proofErr w:type="gramEnd"/>
            <w:r w:rsidRPr="00FE1A3C">
              <w:rPr>
                <w:rFonts w:ascii="Times New Roman" w:eastAsiaTheme="minorEastAsia" w:hAnsi="Times New Roman"/>
              </w:rPr>
              <w:t>工作名稱英文單字句型</w:t>
            </w:r>
          </w:p>
          <w:p w14:paraId="05B2AAEF" w14:textId="77777777" w:rsidR="0009581A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閱讀繪本</w:t>
            </w:r>
            <w:r w:rsidRPr="00FE1A3C">
              <w:rPr>
                <w:rFonts w:ascii="Times New Roman" w:eastAsiaTheme="minorEastAsia" w:hAnsi="Times New Roman"/>
              </w:rPr>
              <w:t>:When I grow up.</w:t>
            </w:r>
          </w:p>
          <w:p w14:paraId="2D50AAA3" w14:textId="7159D511" w:rsidR="00ED66AE" w:rsidRPr="00ED66AE" w:rsidRDefault="00ED66AE" w:rsidP="00ED66AE">
            <w:pPr>
              <w:spacing w:afterLines="20" w:after="7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  <w:noProof/>
              </w:rPr>
              <w:drawing>
                <wp:inline distT="0" distB="0" distL="0" distR="0" wp14:anchorId="1E4FD7BA" wp14:editId="60627F0E">
                  <wp:extent cx="1842770" cy="17164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en i grow up bo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56605F72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kern w:val="0"/>
                <w:szCs w:val="24"/>
              </w:rPr>
              <w:lastRenderedPageBreak/>
              <w:t>Jobs: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doctor, nurse, teacher, student, pilot, cook</w:t>
            </w:r>
          </w:p>
          <w:p w14:paraId="3F915589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kern w:val="0"/>
                <w:szCs w:val="24"/>
              </w:rPr>
              <w:t>Jobs: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police officer, firefighter, bus driver, soccer player</w:t>
            </w:r>
          </w:p>
          <w:p w14:paraId="3A894140" w14:textId="77777777" w:rsidR="00AC3AE8" w:rsidRPr="00FE1A3C" w:rsidRDefault="00AC3AE8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Story: Oh, Danny</w:t>
            </w:r>
          </w:p>
          <w:p w14:paraId="122E497A" w14:textId="77777777" w:rsidR="00AC3AE8" w:rsidRPr="00FE1A3C" w:rsidRDefault="00AC3AE8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Places: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hospital, school, home, </w:t>
            </w: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restaurant</w:t>
            </w:r>
          </w:p>
          <w:p w14:paraId="24E6BBB6" w14:textId="61B30EEE" w:rsidR="00AC3AE8" w:rsidRPr="00FE1A3C" w:rsidRDefault="00AC3AE8" w:rsidP="00FE1A3C">
            <w:pPr>
              <w:spacing w:afterLines="20" w:after="72"/>
              <w:ind w:left="360" w:hangingChars="150" w:hanging="360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Merge w:val="restart"/>
          </w:tcPr>
          <w:p w14:paraId="67F2CD1D" w14:textId="1E6E9953" w:rsidR="00567B62" w:rsidRPr="007D1167" w:rsidRDefault="00567B62" w:rsidP="00FE1A3C">
            <w:pPr>
              <w:spacing w:afterLines="50" w:after="180"/>
              <w:ind w:left="480" w:hangingChars="200" w:hanging="480"/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</w:pPr>
            <w:r w:rsidRPr="007D1167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lastRenderedPageBreak/>
              <w:t>【</w:t>
            </w:r>
            <w:r w:rsidRPr="007D1167">
              <w:rPr>
                <w:rFonts w:asciiTheme="majorEastAsia" w:eastAsiaTheme="majorEastAsia" w:hAnsiTheme="majorEastAsia" w:cs="標楷體" w:hint="eastAsia"/>
                <w:color w:val="D99594" w:themeColor="accent2" w:themeTint="99"/>
                <w:szCs w:val="24"/>
              </w:rPr>
              <w:t>性別平等</w:t>
            </w:r>
            <w:r w:rsidRPr="007D1167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t>】</w:t>
            </w:r>
          </w:p>
          <w:p w14:paraId="13FCCCDD" w14:textId="73C7A3FF" w:rsidR="00567B62" w:rsidRDefault="00567B62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28654DD7" w14:textId="64D55A3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 xml:space="preserve">2b-III-1 </w:t>
            </w:r>
          </w:p>
          <w:p w14:paraId="166781EF" w14:textId="7A740D8A" w:rsidR="00AC3AE8" w:rsidRPr="00FE1A3C" w:rsidRDefault="00FE1A3C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參與各項</w:t>
            </w:r>
            <w:r>
              <w:rPr>
                <w:rFonts w:ascii="Times New Roman" w:eastAsiaTheme="minorEastAsia" w:hAnsi="Times New Roman" w:hint="eastAsia"/>
              </w:rPr>
              <w:t>活</w:t>
            </w:r>
          </w:p>
          <w:p w14:paraId="7C3351A8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動，適切表</w:t>
            </w:r>
          </w:p>
          <w:p w14:paraId="627E7BDA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現</w:t>
            </w:r>
            <w:proofErr w:type="gramStart"/>
            <w:r w:rsidRPr="00FE1A3C">
              <w:rPr>
                <w:rFonts w:ascii="Times New Roman" w:eastAsiaTheme="minorEastAsia" w:hAnsi="Times New Roman"/>
              </w:rPr>
              <w:t>自已</w:t>
            </w:r>
            <w:proofErr w:type="gramEnd"/>
            <w:r w:rsidRPr="00FE1A3C">
              <w:rPr>
                <w:rFonts w:ascii="Times New Roman" w:eastAsiaTheme="minorEastAsia" w:hAnsi="Times New Roman"/>
              </w:rPr>
              <w:t>在團</w:t>
            </w:r>
          </w:p>
          <w:p w14:paraId="631E476B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體中的角色</w:t>
            </w:r>
          </w:p>
          <w:p w14:paraId="1166F87C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色，協同合</w:t>
            </w:r>
          </w:p>
          <w:p w14:paraId="47BFC31E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作達成共同</w:t>
            </w:r>
          </w:p>
          <w:p w14:paraId="359B46A9" w14:textId="1B708C36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目標。</w:t>
            </w:r>
          </w:p>
          <w:p w14:paraId="77D27DD5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 xml:space="preserve">Ac-III-3 </w:t>
            </w:r>
          </w:p>
          <w:p w14:paraId="66075440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未來職業想</w:t>
            </w:r>
          </w:p>
          <w:p w14:paraId="35BD74CE" w14:textId="37878BB4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像。</w:t>
            </w:r>
          </w:p>
        </w:tc>
        <w:tc>
          <w:tcPr>
            <w:tcW w:w="1276" w:type="dxa"/>
            <w:vMerge w:val="restart"/>
          </w:tcPr>
          <w:p w14:paraId="5F3D4EFE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4E0C48A7" w14:textId="717F43F5" w:rsidR="003461F1" w:rsidRPr="00FE1A3C" w:rsidRDefault="003461F1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3A5F0A9C" w14:textId="69105349" w:rsidR="003461F1" w:rsidRPr="00FE1A3C" w:rsidRDefault="003461F1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學習單</w:t>
            </w:r>
          </w:p>
          <w:p w14:paraId="2AC6742E" w14:textId="77777777" w:rsidR="003461F1" w:rsidRPr="00FE1A3C" w:rsidRDefault="003461F1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5B0D3E35" w14:textId="7EBAFF1A" w:rsidR="00AC3AE8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</w:p>
        </w:tc>
      </w:tr>
      <w:tr w:rsidR="00AC3AE8" w:rsidRPr="00173AC1" w14:paraId="193F1C63" w14:textId="77777777" w:rsidTr="00567B62">
        <w:trPr>
          <w:trHeight w:val="1208"/>
        </w:trPr>
        <w:tc>
          <w:tcPr>
            <w:tcW w:w="461" w:type="dxa"/>
            <w:vAlign w:val="center"/>
          </w:tcPr>
          <w:p w14:paraId="12022852" w14:textId="74CEC64B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1D2D83C0" w14:textId="6A93DFE2" w:rsidR="00AC3AE8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</w:t>
            </w:r>
            <w:r w:rsidR="00AC3AE8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77D180EA" w14:textId="2800CDF9" w:rsidR="00AC3AE8" w:rsidRPr="001660AA" w:rsidRDefault="00EF4CA5" w:rsidP="001660AA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10/8</w:t>
            </w:r>
          </w:p>
        </w:tc>
        <w:tc>
          <w:tcPr>
            <w:tcW w:w="1305" w:type="dxa"/>
            <w:vMerge/>
            <w:vAlign w:val="center"/>
          </w:tcPr>
          <w:p w14:paraId="3B4B9AE0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5E81659B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3FB6B394" w14:textId="77777777" w:rsidR="00AC3AE8" w:rsidRPr="00173AC1" w:rsidRDefault="00AC3AE8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7E857A55" w14:textId="77777777" w:rsidR="00AC3AE8" w:rsidRPr="00173AC1" w:rsidRDefault="00AC3AE8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523CA2B" w14:textId="18DA01D8" w:rsidR="00AC3AE8" w:rsidRPr="00173AC1" w:rsidRDefault="00AC3AE8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7F1F8E23" w14:textId="77777777" w:rsidR="00AC3AE8" w:rsidRPr="00173AC1" w:rsidRDefault="00AC3AE8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90FABCF" w14:textId="25E28BF2" w:rsidR="00AC3AE8" w:rsidRPr="00173AC1" w:rsidRDefault="00AC3AE8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3B4CAC15" w14:textId="77777777" w:rsidTr="00567B62">
        <w:trPr>
          <w:trHeight w:val="1207"/>
        </w:trPr>
        <w:tc>
          <w:tcPr>
            <w:tcW w:w="461" w:type="dxa"/>
            <w:vAlign w:val="center"/>
          </w:tcPr>
          <w:p w14:paraId="2530C2EE" w14:textId="4E669669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7</w:t>
            </w:r>
          </w:p>
        </w:tc>
        <w:tc>
          <w:tcPr>
            <w:tcW w:w="1348" w:type="dxa"/>
            <w:vAlign w:val="center"/>
          </w:tcPr>
          <w:p w14:paraId="0EA28632" w14:textId="35875CBA" w:rsidR="00AC3AE8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10/9</w:t>
            </w:r>
            <w:r w:rsidR="00AC3AE8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5AB2EA71" w14:textId="536AA7D3" w:rsidR="00AC3AE8" w:rsidRPr="001C29A0" w:rsidRDefault="00EF4CA5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10/15</w:t>
            </w:r>
          </w:p>
        </w:tc>
        <w:tc>
          <w:tcPr>
            <w:tcW w:w="1305" w:type="dxa"/>
            <w:vMerge/>
          </w:tcPr>
          <w:p w14:paraId="1CD8E3EB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47AC734E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1A599DAF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2A1EBA6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3DD0555F" w14:textId="56E0A189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53E8D28F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7C67F5C6" w14:textId="54080D08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2070DE28" w14:textId="77777777" w:rsidTr="00567B62">
        <w:trPr>
          <w:trHeight w:val="1133"/>
        </w:trPr>
        <w:tc>
          <w:tcPr>
            <w:tcW w:w="461" w:type="dxa"/>
            <w:vAlign w:val="center"/>
          </w:tcPr>
          <w:p w14:paraId="077284EA" w14:textId="59B2256F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8</w:t>
            </w:r>
          </w:p>
        </w:tc>
        <w:tc>
          <w:tcPr>
            <w:tcW w:w="1348" w:type="dxa"/>
            <w:vAlign w:val="center"/>
          </w:tcPr>
          <w:p w14:paraId="1DD6F64C" w14:textId="42828478" w:rsidR="00AC3AE8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10/16</w:t>
            </w:r>
            <w:r w:rsidR="00AC3AE8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4F61ABF8" w14:textId="6D5AFC08" w:rsidR="00AC3AE8" w:rsidRPr="001C29A0" w:rsidRDefault="00EF4CA5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10/22</w:t>
            </w:r>
          </w:p>
        </w:tc>
        <w:tc>
          <w:tcPr>
            <w:tcW w:w="1305" w:type="dxa"/>
            <w:vMerge/>
          </w:tcPr>
          <w:p w14:paraId="710F3450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F56DE7D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DF7FBB1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DE21F89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72A2644F" w14:textId="46906E3E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A89D047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5AEF1120" w14:textId="4B529779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5C318A2C" w14:textId="6C27BDA4" w:rsidTr="00567B62">
        <w:trPr>
          <w:trHeight w:hRule="exact" w:val="4742"/>
        </w:trPr>
        <w:tc>
          <w:tcPr>
            <w:tcW w:w="461" w:type="dxa"/>
            <w:vAlign w:val="center"/>
          </w:tcPr>
          <w:p w14:paraId="25075CBB" w14:textId="0EF24A50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9</w:t>
            </w:r>
          </w:p>
        </w:tc>
        <w:tc>
          <w:tcPr>
            <w:tcW w:w="1348" w:type="dxa"/>
            <w:vAlign w:val="center"/>
          </w:tcPr>
          <w:p w14:paraId="0FBEBC53" w14:textId="211CE9B6" w:rsidR="00AC3AE8" w:rsidRPr="001C29A0" w:rsidRDefault="00EF4CA5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10/23</w:t>
            </w:r>
            <w:r w:rsidR="00AC3AE8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267D2E41" w14:textId="7F033D57" w:rsidR="00AC3AE8" w:rsidRPr="001C29A0" w:rsidRDefault="00EF4CA5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10/29</w:t>
            </w:r>
          </w:p>
        </w:tc>
        <w:tc>
          <w:tcPr>
            <w:tcW w:w="1305" w:type="dxa"/>
            <w:vMerge/>
          </w:tcPr>
          <w:p w14:paraId="2B642F8F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  <w:vMerge/>
          </w:tcPr>
          <w:p w14:paraId="3D81406A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4111" w:type="dxa"/>
            <w:vMerge/>
          </w:tcPr>
          <w:p w14:paraId="5B0712A0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118" w:type="dxa"/>
            <w:vMerge/>
          </w:tcPr>
          <w:p w14:paraId="02BA77BE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843" w:type="dxa"/>
            <w:vMerge/>
          </w:tcPr>
          <w:p w14:paraId="2E505DF7" w14:textId="4937F4E3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701" w:type="dxa"/>
            <w:vMerge/>
          </w:tcPr>
          <w:p w14:paraId="1E700A94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76" w:type="dxa"/>
            <w:vMerge/>
          </w:tcPr>
          <w:p w14:paraId="4BA31AB0" w14:textId="3753A1B9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93409E" w:rsidRPr="00173AC1" w14:paraId="77CC3F84" w14:textId="77777777" w:rsidTr="00D04EA9">
        <w:trPr>
          <w:trHeight w:hRule="exact" w:val="1051"/>
        </w:trPr>
        <w:tc>
          <w:tcPr>
            <w:tcW w:w="461" w:type="dxa"/>
            <w:vAlign w:val="center"/>
          </w:tcPr>
          <w:p w14:paraId="76126042" w14:textId="7684EA6A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14:paraId="1A46321F" w14:textId="4255B835" w:rsidR="001660AA" w:rsidRDefault="00EF4CA5" w:rsidP="0016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10/30</w:t>
            </w:r>
            <w:r w:rsidR="001660AA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3A03AA1B" w14:textId="3F32ABE8" w:rsidR="0093409E" w:rsidRPr="001660AA" w:rsidRDefault="00EF4CA5" w:rsidP="0016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11/5</w:t>
            </w:r>
          </w:p>
        </w:tc>
        <w:tc>
          <w:tcPr>
            <w:tcW w:w="1305" w:type="dxa"/>
          </w:tcPr>
          <w:p w14:paraId="39A19777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</w:tcPr>
          <w:p w14:paraId="073C78EA" w14:textId="2D1F2258" w:rsidR="0093409E" w:rsidRPr="00CC1437" w:rsidRDefault="00FE1A3C" w:rsidP="0093409E">
            <w:pPr>
              <w:jc w:val="center"/>
              <w:rPr>
                <w:rFonts w:ascii="Times New Roman" w:eastAsia="標楷體" w:hAnsi="Times New Roman"/>
                <w:lang w:val="af-ZA"/>
              </w:rPr>
            </w:pPr>
            <w:r w:rsidRPr="00CC1437">
              <w:rPr>
                <w:rFonts w:ascii="Times New Roman" w:eastAsia="標楷體" w:hAnsi="Times New Roman" w:hint="eastAsia"/>
                <w:lang w:val="af-ZA"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0173D78B" w14:textId="77777777" w:rsidR="0093409E" w:rsidRPr="00CC1437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 w:rsidRPr="00CC1437">
              <w:rPr>
                <w:rFonts w:ascii="Times New Roman" w:eastAsia="標楷體" w:hAnsi="Times New Roman"/>
                <w:lang w:val="af-ZA"/>
              </w:rPr>
              <w:t xml:space="preserve">Mid-term Exam </w:t>
            </w:r>
            <w:r w:rsidRPr="00CC1437">
              <w:rPr>
                <w:rFonts w:ascii="Times New Roman" w:eastAsia="標楷體" w:hAnsi="Times New Roman"/>
              </w:rPr>
              <w:t xml:space="preserve">( </w:t>
            </w:r>
            <w:r w:rsidRPr="00CC1437">
              <w:rPr>
                <w:rFonts w:ascii="Times New Roman" w:eastAsia="標楷體" w:hAnsi="Times New Roman"/>
                <w:lang w:val="af-ZA"/>
              </w:rPr>
              <w:t>期中評量</w:t>
            </w:r>
            <w:r w:rsidRPr="00CC1437">
              <w:rPr>
                <w:rFonts w:ascii="Times New Roman" w:eastAsia="標楷體" w:hAnsi="Times New Roman"/>
              </w:rPr>
              <w:t xml:space="preserve"> )</w:t>
            </w:r>
          </w:p>
          <w:p w14:paraId="6EBD860B" w14:textId="716C407F" w:rsidR="0093409E" w:rsidRPr="00CC1437" w:rsidRDefault="0093409E" w:rsidP="0093409E">
            <w:pPr>
              <w:jc w:val="center"/>
              <w:rPr>
                <w:rFonts w:ascii="標楷體" w:eastAsia="標楷體" w:hAnsi="標楷體"/>
                <w:lang w:val="af-ZA"/>
              </w:rPr>
            </w:pPr>
            <w:r w:rsidRPr="00CC1437">
              <w:rPr>
                <w:rFonts w:ascii="標楷體" w:eastAsia="標楷體" w:hAnsi="標楷體"/>
              </w:rPr>
              <w:t>11/</w:t>
            </w:r>
            <w:r w:rsidR="00851681" w:rsidRPr="00CC1437">
              <w:rPr>
                <w:rFonts w:ascii="標楷體" w:eastAsia="標楷體" w:hAnsi="標楷體" w:hint="eastAsia"/>
              </w:rPr>
              <w:t>4</w:t>
            </w:r>
            <w:r w:rsidRPr="00CC1437">
              <w:rPr>
                <w:rFonts w:ascii="標楷體" w:eastAsia="標楷體" w:hAnsi="標楷體"/>
              </w:rPr>
              <w:t>(</w:t>
            </w:r>
            <w:r w:rsidRPr="00CC1437">
              <w:rPr>
                <w:rFonts w:ascii="標楷體" w:eastAsia="標楷體" w:hAnsi="標楷體" w:cs="新細明體" w:hint="eastAsia"/>
              </w:rPr>
              <w:t>四</w:t>
            </w:r>
            <w:r w:rsidR="00851681" w:rsidRPr="00CC1437">
              <w:rPr>
                <w:rFonts w:ascii="標楷體" w:eastAsia="標楷體" w:hAnsi="標楷體"/>
              </w:rPr>
              <w:t>), 11/5</w:t>
            </w:r>
            <w:r w:rsidRPr="00CC1437">
              <w:rPr>
                <w:rFonts w:ascii="標楷體" w:eastAsia="標楷體" w:hAnsi="標楷體"/>
              </w:rPr>
              <w:t>(</w:t>
            </w:r>
            <w:r w:rsidRPr="00CC1437">
              <w:rPr>
                <w:rFonts w:ascii="標楷體" w:eastAsia="標楷體" w:hAnsi="標楷體" w:hint="eastAsia"/>
              </w:rPr>
              <w:t>五</w:t>
            </w:r>
            <w:r w:rsidRPr="00CC1437">
              <w:rPr>
                <w:rFonts w:ascii="標楷體" w:eastAsia="標楷體" w:hAnsi="標楷體"/>
              </w:rPr>
              <w:t>)</w:t>
            </w:r>
          </w:p>
        </w:tc>
      </w:tr>
      <w:tr w:rsidR="003461F1" w:rsidRPr="00173AC1" w14:paraId="63D606AE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738E91B9" w14:textId="22B23BC8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14:paraId="4BFD2DAA" w14:textId="57194ED1" w:rsidR="003461F1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11/6</w:t>
            </w:r>
            <w:r w:rsidR="003461F1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3F795AF2" w14:textId="5E752F85" w:rsidR="003461F1" w:rsidRPr="001C29A0" w:rsidRDefault="00EF4CA5" w:rsidP="003461F1">
            <w:pPr>
              <w:spacing w:line="28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11/12</w:t>
            </w:r>
          </w:p>
        </w:tc>
        <w:tc>
          <w:tcPr>
            <w:tcW w:w="1305" w:type="dxa"/>
            <w:vMerge w:val="restart"/>
            <w:vAlign w:val="center"/>
          </w:tcPr>
          <w:p w14:paraId="221A02A3" w14:textId="77777777" w:rsidR="003461F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  <w:p w14:paraId="63C03AF7" w14:textId="77777777" w:rsidR="003461F1" w:rsidRPr="009322A0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/>
                <w:b/>
                <w:lang w:val="af-ZA"/>
              </w:rPr>
              <w:t>Food and</w:t>
            </w:r>
          </w:p>
          <w:p w14:paraId="60A2F8C9" w14:textId="77777777" w:rsidR="003461F1" w:rsidRPr="009322A0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/>
                <w:b/>
                <w:lang w:val="af-ZA"/>
              </w:rPr>
              <w:t>Fruit</w:t>
            </w:r>
          </w:p>
          <w:p w14:paraId="672F15CD" w14:textId="77777777" w:rsidR="003461F1" w:rsidRPr="009322A0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 w:hint="eastAsia"/>
                <w:b/>
                <w:lang w:val="af-ZA"/>
              </w:rPr>
              <w:t>食物與</w:t>
            </w:r>
          </w:p>
          <w:p w14:paraId="2DA2CFC1" w14:textId="14645110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 w:hint="eastAsia"/>
                <w:b/>
                <w:lang w:val="af-ZA"/>
              </w:rPr>
              <w:t>水果</w:t>
            </w:r>
          </w:p>
        </w:tc>
        <w:tc>
          <w:tcPr>
            <w:tcW w:w="567" w:type="dxa"/>
            <w:vMerge w:val="restart"/>
            <w:vAlign w:val="center"/>
          </w:tcPr>
          <w:p w14:paraId="5A08F0C9" w14:textId="5421EC8B" w:rsidR="003461F1" w:rsidRPr="00CC1437" w:rsidRDefault="00FE1A3C" w:rsidP="003461F1">
            <w:r w:rsidRPr="00CC1437">
              <w:rPr>
                <w:rFonts w:hint="eastAsia"/>
              </w:rPr>
              <w:t>11</w:t>
            </w:r>
          </w:p>
        </w:tc>
        <w:tc>
          <w:tcPr>
            <w:tcW w:w="4111" w:type="dxa"/>
            <w:vMerge w:val="restart"/>
          </w:tcPr>
          <w:p w14:paraId="38B98AC8" w14:textId="6AAE1DDE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• Affirmative and negative </w:t>
            </w:r>
          </w:p>
          <w:p w14:paraId="1385C788" w14:textId="77777777" w:rsidR="00CC1437" w:rsidRPr="00CC1437" w:rsidRDefault="00CC1437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3461F1" w:rsidRPr="00CC1437">
              <w:rPr>
                <w:rFonts w:ascii="Times New Roman" w:eastAsiaTheme="minorEastAsia" w:hAnsi="Times New Roman"/>
                <w:szCs w:val="24"/>
              </w:rPr>
              <w:t>statements in the simple present.</w:t>
            </w:r>
          </w:p>
          <w:p w14:paraId="45231BE5" w14:textId="77777777" w:rsidR="00CC1437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What do you want/ 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</w:r>
            <w:r w:rsidR="00CC1437" w:rsidRPr="00CC1437">
              <w:rPr>
                <w:rFonts w:ascii="Times New Roman" w:eastAsiaTheme="minorEastAsia" w:hAnsi="Times New Roman"/>
                <w:szCs w:val="24"/>
              </w:rPr>
              <w:t>I want soup. I don’t want soup.</w:t>
            </w:r>
          </w:p>
          <w:p w14:paraId="105E46C1" w14:textId="614C3F3E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What does he/she have?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He/ She has apples.</w:t>
            </w:r>
          </w:p>
          <w:p w14:paraId="0BCD044D" w14:textId="407335E0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He/ She doesn’t have oranges..</w:t>
            </w:r>
          </w:p>
          <w:p w14:paraId="24F07AF8" w14:textId="77777777" w:rsidR="003461F1" w:rsidRPr="00CC1437" w:rsidRDefault="003461F1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• Questions and answers in the simple </w:t>
            </w: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present.</w:t>
            </w:r>
          </w:p>
          <w:p w14:paraId="5028560E" w14:textId="23FC6662" w:rsidR="003461F1" w:rsidRPr="00CC1437" w:rsidRDefault="003461F1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Do you have apples? Yes, I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do./</w:t>
            </w:r>
            <w:proofErr w:type="gramEnd"/>
            <w:r w:rsidRPr="00CC1437">
              <w:rPr>
                <w:rFonts w:ascii="Times New Roman" w:eastAsiaTheme="minorEastAsia" w:hAnsi="Times New Roman"/>
                <w:szCs w:val="24"/>
              </w:rPr>
              <w:t xml:space="preserve">No, I don’t. 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Does he/she have apples?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Yes, he/she does. No, he/she doesn’t.</w:t>
            </w:r>
          </w:p>
          <w:p w14:paraId="1729A5A7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•Good manners. (Be polite) </w:t>
            </w:r>
          </w:p>
          <w:p w14:paraId="0ABEEE3C" w14:textId="5766A08A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Do you want an apple?</w:t>
            </w:r>
          </w:p>
          <w:p w14:paraId="58BFDB28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 Yes,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please./</w:t>
            </w:r>
            <w:proofErr w:type="gramEnd"/>
            <w:r w:rsidRPr="00CC1437">
              <w:rPr>
                <w:rFonts w:ascii="Times New Roman" w:eastAsiaTheme="minorEastAsia" w:hAnsi="Times New Roman"/>
                <w:szCs w:val="24"/>
              </w:rPr>
              <w:t>No, thank you.</w:t>
            </w:r>
          </w:p>
          <w:p w14:paraId="0CB87994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•Dairy product</w:t>
            </w:r>
          </w:p>
          <w:p w14:paraId="1C1CCE00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Do you like milk? </w:t>
            </w:r>
          </w:p>
          <w:p w14:paraId="1817A86D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Yes, I do. /No, I don’t.</w:t>
            </w:r>
          </w:p>
          <w:p w14:paraId="403B31EC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Story Book: </w:t>
            </w:r>
            <w:proofErr w:type="spellStart"/>
            <w:r w:rsidRPr="00CC1437">
              <w:rPr>
                <w:rFonts w:ascii="Times New Roman" w:eastAsiaTheme="minorEastAsia" w:hAnsi="Times New Roman"/>
                <w:szCs w:val="24"/>
              </w:rPr>
              <w:t>Handa’s</w:t>
            </w:r>
            <w:proofErr w:type="spellEnd"/>
            <w:r w:rsidRPr="00CC1437">
              <w:rPr>
                <w:rFonts w:ascii="Times New Roman" w:eastAsiaTheme="minorEastAsia" w:hAnsi="Times New Roman"/>
                <w:szCs w:val="24"/>
              </w:rPr>
              <w:t xml:space="preserve"> surprise.</w:t>
            </w:r>
          </w:p>
          <w:p w14:paraId="0BF60FF7" w14:textId="56F1892B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snapToGrid w:val="0"/>
              <w:ind w:leftChars="0" w:right="57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能以感官分辨食物、食品的安全性。</w:t>
            </w:r>
          </w:p>
          <w:p w14:paraId="25F85F05" w14:textId="53751012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能選購包裝完整的安全食品。</w:t>
            </w:r>
          </w:p>
          <w:p w14:paraId="3F6F0E29" w14:textId="238783FF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snapToGrid w:val="0"/>
              <w:ind w:leftChars="0" w:right="57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能分辨自己平時攝取的點心是否健康營養。</w:t>
            </w:r>
          </w:p>
          <w:p w14:paraId="39D0DD83" w14:textId="46F85A7D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</w:rPr>
              <w:t>能檢討自己的飲食習慣，並提出改善方法。</w:t>
            </w:r>
          </w:p>
        </w:tc>
        <w:tc>
          <w:tcPr>
            <w:tcW w:w="3118" w:type="dxa"/>
            <w:vMerge w:val="restart"/>
          </w:tcPr>
          <w:p w14:paraId="494380A2" w14:textId="6B2CB83B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 w:right="57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思考食物安全的重要性</w:t>
            </w:r>
          </w:p>
          <w:p w14:paraId="3DAAAD47" w14:textId="6F2D0D75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 w:right="57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討論以感官分辨食物的方法</w:t>
            </w:r>
          </w:p>
          <w:p w14:paraId="4877145D" w14:textId="3BB811BF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介紹紅綠燈飲食概念</w:t>
            </w:r>
          </w:p>
          <w:p w14:paraId="04E43EF9" w14:textId="7C9DB424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FE1A3C">
              <w:rPr>
                <w:rFonts w:ascii="Times New Roman" w:eastAsiaTheme="minorEastAsia" w:hAnsi="Times New Roman"/>
                <w:szCs w:val="24"/>
              </w:rPr>
              <w:t>點心圖照分析</w:t>
            </w:r>
            <w:proofErr w:type="gramEnd"/>
          </w:p>
          <w:p w14:paraId="4E80B61D" w14:textId="264C72A8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學習每</w:t>
            </w:r>
            <w:proofErr w:type="gramStart"/>
            <w:r w:rsidRPr="00FE1A3C">
              <w:rPr>
                <w:rFonts w:ascii="Times New Roman" w:eastAsiaTheme="minorEastAsia" w:hAnsi="Times New Roman"/>
                <w:szCs w:val="24"/>
              </w:rPr>
              <w:t>個</w:t>
            </w:r>
            <w:proofErr w:type="gramEnd"/>
            <w:r w:rsidRPr="00FE1A3C">
              <w:rPr>
                <w:rFonts w:ascii="Times New Roman" w:eastAsiaTheme="minorEastAsia" w:hAnsi="Times New Roman"/>
                <w:szCs w:val="24"/>
              </w:rPr>
              <w:t>工作名稱英文單字句型</w:t>
            </w:r>
          </w:p>
          <w:p w14:paraId="550BC35D" w14:textId="77777777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學習單發表：按照自己學習對</w:t>
            </w:r>
            <w:proofErr w:type="gramStart"/>
            <w:r w:rsidRPr="00FE1A3C">
              <w:rPr>
                <w:rFonts w:ascii="Times New Roman" w:eastAsiaTheme="minorEastAsia" w:hAnsi="Times New Roman"/>
                <w:szCs w:val="24"/>
              </w:rPr>
              <w:t>佷</w:t>
            </w:r>
            <w:proofErr w:type="gramEnd"/>
            <w:r w:rsidRPr="00FE1A3C">
              <w:rPr>
                <w:rFonts w:ascii="Times New Roman" w:eastAsiaTheme="minorEastAsia" w:hAnsi="Times New Roman"/>
                <w:szCs w:val="24"/>
              </w:rPr>
              <w:t>食物的認知，為自己設計一個完美的早餐並分享與全班</w:t>
            </w:r>
          </w:p>
          <w:p w14:paraId="7093414A" w14:textId="22994F78" w:rsidR="003461F1" w:rsidRDefault="003461F1" w:rsidP="00ED66AE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影片欣賞：</w:t>
            </w:r>
            <w:r w:rsidRPr="00FE1A3C">
              <w:rPr>
                <w:rFonts w:ascii="Times New Roman" w:eastAsiaTheme="minorEastAsia" w:hAnsi="Times New Roman"/>
                <w:szCs w:val="24"/>
              </w:rPr>
              <w:t>Food around the world</w:t>
            </w:r>
            <w:r w:rsidR="00ED66AE">
              <w:rPr>
                <w:rFonts w:ascii="Times New Roman" w:eastAsiaTheme="minorEastAsia" w:hAnsi="Times New Roman" w:hint="eastAsia"/>
                <w:szCs w:val="24"/>
              </w:rPr>
              <w:t>：</w:t>
            </w:r>
            <w:hyperlink r:id="rId10" w:history="1">
              <w:r w:rsidR="00ED66AE" w:rsidRPr="00912FDF">
                <w:rPr>
                  <w:rStyle w:val="ad"/>
                  <w:rFonts w:ascii="Times New Roman" w:eastAsiaTheme="minorEastAsia" w:hAnsi="Times New Roman"/>
                  <w:szCs w:val="24"/>
                </w:rPr>
                <w:t>https://www.youtube.com/watch?v=ry1E1uzPSU0</w:t>
              </w:r>
            </w:hyperlink>
          </w:p>
          <w:p w14:paraId="3DECCA0B" w14:textId="154624FD" w:rsidR="00ED66AE" w:rsidRPr="00FE1A3C" w:rsidRDefault="0044775E" w:rsidP="00ED66AE">
            <w:pPr>
              <w:pStyle w:val="aa"/>
              <w:ind w:leftChars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Cs w:val="24"/>
              </w:rPr>
              <w:drawing>
                <wp:inline distT="0" distB="0" distL="0" distR="0" wp14:anchorId="3F05A9D2" wp14:editId="0FD72864">
                  <wp:extent cx="1538280" cy="1285434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a's Surpri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87" cy="129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49CD0247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Food: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67CBB635" w14:textId="0A9D2625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soup, salad, spaghetti, French fries, steak, eggs</w:t>
            </w:r>
          </w:p>
          <w:p w14:paraId="0D19EDF7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36CAE6FC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Fruit: 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apple, banana, orange, </w:t>
            </w: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peach</w:t>
            </w:r>
          </w:p>
          <w:p w14:paraId="6AF1E63F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Story: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Yes, Please</w:t>
            </w:r>
          </w:p>
          <w:p w14:paraId="34BD125F" w14:textId="6DCD5D24" w:rsidR="003461F1" w:rsidRPr="00FE1A3C" w:rsidRDefault="003461F1" w:rsidP="00FE1A3C">
            <w:pPr>
              <w:spacing w:after="6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Dairy Products: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milk, yogurt, cheese, butter</w:t>
            </w:r>
          </w:p>
        </w:tc>
        <w:tc>
          <w:tcPr>
            <w:tcW w:w="1701" w:type="dxa"/>
            <w:vMerge w:val="restart"/>
          </w:tcPr>
          <w:p w14:paraId="17C86F35" w14:textId="2CC0B1B3" w:rsidR="00567B62" w:rsidRDefault="00567B62" w:rsidP="00FE1A3C">
            <w:pPr>
              <w:spacing w:afterLines="50" w:after="180"/>
              <w:ind w:left="480" w:hangingChars="200" w:hanging="480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lastRenderedPageBreak/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776DD9F2" w14:textId="584B579C" w:rsidR="00567B62" w:rsidRPr="007D1167" w:rsidRDefault="00567B62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color w:val="FF0000"/>
                <w:lang w:val="af-ZA"/>
              </w:rPr>
            </w:pP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【</w:t>
            </w:r>
            <w:r w:rsidRPr="007D1167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健體</w:t>
            </w: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7D4DDC63" w14:textId="61B92B8B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2-1-4</w:t>
            </w:r>
          </w:p>
          <w:p w14:paraId="793A9DC8" w14:textId="77777777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辨識食物的</w:t>
            </w:r>
          </w:p>
          <w:p w14:paraId="3D1D9709" w14:textId="77777777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安全性，並</w:t>
            </w:r>
          </w:p>
          <w:p w14:paraId="499C05CA" w14:textId="77777777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lastRenderedPageBreak/>
              <w:t>選擇健康的</w:t>
            </w:r>
          </w:p>
          <w:p w14:paraId="3399A788" w14:textId="03575D1E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營養餐點。</w:t>
            </w:r>
          </w:p>
        </w:tc>
        <w:tc>
          <w:tcPr>
            <w:tcW w:w="1276" w:type="dxa"/>
            <w:vMerge w:val="restart"/>
          </w:tcPr>
          <w:p w14:paraId="770A7D6E" w14:textId="77777777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</w:p>
          <w:p w14:paraId="687ACA43" w14:textId="77777777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49AE5C5B" w14:textId="5805C515" w:rsidR="003461F1" w:rsidRPr="00FE1A3C" w:rsidRDefault="003461F1" w:rsidP="00FE1A3C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學習單</w:t>
            </w:r>
          </w:p>
          <w:p w14:paraId="43659252" w14:textId="77777777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67F47E5A" w14:textId="26EBE965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(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4119FE1A" w14:textId="705BA5CF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lastRenderedPageBreak/>
              <w:t>表現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54769243" w14:textId="1D360CA1" w:rsidR="003461F1" w:rsidRPr="00FE1A3C" w:rsidRDefault="003461F1" w:rsidP="00FE1A3C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上課參與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)</w:t>
            </w:r>
          </w:p>
        </w:tc>
      </w:tr>
      <w:tr w:rsidR="003461F1" w:rsidRPr="00173AC1" w14:paraId="43B41FC1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24CB2218" w14:textId="0BA2B50B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12</w:t>
            </w:r>
          </w:p>
        </w:tc>
        <w:tc>
          <w:tcPr>
            <w:tcW w:w="1348" w:type="dxa"/>
            <w:vAlign w:val="center"/>
          </w:tcPr>
          <w:p w14:paraId="5F260977" w14:textId="4236E5F5" w:rsidR="003461F1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11/13</w:t>
            </w:r>
            <w:r w:rsidR="003461F1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FE7C73D" w14:textId="082960CF" w:rsidR="003461F1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11/19</w:t>
            </w:r>
          </w:p>
        </w:tc>
        <w:tc>
          <w:tcPr>
            <w:tcW w:w="1305" w:type="dxa"/>
            <w:vMerge/>
            <w:vAlign w:val="center"/>
          </w:tcPr>
          <w:p w14:paraId="19D344CE" w14:textId="0B06FE88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7136B3FE" w14:textId="0BEC6684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0B9D3C4" w14:textId="77777777" w:rsidR="003461F1" w:rsidRPr="00173AC1" w:rsidRDefault="003461F1" w:rsidP="003461F1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03FDDEFF" w14:textId="77777777" w:rsidR="003461F1" w:rsidRPr="00173AC1" w:rsidRDefault="003461F1" w:rsidP="003461F1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405E56B6" w14:textId="3F2A3180" w:rsidR="003461F1" w:rsidRPr="00173AC1" w:rsidRDefault="003461F1" w:rsidP="003461F1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4695EF6" w14:textId="77777777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4B958FA2" w14:textId="26C526AC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61F1" w:rsidRPr="00173AC1" w14:paraId="5EFC733F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70330A26" w14:textId="7CAD4D3B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13</w:t>
            </w:r>
          </w:p>
        </w:tc>
        <w:tc>
          <w:tcPr>
            <w:tcW w:w="1348" w:type="dxa"/>
            <w:vAlign w:val="center"/>
          </w:tcPr>
          <w:p w14:paraId="4F2C6C02" w14:textId="698727D8" w:rsidR="003461F1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11/20</w:t>
            </w:r>
            <w:r w:rsidR="003461F1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7119483E" w14:textId="1C02A022" w:rsidR="003461F1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11/26</w:t>
            </w:r>
          </w:p>
        </w:tc>
        <w:tc>
          <w:tcPr>
            <w:tcW w:w="1305" w:type="dxa"/>
            <w:vMerge/>
          </w:tcPr>
          <w:p w14:paraId="71F556DA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C11CB6D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76706A94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51B59BE3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1B5F389" w14:textId="642EE768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6A505476" w14:textId="77777777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3C4C87A4" w14:textId="004ECE63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3461F1" w:rsidRPr="00173AC1" w14:paraId="44F7E6E8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15DE3279" w14:textId="69E5C5E1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14</w:t>
            </w:r>
          </w:p>
        </w:tc>
        <w:tc>
          <w:tcPr>
            <w:tcW w:w="1348" w:type="dxa"/>
            <w:vAlign w:val="center"/>
          </w:tcPr>
          <w:p w14:paraId="183E65C5" w14:textId="33E0AFAC" w:rsidR="003461F1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11/27</w:t>
            </w:r>
            <w:r w:rsidR="003461F1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084305BB" w14:textId="695AD5DE" w:rsidR="003461F1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12/03</w:t>
            </w:r>
          </w:p>
        </w:tc>
        <w:tc>
          <w:tcPr>
            <w:tcW w:w="1305" w:type="dxa"/>
            <w:vMerge/>
          </w:tcPr>
          <w:p w14:paraId="0E3F8C23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36EFCCD8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D158440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D7F355D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89241CD" w14:textId="682FCE98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0C13D06" w14:textId="77777777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0DF32C51" w14:textId="0CAF00E0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0A2CA6" w:rsidRPr="00173AC1" w14:paraId="0F30A7FB" w14:textId="77777777" w:rsidTr="00567B62">
        <w:trPr>
          <w:trHeight w:val="565"/>
        </w:trPr>
        <w:tc>
          <w:tcPr>
            <w:tcW w:w="461" w:type="dxa"/>
            <w:vAlign w:val="center"/>
          </w:tcPr>
          <w:p w14:paraId="1C0BFBB9" w14:textId="59ECC9BE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15</w:t>
            </w:r>
          </w:p>
        </w:tc>
        <w:tc>
          <w:tcPr>
            <w:tcW w:w="1348" w:type="dxa"/>
            <w:vAlign w:val="center"/>
          </w:tcPr>
          <w:p w14:paraId="7DA41809" w14:textId="4E9BA944" w:rsidR="000A2CA6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12/4</w:t>
            </w:r>
            <w:r w:rsidR="000A2CA6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2C4BA68" w14:textId="446290BC" w:rsidR="000A2CA6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12/10</w:t>
            </w:r>
          </w:p>
        </w:tc>
        <w:tc>
          <w:tcPr>
            <w:tcW w:w="1305" w:type="dxa"/>
            <w:vMerge w:val="restart"/>
            <w:vAlign w:val="center"/>
          </w:tcPr>
          <w:p w14:paraId="4D10164B" w14:textId="4FF1D77E" w:rsidR="000A2CA6" w:rsidRDefault="000A2CA6" w:rsidP="003461F1">
            <w:pPr>
              <w:jc w:val="center"/>
              <w:rPr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  <w:r>
              <w:rPr>
                <w:b/>
              </w:rPr>
              <w:t xml:space="preserve"> Clothes</w:t>
            </w:r>
          </w:p>
          <w:p w14:paraId="202FE53A" w14:textId="7D3406B2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hint="eastAsia"/>
                <w:b/>
              </w:rPr>
              <w:t>衣服</w:t>
            </w:r>
          </w:p>
        </w:tc>
        <w:tc>
          <w:tcPr>
            <w:tcW w:w="567" w:type="dxa"/>
            <w:vMerge w:val="restart"/>
            <w:vAlign w:val="center"/>
          </w:tcPr>
          <w:p w14:paraId="1B1A7128" w14:textId="64E282D6" w:rsidR="000A2CA6" w:rsidRPr="00173AC1" w:rsidRDefault="00FE1A3C" w:rsidP="003461F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5210CB7D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• Present continuous statements</w:t>
            </w:r>
          </w:p>
          <w:p w14:paraId="54C8692E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(</w:t>
            </w: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現在進行式</w:t>
            </w:r>
            <w:proofErr w:type="gramStart"/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肯定句</w:t>
            </w:r>
            <w:proofErr w:type="gramEnd"/>
            <w:r w:rsidRPr="00CC1437">
              <w:rPr>
                <w:rFonts w:ascii="Times New Roman" w:eastAsiaTheme="minorEastAsia" w:hAnsi="Times New Roman"/>
                <w:iCs/>
                <w:szCs w:val="24"/>
              </w:rPr>
              <w:t>)</w:t>
            </w:r>
          </w:p>
          <w:p w14:paraId="616F6A84" w14:textId="249312C0" w:rsidR="000A2CA6" w:rsidRPr="00CC1437" w:rsidRDefault="000A2CA6" w:rsidP="00CC1437">
            <w:pPr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What are you wearing?</w:t>
            </w:r>
          </w:p>
          <w:p w14:paraId="4226799F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I’m wearing a cap and a shirt.</w:t>
            </w:r>
            <w:r w:rsidRPr="00CC1437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01249843" w14:textId="1844C9C6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What’s he/she wearing?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 xml:space="preserve">He’s/She’s wearing gray pants and </w:t>
            </w:r>
          </w:p>
          <w:p w14:paraId="73F201CD" w14:textId="77777777" w:rsidR="000A2CA6" w:rsidRPr="00CC1437" w:rsidRDefault="000A2CA6" w:rsidP="00CC1437">
            <w:pPr>
              <w:ind w:firstLineChars="100" w:firstLine="24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black socks.</w:t>
            </w:r>
          </w:p>
          <w:p w14:paraId="67CE043E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 xml:space="preserve">• Asking for help. (Be safe.) </w:t>
            </w:r>
          </w:p>
          <w:p w14:paraId="55DA7203" w14:textId="7FCFF3EF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What’s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wrong ?</w:t>
            </w:r>
            <w:proofErr w:type="gramEnd"/>
            <w:r w:rsidRPr="00CC1437">
              <w:rPr>
                <w:rFonts w:ascii="Times New Roman" w:eastAsiaTheme="minorEastAsia" w:hAnsi="Times New Roman"/>
                <w:szCs w:val="24"/>
              </w:rPr>
              <w:t xml:space="preserve"> I can’t find my mom. </w:t>
            </w:r>
          </w:p>
          <w:p w14:paraId="3854B714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What’s her phone number? </w:t>
            </w:r>
          </w:p>
          <w:p w14:paraId="597E1D73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It’s 555-0182.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•Winter clothes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Is he/she wearing a coat?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Yes, he/she is. No, he/she isn’t.</w:t>
            </w:r>
          </w:p>
          <w:p w14:paraId="3BF1E389" w14:textId="3703B494" w:rsidR="000A2CA6" w:rsidRPr="00CC1437" w:rsidRDefault="000A2CA6" w:rsidP="00CC143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了解衣服的用途</w:t>
            </w:r>
          </w:p>
          <w:p w14:paraId="49B2DCCE" w14:textId="51EC5704" w:rsidR="000A2CA6" w:rsidRPr="00CC1437" w:rsidRDefault="000A2CA6" w:rsidP="00CC143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認識衣服最早出現的形式</w:t>
            </w:r>
          </w:p>
          <w:p w14:paraId="601F0DD8" w14:textId="644B5691" w:rsidR="000A2CA6" w:rsidRPr="00CC1437" w:rsidRDefault="000A2CA6" w:rsidP="00CC143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能了解不同國家的服飾與文化意義</w:t>
            </w:r>
          </w:p>
        </w:tc>
        <w:tc>
          <w:tcPr>
            <w:tcW w:w="3118" w:type="dxa"/>
            <w:vMerge w:val="restart"/>
          </w:tcPr>
          <w:p w14:paraId="0776DB62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1.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介紹並體驗衣服的起源</w:t>
            </w:r>
          </w:p>
          <w:p w14:paraId="79FB0334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2.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介紹衣服的功能</w:t>
            </w:r>
          </w:p>
          <w:p w14:paraId="5A49B167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3.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介紹衣服的英文名稱</w:t>
            </w:r>
          </w:p>
          <w:p w14:paraId="20163659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4.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不同國家有不同的穿著方式代表不同的意義</w:t>
            </w:r>
            <w:r w:rsidRPr="00CC1437">
              <w:rPr>
                <w:rFonts w:ascii="Times New Roman" w:eastAsiaTheme="minorEastAsia" w:hAnsi="Times New Roman"/>
                <w:szCs w:val="24"/>
              </w:rPr>
              <w:t>,</w:t>
            </w:r>
          </w:p>
          <w:p w14:paraId="3DC17017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影片欣賞不同國家衣服的特色</w:t>
            </w:r>
          </w:p>
          <w:p w14:paraId="02264B03" w14:textId="77777777" w:rsidR="000A2CA6" w:rsidRDefault="00643D5E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讀本介紹</w:t>
            </w:r>
            <w:r w:rsidRPr="00CC1437">
              <w:rPr>
                <w:rFonts w:ascii="Times New Roman" w:eastAsiaTheme="minorEastAsia" w:hAnsi="Times New Roman"/>
                <w:szCs w:val="24"/>
              </w:rPr>
              <w:t>: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  <w:r w:rsidRPr="00CC1437">
              <w:rPr>
                <w:rFonts w:ascii="Times New Roman" w:eastAsiaTheme="minorEastAsia" w:hAnsi="Times New Roman"/>
                <w:szCs w:val="24"/>
              </w:rPr>
              <w:t>Clothes in Many Cultures by: Heather Adamson | Ready Gen | Kindergarten Read Aloud | Culture Clothes</w:t>
            </w:r>
          </w:p>
          <w:p w14:paraId="039F66C5" w14:textId="1290C121" w:rsidR="00ED66AE" w:rsidRPr="00CC1437" w:rsidRDefault="00ED66AE" w:rsidP="00CC1437">
            <w:pPr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Cs w:val="24"/>
              </w:rPr>
              <w:drawing>
                <wp:inline distT="0" distB="0" distL="0" distR="0" wp14:anchorId="564DD20C" wp14:editId="24D7309C">
                  <wp:extent cx="1842770" cy="969010"/>
                  <wp:effectExtent l="0" t="0" r="508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thes read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79CD9A09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Clothes:</w:t>
            </w:r>
            <w:r w:rsidRPr="00CC1437">
              <w:rPr>
                <w:rFonts w:ascii="Times New Roman" w:eastAsiaTheme="minorEastAsia" w:hAnsi="Times New Roman"/>
                <w:szCs w:val="24"/>
              </w:rPr>
              <w:t xml:space="preserve"> shirt, dress, skirt, pants, socks, shoes</w:t>
            </w:r>
          </w:p>
          <w:p w14:paraId="5F9B4567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t xml:space="preserve">Clothes: </w:t>
            </w:r>
            <w:r w:rsidRPr="00CC1437">
              <w:rPr>
                <w:rFonts w:ascii="Times New Roman" w:eastAsiaTheme="minorEastAsia" w:hAnsi="Times New Roman"/>
                <w:szCs w:val="24"/>
              </w:rPr>
              <w:t>cap, T-shirt, shorts, sneakers</w:t>
            </w:r>
          </w:p>
          <w:p w14:paraId="55806279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 xml:space="preserve">Story: </w:t>
            </w:r>
            <w:r w:rsidRPr="00CC1437">
              <w:rPr>
                <w:rFonts w:ascii="Times New Roman" w:eastAsiaTheme="minorEastAsia" w:hAnsi="Times New Roman"/>
                <w:szCs w:val="24"/>
              </w:rPr>
              <w:t>Where’s Mom?</w:t>
            </w:r>
          </w:p>
          <w:p w14:paraId="6D58BC0A" w14:textId="1ACF1701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t>Clothes:</w:t>
            </w:r>
            <w:r w:rsidRPr="00CC1437">
              <w:rPr>
                <w:rFonts w:ascii="Times New Roman" w:eastAsiaTheme="minorEastAsia" w:hAnsi="Times New Roman"/>
                <w:szCs w:val="24"/>
              </w:rPr>
              <w:t xml:space="preserve"> hat, coat, sweater, boots</w:t>
            </w:r>
          </w:p>
        </w:tc>
        <w:tc>
          <w:tcPr>
            <w:tcW w:w="1701" w:type="dxa"/>
            <w:vMerge w:val="restart"/>
          </w:tcPr>
          <w:p w14:paraId="08A1EF9E" w14:textId="08B36A64" w:rsidR="00567B62" w:rsidRDefault="00567B62" w:rsidP="00CC1437">
            <w:pPr>
              <w:spacing w:afterLines="50" w:after="180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lastRenderedPageBreak/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363A8323" w14:textId="2B02C81A" w:rsidR="000A2CA6" w:rsidRPr="00CC1437" w:rsidRDefault="007D1167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r w:rsidR="000A2CA6" w:rsidRPr="00CC1437">
              <w:rPr>
                <w:rFonts w:ascii="Times New Roman" w:eastAsiaTheme="minorEastAsia" w:hAnsi="Times New Roman"/>
                <w:szCs w:val="24"/>
              </w:rPr>
              <w:t>國際</w:t>
            </w:r>
            <w:r w:rsidR="000A2CA6" w:rsidRPr="00CC1437">
              <w:rPr>
                <w:rFonts w:ascii="Times New Roman" w:eastAsiaTheme="minorEastAsia" w:hAnsi="Times New Roman"/>
                <w:szCs w:val="24"/>
              </w:rPr>
              <w:t>1-2-2</w:t>
            </w:r>
          </w:p>
          <w:p w14:paraId="2A92E855" w14:textId="77777777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對文化普遍性差異性的理解</w:t>
            </w:r>
          </w:p>
          <w:p w14:paraId="6F674722" w14:textId="4D3B98F4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國際</w:t>
            </w:r>
            <w:r w:rsidRPr="00CC1437">
              <w:rPr>
                <w:rFonts w:ascii="Times New Roman" w:eastAsiaTheme="minorEastAsia" w:hAnsi="Times New Roman"/>
                <w:szCs w:val="24"/>
              </w:rPr>
              <w:t>1-2-1</w:t>
            </w:r>
          </w:p>
          <w:p w14:paraId="760F7412" w14:textId="6820CFFF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特定文化的體驗與認識</w:t>
            </w:r>
          </w:p>
          <w:p w14:paraId="1AE33D12" w14:textId="33DE6683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4E715EA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</w:p>
          <w:p w14:paraId="40409523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08A64579" w14:textId="77777777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學習單</w:t>
            </w:r>
          </w:p>
          <w:p w14:paraId="6DC3D9B1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0D8357FC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(</w:t>
            </w:r>
            <w:r w:rsidRPr="00CC1437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02D31B9E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lastRenderedPageBreak/>
              <w:t>表現</w:t>
            </w:r>
            <w:r w:rsidRPr="00CC1437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34FAA8F6" w14:textId="2D58126B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CC1437">
              <w:rPr>
                <w:rFonts w:ascii="Times New Roman" w:eastAsiaTheme="minorEastAsia" w:hAnsi="Times New Roman"/>
                <w:lang w:val="af-ZA"/>
              </w:rPr>
              <w:t xml:space="preserve"> </w:t>
            </w:r>
          </w:p>
        </w:tc>
      </w:tr>
      <w:tr w:rsidR="000A2CA6" w:rsidRPr="00173AC1" w14:paraId="3BDEC3B7" w14:textId="77777777" w:rsidTr="00567B62">
        <w:trPr>
          <w:trHeight w:val="1039"/>
        </w:trPr>
        <w:tc>
          <w:tcPr>
            <w:tcW w:w="461" w:type="dxa"/>
            <w:vAlign w:val="center"/>
          </w:tcPr>
          <w:p w14:paraId="40E7F49D" w14:textId="17FA679E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16</w:t>
            </w:r>
          </w:p>
        </w:tc>
        <w:tc>
          <w:tcPr>
            <w:tcW w:w="1348" w:type="dxa"/>
            <w:vAlign w:val="center"/>
          </w:tcPr>
          <w:p w14:paraId="0A54D788" w14:textId="41AE781E" w:rsidR="000A2CA6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12/11</w:t>
            </w:r>
            <w:r w:rsidR="000A2CA6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DA00D6B" w14:textId="4CDC00EB" w:rsidR="000A2CA6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12/17</w:t>
            </w:r>
          </w:p>
        </w:tc>
        <w:tc>
          <w:tcPr>
            <w:tcW w:w="1305" w:type="dxa"/>
            <w:vMerge/>
            <w:vAlign w:val="center"/>
          </w:tcPr>
          <w:p w14:paraId="202F884E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5A8CE848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8C58D48" w14:textId="77777777" w:rsidR="000A2CA6" w:rsidRPr="00173AC1" w:rsidRDefault="000A2CA6" w:rsidP="003461F1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1DC9CAB7" w14:textId="77777777" w:rsidR="000A2CA6" w:rsidRPr="00173AC1" w:rsidRDefault="000A2CA6" w:rsidP="003461F1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6AB80B17" w14:textId="42DF3A1F" w:rsidR="000A2CA6" w:rsidRPr="00173AC1" w:rsidRDefault="000A2CA6" w:rsidP="003461F1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01F6507" w14:textId="77777777" w:rsidR="000A2CA6" w:rsidRPr="00173AC1" w:rsidRDefault="000A2CA6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318E51A4" w14:textId="49DEB700" w:rsidR="000A2CA6" w:rsidRPr="00173AC1" w:rsidRDefault="000A2CA6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2CA6" w:rsidRPr="00173AC1" w14:paraId="5675D1AA" w14:textId="77777777" w:rsidTr="00567B62">
        <w:trPr>
          <w:trHeight w:val="1039"/>
        </w:trPr>
        <w:tc>
          <w:tcPr>
            <w:tcW w:w="461" w:type="dxa"/>
            <w:vAlign w:val="center"/>
          </w:tcPr>
          <w:p w14:paraId="58A90E04" w14:textId="2F050DD4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17</w:t>
            </w:r>
          </w:p>
        </w:tc>
        <w:tc>
          <w:tcPr>
            <w:tcW w:w="1348" w:type="dxa"/>
            <w:vAlign w:val="center"/>
          </w:tcPr>
          <w:p w14:paraId="45B37448" w14:textId="68786BF4" w:rsidR="000A2CA6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12/18</w:t>
            </w:r>
            <w:r w:rsidR="000A2CA6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688B9461" w14:textId="73CEDC28" w:rsidR="000A2CA6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12/24</w:t>
            </w:r>
          </w:p>
        </w:tc>
        <w:tc>
          <w:tcPr>
            <w:tcW w:w="1305" w:type="dxa"/>
            <w:vMerge/>
          </w:tcPr>
          <w:p w14:paraId="4DC840C7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669EF95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B996ECF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83CE30D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7918E012" w14:textId="219B3DAA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B0CECA1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4A59148A" w14:textId="37296B7A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</w:tr>
      <w:tr w:rsidR="000A2CA6" w:rsidRPr="00173AC1" w14:paraId="6D9B5536" w14:textId="77777777" w:rsidTr="00567B62">
        <w:trPr>
          <w:trHeight w:val="2088"/>
        </w:trPr>
        <w:tc>
          <w:tcPr>
            <w:tcW w:w="461" w:type="dxa"/>
            <w:vAlign w:val="center"/>
          </w:tcPr>
          <w:p w14:paraId="00F9574E" w14:textId="376B137D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18</w:t>
            </w:r>
          </w:p>
        </w:tc>
        <w:tc>
          <w:tcPr>
            <w:tcW w:w="1348" w:type="dxa"/>
            <w:vAlign w:val="center"/>
          </w:tcPr>
          <w:p w14:paraId="607DC923" w14:textId="72338F98" w:rsidR="000A2CA6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12/25</w:t>
            </w:r>
            <w:r w:rsidR="000A2CA6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7896F811" w14:textId="4E7E9925" w:rsidR="000A2CA6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12/31</w:t>
            </w:r>
          </w:p>
        </w:tc>
        <w:tc>
          <w:tcPr>
            <w:tcW w:w="1305" w:type="dxa"/>
            <w:vMerge/>
          </w:tcPr>
          <w:p w14:paraId="52B78EE0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6F0FF90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3320C115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A9C19ED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46892F7F" w14:textId="5E746A59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04BCDF8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17F00277" w14:textId="39B06CD4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</w:tr>
      <w:tr w:rsidR="000A2CA6" w:rsidRPr="00173AC1" w14:paraId="0B90037A" w14:textId="77777777" w:rsidTr="00567B62">
        <w:trPr>
          <w:trHeight w:val="1021"/>
        </w:trPr>
        <w:tc>
          <w:tcPr>
            <w:tcW w:w="461" w:type="dxa"/>
            <w:vAlign w:val="center"/>
          </w:tcPr>
          <w:p w14:paraId="2665729D" w14:textId="3D1551AB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19</w:t>
            </w:r>
          </w:p>
        </w:tc>
        <w:tc>
          <w:tcPr>
            <w:tcW w:w="1348" w:type="dxa"/>
            <w:vAlign w:val="center"/>
          </w:tcPr>
          <w:p w14:paraId="08C6DD43" w14:textId="41A49BC9" w:rsidR="000A2CA6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1/1</w:t>
            </w:r>
            <w:r w:rsidR="000A2CA6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CEACACD" w14:textId="70501733" w:rsidR="000A2CA6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1/7</w:t>
            </w:r>
          </w:p>
        </w:tc>
        <w:tc>
          <w:tcPr>
            <w:tcW w:w="1305" w:type="dxa"/>
            <w:vMerge/>
          </w:tcPr>
          <w:p w14:paraId="7672E52C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30CECCDC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745AF5D2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9565EF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3BC976C" w14:textId="517E464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550D962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9033833" w14:textId="1929D804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461F1" w:rsidRPr="00173AC1" w14:paraId="228EC045" w14:textId="77777777" w:rsidTr="00D04EA9">
        <w:trPr>
          <w:trHeight w:hRule="exact" w:val="785"/>
        </w:trPr>
        <w:tc>
          <w:tcPr>
            <w:tcW w:w="461" w:type="dxa"/>
            <w:vAlign w:val="center"/>
          </w:tcPr>
          <w:p w14:paraId="71EFC03A" w14:textId="4B681393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20</w:t>
            </w:r>
          </w:p>
        </w:tc>
        <w:tc>
          <w:tcPr>
            <w:tcW w:w="1348" w:type="dxa"/>
            <w:vAlign w:val="center"/>
          </w:tcPr>
          <w:p w14:paraId="371786D2" w14:textId="693ABCE1" w:rsidR="003461F1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1/8</w:t>
            </w:r>
            <w:r w:rsidR="003461F1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042D16CC" w14:textId="041BF923" w:rsidR="003461F1" w:rsidRPr="001C29A0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1/14</w:t>
            </w:r>
          </w:p>
          <w:p w14:paraId="15AE753F" w14:textId="779AAEB4" w:rsidR="003461F1" w:rsidRPr="001C29A0" w:rsidRDefault="003461F1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0D4B53F" w14:textId="77777777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B3A170A" w14:textId="0EF70AF8" w:rsidR="003461F1" w:rsidRPr="00173AC1" w:rsidRDefault="00FE1A3C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7C40A9CB" w14:textId="77777777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Final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期末評量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4BCA14DA" w14:textId="3DB8E9E6" w:rsidR="003461F1" w:rsidRPr="003177AD" w:rsidRDefault="003461F1" w:rsidP="003461F1">
            <w:pPr>
              <w:jc w:val="center"/>
              <w:rPr>
                <w:rFonts w:ascii="新細明體" w:hAnsi="新細明體" w:cs="新細明體"/>
                <w:b/>
              </w:rPr>
            </w:pPr>
            <w:r>
              <w:rPr>
                <w:rFonts w:ascii="Times New Roman" w:eastAsia="標楷體" w:hAnsi="Times New Roman"/>
              </w:rPr>
              <w:t>1/1</w:t>
            </w:r>
            <w:r w:rsidR="00EF4CA5">
              <w:rPr>
                <w:rFonts w:ascii="Times New Roman" w:eastAsia="標楷體" w:hAnsi="Times New Roman"/>
              </w:rPr>
              <w:t>0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="00EF4CA5"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/>
              </w:rPr>
              <w:t>), 1/</w:t>
            </w:r>
            <w:r w:rsidR="00EF4CA5">
              <w:rPr>
                <w:rFonts w:ascii="Times New Roman" w:eastAsia="標楷體" w:hAnsi="Times New Roman" w:hint="eastAsia"/>
              </w:rPr>
              <w:t>1</w:t>
            </w:r>
            <w:r w:rsidR="00EF4CA5">
              <w:rPr>
                <w:rFonts w:ascii="Times New Roman" w:eastAsia="標楷體" w:hAnsi="Times New Roman"/>
              </w:rPr>
              <w:t>1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="00EF4CA5">
              <w:rPr>
                <w:rFonts w:ascii="Times New Roman" w:eastAsia="標楷體" w:hAnsi="Times New Roman" w:hint="eastAsia"/>
              </w:rPr>
              <w:t>三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3461F1" w:rsidRPr="00173AC1" w14:paraId="6C99C836" w14:textId="77777777" w:rsidTr="00D04EA9">
        <w:trPr>
          <w:trHeight w:hRule="exact" w:val="1107"/>
        </w:trPr>
        <w:tc>
          <w:tcPr>
            <w:tcW w:w="461" w:type="dxa"/>
            <w:vAlign w:val="center"/>
          </w:tcPr>
          <w:p w14:paraId="52A0377E" w14:textId="290B8B85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21</w:t>
            </w:r>
          </w:p>
        </w:tc>
        <w:tc>
          <w:tcPr>
            <w:tcW w:w="1348" w:type="dxa"/>
            <w:vAlign w:val="center"/>
          </w:tcPr>
          <w:p w14:paraId="3A049CED" w14:textId="424AD1E8" w:rsidR="003461F1" w:rsidRPr="001C29A0" w:rsidRDefault="00EF4CA5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1/15</w:t>
            </w:r>
            <w:r w:rsidR="003461F1"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677DAC1F" w14:textId="1836EAD7" w:rsidR="003461F1" w:rsidRPr="00851681" w:rsidRDefault="00EF4CA5" w:rsidP="003461F1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1/21</w:t>
            </w:r>
          </w:p>
        </w:tc>
        <w:tc>
          <w:tcPr>
            <w:tcW w:w="1305" w:type="dxa"/>
            <w:vAlign w:val="center"/>
          </w:tcPr>
          <w:p w14:paraId="5B4108D0" w14:textId="77777777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8FBEE73" w14:textId="1A79BD71" w:rsidR="003461F1" w:rsidRPr="00173AC1" w:rsidRDefault="00FE1A3C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12049" w:type="dxa"/>
            <w:gridSpan w:val="5"/>
            <w:vAlign w:val="center"/>
          </w:tcPr>
          <w:p w14:paraId="23F79848" w14:textId="4FDD7E9F" w:rsidR="003461F1" w:rsidRPr="00FC7752" w:rsidRDefault="003461F1" w:rsidP="003461F1">
            <w:pPr>
              <w:jc w:val="center"/>
              <w:rPr>
                <w:rFonts w:ascii="新細明體" w:hAnsi="新細明體" w:cs="新細明體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 w:rsidR="00EF4CA5">
              <w:rPr>
                <w:rFonts w:ascii="Times New Roman" w:eastAsia="標楷體" w:hAnsi="Times New Roman" w:hint="eastAsia"/>
                <w:b/>
              </w:rPr>
              <w:t>/</w:t>
            </w:r>
            <w:r w:rsidR="00EF4CA5">
              <w:rPr>
                <w:rFonts w:ascii="Times New Roman" w:eastAsia="標楷體" w:hAnsi="Times New Roman"/>
                <w:b/>
              </w:rPr>
              <w:t>19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四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Pr="003418EE"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休業式</w:t>
            </w:r>
            <w:r w:rsidR="00EF4CA5">
              <w:rPr>
                <w:rFonts w:ascii="Times New Roman" w:eastAsia="標楷體" w:hAnsi="Times New Roman" w:hint="eastAsia"/>
                <w:b/>
              </w:rPr>
              <w:t xml:space="preserve"> 1/2</w:t>
            </w:r>
            <w:r w:rsidR="00EF4CA5">
              <w:rPr>
                <w:rFonts w:ascii="Times New Roman" w:eastAsia="標楷體" w:hAnsi="Times New Roman"/>
                <w:b/>
              </w:rPr>
              <w:t>0</w:t>
            </w: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五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Pr="003418EE">
              <w:rPr>
                <w:rFonts w:ascii="Times New Roman" w:eastAsia="標楷體" w:hAnsi="Times New Roman" w:hint="eastAsia"/>
                <w:b/>
              </w:rPr>
              <w:t>寒假開始</w:t>
            </w:r>
          </w:p>
        </w:tc>
      </w:tr>
    </w:tbl>
    <w:p w14:paraId="73B35C23" w14:textId="796C3879" w:rsidR="00C039CC" w:rsidRDefault="00C039CC"/>
    <w:p w14:paraId="2B67E6CC" w14:textId="77777777" w:rsidR="00096FDE" w:rsidRDefault="00096FDE">
      <w:pPr>
        <w:widowControl/>
        <w:rPr>
          <w:rFonts w:ascii="新細明體" w:hAnsi="Times New Roman"/>
          <w:b/>
          <w:bCs/>
          <w:sz w:val="36"/>
          <w:szCs w:val="36"/>
        </w:rPr>
      </w:pPr>
      <w:r>
        <w:rPr>
          <w:rFonts w:ascii="新細明體" w:hAnsi="Times New Roman"/>
          <w:b/>
          <w:bCs/>
          <w:sz w:val="36"/>
          <w:szCs w:val="36"/>
        </w:rPr>
        <w:br w:type="page"/>
      </w:r>
    </w:p>
    <w:p w14:paraId="7DD67BE3" w14:textId="21ED95A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新細明體" w:hAnsi="Times New Roman"/>
          <w:b/>
          <w:bCs/>
          <w:sz w:val="36"/>
          <w:szCs w:val="36"/>
        </w:rPr>
      </w:pPr>
      <w:r w:rsidRPr="00096FDE">
        <w:rPr>
          <w:rFonts w:ascii="新細明體" w:hAnsi="Times New Roman" w:hint="eastAsia"/>
          <w:b/>
          <w:bCs/>
          <w:sz w:val="36"/>
          <w:szCs w:val="36"/>
        </w:rPr>
        <w:lastRenderedPageBreak/>
        <w:t>北市北投區文化國小</w:t>
      </w:r>
      <w:r w:rsidRPr="00096FDE">
        <w:rPr>
          <w:rFonts w:ascii="新細明體" w:hAnsi="Times New Roman"/>
          <w:b/>
          <w:bCs/>
          <w:sz w:val="36"/>
          <w:szCs w:val="36"/>
        </w:rPr>
        <w:t>1</w:t>
      </w:r>
      <w:r w:rsidR="004F62D2">
        <w:rPr>
          <w:rFonts w:ascii="新細明體" w:hAnsi="Times New Roman" w:hint="eastAsia"/>
          <w:b/>
          <w:bCs/>
          <w:sz w:val="36"/>
          <w:szCs w:val="36"/>
        </w:rPr>
        <w:t>1</w:t>
      </w:r>
      <w:r w:rsidR="004F62D2">
        <w:rPr>
          <w:rFonts w:ascii="新細明體" w:hAnsi="Times New Roman"/>
          <w:b/>
          <w:bCs/>
          <w:sz w:val="36"/>
          <w:szCs w:val="36"/>
        </w:rPr>
        <w:t>1</w:t>
      </w:r>
      <w:r w:rsidRPr="00096FDE">
        <w:rPr>
          <w:rFonts w:ascii="新細明體" w:hAnsi="Times New Roman" w:hint="eastAsia"/>
          <w:b/>
          <w:bCs/>
          <w:sz w:val="36"/>
          <w:szCs w:val="36"/>
        </w:rPr>
        <w:t>學年度三年級第二學期教學計劃</w:t>
      </w:r>
    </w:p>
    <w:p w14:paraId="285BA4E8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新細明體" w:hAnsi="Times New Roman"/>
          <w:b/>
          <w:sz w:val="28"/>
          <w:szCs w:val="20"/>
        </w:rPr>
      </w:pPr>
      <w:r w:rsidRPr="00096FDE">
        <w:rPr>
          <w:rFonts w:ascii="新細明體" w:hAnsi="Times New Roman"/>
          <w:b/>
          <w:sz w:val="28"/>
          <w:szCs w:val="20"/>
        </w:rPr>
        <w:t xml:space="preserve">Taipei Municipal </w:t>
      </w:r>
      <w:proofErr w:type="spellStart"/>
      <w:r w:rsidRPr="00096FDE">
        <w:rPr>
          <w:rFonts w:ascii="新細明體" w:hAnsi="Times New Roman"/>
          <w:b/>
          <w:sz w:val="28"/>
          <w:szCs w:val="20"/>
        </w:rPr>
        <w:t>Wenhua</w:t>
      </w:r>
      <w:proofErr w:type="spellEnd"/>
      <w:r w:rsidRPr="00096FDE">
        <w:rPr>
          <w:rFonts w:ascii="新細明體" w:hAnsi="Times New Roman"/>
          <w:b/>
          <w:sz w:val="28"/>
          <w:szCs w:val="20"/>
        </w:rPr>
        <w:t xml:space="preserve"> Elementary School Grade </w:t>
      </w:r>
      <w:r w:rsidRPr="00096FDE">
        <w:rPr>
          <w:rFonts w:ascii="新細明體" w:hAnsi="Times New Roman" w:hint="eastAsia"/>
          <w:b/>
          <w:sz w:val="28"/>
          <w:szCs w:val="20"/>
        </w:rPr>
        <w:t>Three</w:t>
      </w:r>
      <w:r w:rsidRPr="00096FDE">
        <w:rPr>
          <w:rFonts w:ascii="新細明體" w:hAnsi="Times New Roman"/>
          <w:b/>
          <w:sz w:val="28"/>
          <w:szCs w:val="20"/>
        </w:rPr>
        <w:t xml:space="preserve"> 1</w:t>
      </w:r>
      <w:r w:rsidRPr="00096FDE">
        <w:rPr>
          <w:rFonts w:ascii="新細明體" w:hAnsi="Times New Roman"/>
          <w:b/>
          <w:sz w:val="28"/>
          <w:szCs w:val="20"/>
          <w:vertAlign w:val="superscript"/>
        </w:rPr>
        <w:t>st</w:t>
      </w:r>
      <w:r w:rsidRPr="00096FDE">
        <w:rPr>
          <w:rFonts w:ascii="新細明體" w:hAnsi="Times New Roman"/>
          <w:b/>
          <w:sz w:val="28"/>
          <w:szCs w:val="20"/>
        </w:rPr>
        <w:t xml:space="preserve"> semester Teaching Plan  </w:t>
      </w:r>
    </w:p>
    <w:p w14:paraId="5ED2326B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  <w:r w:rsidRPr="00096FDE">
        <w:rPr>
          <w:rFonts w:ascii="標楷體" w:eastAsia="標楷體" w:hAnsi="標楷體" w:hint="eastAsia"/>
          <w:b/>
          <w:sz w:val="28"/>
          <w:szCs w:val="28"/>
        </w:rPr>
        <w:t>學習領域：英語</w:t>
      </w:r>
      <w:r w:rsidRPr="00096FDE">
        <w:rPr>
          <w:rFonts w:ascii="標楷體" w:eastAsia="標楷體" w:hAnsi="標楷體"/>
          <w:b/>
          <w:sz w:val="28"/>
          <w:szCs w:val="28"/>
        </w:rPr>
        <w:t xml:space="preserve">  English</w:t>
      </w:r>
      <w:r w:rsidRPr="00096FDE">
        <w:rPr>
          <w:rFonts w:ascii="新細明體" w:hAnsi="新細明體"/>
          <w:b/>
          <w:szCs w:val="24"/>
        </w:rPr>
        <w:t xml:space="preserve"> </w:t>
      </w:r>
      <w:r w:rsidRPr="00096FDE">
        <w:rPr>
          <w:rFonts w:ascii="新細明體" w:hAnsi="新細明體"/>
          <w:b/>
          <w:color w:val="000000"/>
          <w:szCs w:val="24"/>
        </w:rPr>
        <w:t xml:space="preserve">                </w:t>
      </w:r>
      <w:r w:rsidRPr="00096FDE">
        <w:rPr>
          <w:rFonts w:ascii="新細明體" w:hAnsi="新細明體" w:hint="eastAsia"/>
          <w:b/>
          <w:color w:val="000000"/>
          <w:szCs w:val="24"/>
        </w:rPr>
        <w:t xml:space="preserve">   </w:t>
      </w:r>
      <w:r w:rsidRPr="00096FDE">
        <w:rPr>
          <w:rFonts w:ascii="新細明體" w:hAnsi="新細明體"/>
          <w:b/>
          <w:color w:val="000000"/>
          <w:szCs w:val="24"/>
        </w:rPr>
        <w:t xml:space="preserve">            </w:t>
      </w:r>
      <w:r w:rsidRPr="00096FDE">
        <w:rPr>
          <w:rFonts w:ascii="新細明體" w:hAnsi="新細明體" w:hint="eastAsia"/>
          <w:b/>
          <w:color w:val="000000"/>
          <w:szCs w:val="24"/>
        </w:rPr>
        <w:t xml:space="preserve">                                         </w:t>
      </w:r>
      <w:r w:rsidRPr="00096FDE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096FDE">
        <w:rPr>
          <w:rFonts w:ascii="Comic Sans MS" w:eastAsia="標楷體" w:hAnsi="Comic Sans MS" w:cs="Comic Sans MS"/>
          <w:sz w:val="28"/>
          <w:szCs w:val="28"/>
        </w:rPr>
        <w:t xml:space="preserve"> </w:t>
      </w:r>
      <w:proofErr w:type="gramStart"/>
      <w:r w:rsidRPr="00096FDE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Pr="00096FDE">
        <w:rPr>
          <w:rFonts w:ascii="Arial" w:eastAsia="標楷體" w:hAnsi="Arial" w:cs="Arial" w:hint="eastAsia"/>
          <w:sz w:val="28"/>
          <w:szCs w:val="28"/>
        </w:rPr>
        <w:t>年級教師群</w:t>
      </w:r>
    </w:p>
    <w:p w14:paraId="40E5206B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153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695"/>
        <w:gridCol w:w="1119"/>
        <w:gridCol w:w="1195"/>
        <w:gridCol w:w="1178"/>
        <w:gridCol w:w="977"/>
        <w:gridCol w:w="538"/>
        <w:gridCol w:w="1985"/>
        <w:gridCol w:w="574"/>
        <w:gridCol w:w="560"/>
        <w:gridCol w:w="390"/>
        <w:gridCol w:w="741"/>
        <w:gridCol w:w="4754"/>
      </w:tblGrid>
      <w:tr w:rsidR="00096FDE" w:rsidRPr="00096FDE" w14:paraId="04200820" w14:textId="77777777" w:rsidTr="004F62D2">
        <w:trPr>
          <w:trHeight w:val="906"/>
          <w:jc w:val="center"/>
        </w:trPr>
        <w:tc>
          <w:tcPr>
            <w:tcW w:w="1357" w:type="dxa"/>
            <w:gridSpan w:val="2"/>
            <w:shd w:val="clear" w:color="auto" w:fill="D9D9D9"/>
            <w:vAlign w:val="center"/>
          </w:tcPr>
          <w:p w14:paraId="311971C7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"/>
                <w:id w:val="473728225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課程名稱</w:t>
                </w:r>
              </w:sdtContent>
            </w:sdt>
          </w:p>
          <w:p w14:paraId="382EAF04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"/>
                <w:id w:val="425314060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(方案)</w:t>
                </w:r>
              </w:sdtContent>
            </w:sdt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71FD107B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096FDE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國際教育在地行動</w:t>
            </w:r>
          </w:p>
        </w:tc>
        <w:tc>
          <w:tcPr>
            <w:tcW w:w="977" w:type="dxa"/>
            <w:shd w:val="clear" w:color="auto" w:fill="D9D9D9"/>
            <w:vAlign w:val="center"/>
          </w:tcPr>
          <w:p w14:paraId="146E2B55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4"/>
                <w:id w:val="-1940046635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節數</w:t>
                </w:r>
              </w:sdtContent>
            </w:sdt>
          </w:p>
        </w:tc>
        <w:tc>
          <w:tcPr>
            <w:tcW w:w="3097" w:type="dxa"/>
            <w:gridSpan w:val="3"/>
            <w:vAlign w:val="center"/>
          </w:tcPr>
          <w:sdt>
            <w:sdtPr>
              <w:rPr>
                <w:rFonts w:asciiTheme="majorEastAsia" w:eastAsiaTheme="majorEastAsia" w:hAnsiTheme="majorEastAsia"/>
                <w:szCs w:val="24"/>
              </w:rPr>
              <w:tag w:val="goog_rdk_5"/>
              <w:id w:val="249935938"/>
            </w:sdtPr>
            <w:sdtEndPr/>
            <w:sdtContent>
              <w:p w14:paraId="61811E0A" w14:textId="77777777" w:rsidR="00096FDE" w:rsidRPr="00096FDE" w:rsidRDefault="00096FDE" w:rsidP="00096FDE">
                <w:pPr>
                  <w:jc w:val="both"/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</w:pPr>
                <w:proofErr w:type="gramStart"/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</w:t>
                </w:r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下</w:t>
                </w:r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學期共</w:t>
                </w:r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6</w:t>
                </w:r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 xml:space="preserve">0節 </w:t>
                </w:r>
              </w:p>
            </w:sdtContent>
          </w:sdt>
        </w:tc>
        <w:tc>
          <w:tcPr>
            <w:tcW w:w="950" w:type="dxa"/>
            <w:gridSpan w:val="2"/>
            <w:shd w:val="clear" w:color="auto" w:fill="D9D9D9"/>
            <w:vAlign w:val="center"/>
          </w:tcPr>
          <w:p w14:paraId="316A4E62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6"/>
                <w:id w:val="634302525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師資</w:t>
                </w:r>
              </w:sdtContent>
            </w:sdt>
          </w:p>
        </w:tc>
        <w:tc>
          <w:tcPr>
            <w:tcW w:w="5495" w:type="dxa"/>
            <w:gridSpan w:val="2"/>
            <w:vAlign w:val="center"/>
          </w:tcPr>
          <w:p w14:paraId="564DDCE4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7"/>
                <w:id w:val="1691640172"/>
              </w:sdtPr>
              <w:sdtEndPr/>
              <w:sdtContent>
                <w:proofErr w:type="gramStart"/>
                <w:r w:rsidR="00096FDE"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="00096FDE"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年級教師群</w:t>
                </w:r>
              </w:sdtContent>
            </w:sdt>
          </w:p>
        </w:tc>
      </w:tr>
      <w:tr w:rsidR="00096FDE" w:rsidRPr="00096FDE" w14:paraId="6AF260F9" w14:textId="77777777" w:rsidTr="004F62D2">
        <w:trPr>
          <w:trHeight w:val="738"/>
          <w:jc w:val="center"/>
        </w:trPr>
        <w:tc>
          <w:tcPr>
            <w:tcW w:w="662" w:type="dxa"/>
            <w:vMerge w:val="restart"/>
            <w:shd w:val="clear" w:color="auto" w:fill="D9D9D9"/>
            <w:vAlign w:val="center"/>
          </w:tcPr>
          <w:p w14:paraId="5BE45950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8"/>
                <w:id w:val="-1308854557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核</w:t>
                </w:r>
              </w:sdtContent>
            </w:sdt>
          </w:p>
          <w:p w14:paraId="624339E9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9"/>
                <w:id w:val="874354158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心</w:t>
                </w:r>
              </w:sdtContent>
            </w:sdt>
          </w:p>
          <w:p w14:paraId="48119668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0"/>
                <w:id w:val="939270432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</w:t>
                </w:r>
              </w:sdtContent>
            </w:sdt>
          </w:p>
          <w:p w14:paraId="65C3E9CC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1"/>
                <w:id w:val="402103008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養</w:t>
                </w:r>
              </w:sdtContent>
            </w:sdt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14:paraId="27ED2508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2"/>
                <w:id w:val="-669633790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總綱核心</w:t>
                </w:r>
              </w:sdtContent>
            </w:sdt>
          </w:p>
          <w:p w14:paraId="4FB2694A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3"/>
                <w:id w:val="657734520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素養面向</w:t>
                </w:r>
              </w:sdtContent>
            </w:sdt>
          </w:p>
        </w:tc>
        <w:tc>
          <w:tcPr>
            <w:tcW w:w="6447" w:type="dxa"/>
            <w:gridSpan w:val="6"/>
            <w:shd w:val="clear" w:color="auto" w:fill="D9D9D9"/>
          </w:tcPr>
          <w:p w14:paraId="0A7E1D5E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4"/>
                <w:id w:val="-926726138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總綱／國小階段核心素養具體內涵</w:t>
                </w:r>
              </w:sdtContent>
            </w:sdt>
          </w:p>
        </w:tc>
        <w:tc>
          <w:tcPr>
            <w:tcW w:w="6445" w:type="dxa"/>
            <w:gridSpan w:val="4"/>
            <w:shd w:val="clear" w:color="auto" w:fill="D9D9D9"/>
          </w:tcPr>
          <w:p w14:paraId="23395EB1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5"/>
                <w:id w:val="1778453114"/>
              </w:sdtPr>
              <w:sdtEndPr/>
              <w:sdtContent>
                <w:proofErr w:type="gramStart"/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領綱核心</w:t>
                </w:r>
                <w:proofErr w:type="gramEnd"/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素養具體內涵</w:t>
                </w:r>
              </w:sdtContent>
            </w:sdt>
          </w:p>
        </w:tc>
      </w:tr>
      <w:tr w:rsidR="00096FDE" w:rsidRPr="00096FDE" w14:paraId="7947D807" w14:textId="77777777" w:rsidTr="004F62D2">
        <w:trPr>
          <w:trHeight w:val="1471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6F7F24E5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7BB74984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6"/>
                <w:id w:val="742690573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A 自主行動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418C558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A1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 xml:space="preserve">  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>身心素質與自我精進</w:t>
            </w:r>
          </w:p>
          <w:p w14:paraId="3FBABACB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799CDCE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A2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系統思考與解決問題</w:t>
            </w:r>
          </w:p>
          <w:p w14:paraId="11D37DF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具備問題理解、思辨分析、推理批判的系統思考與後設思</w:t>
            </w:r>
          </w:p>
          <w:p w14:paraId="7994EDF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素養，並能行動與反思，以有效處理及解決生活、生命問</w:t>
            </w:r>
          </w:p>
          <w:p w14:paraId="6179BFC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題。</w:t>
            </w:r>
          </w:p>
          <w:p w14:paraId="16BFCF4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A3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規劃執行與創新應變</w:t>
            </w:r>
          </w:p>
          <w:p w14:paraId="577E916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具備規劃及執行計畫的能力，並試探與發展多元專業知能、充實生活經驗，發揮創新精神，以因應社會變遷、增進個人的彈性適應力。</w:t>
            </w:r>
          </w:p>
          <w:p w14:paraId="2D9E183B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  <w:p w14:paraId="25145F2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1993659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-E-A2</w:t>
            </w:r>
          </w:p>
          <w:p w14:paraId="46AC0B9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具備理解簡易英語文訊息的能力，能運用基本邏輯思考策</w:t>
            </w:r>
          </w:p>
          <w:p w14:paraId="5145AE9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略提升學習效能。</w:t>
            </w:r>
          </w:p>
        </w:tc>
      </w:tr>
      <w:tr w:rsidR="00096FDE" w:rsidRPr="00096FDE" w14:paraId="349C85BE" w14:textId="77777777" w:rsidTr="004F62D2">
        <w:trPr>
          <w:trHeight w:val="1471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54378A7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71C6DB4D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74D8196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15344C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藝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-E-A1</w:t>
            </w:r>
          </w:p>
          <w:p w14:paraId="128287B2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參與藝術活動，探索生活美感。</w:t>
            </w:r>
          </w:p>
        </w:tc>
      </w:tr>
      <w:tr w:rsidR="00096FDE" w:rsidRPr="00096FDE" w14:paraId="6DA13597" w14:textId="77777777" w:rsidTr="004F62D2">
        <w:trPr>
          <w:trHeight w:val="1240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73C387D6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F3F1754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226EAB4A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0AADEB1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-E-A2 </w:t>
            </w:r>
          </w:p>
          <w:p w14:paraId="4D205D1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敏覺居住地方的社會、自然與人文環境變遷，關注生活問題及其影響，並思考解決方法。</w:t>
            </w:r>
          </w:p>
        </w:tc>
      </w:tr>
      <w:tr w:rsidR="00096FDE" w:rsidRPr="00096FDE" w14:paraId="1EF7F255" w14:textId="77777777" w:rsidTr="004F62D2">
        <w:trPr>
          <w:trHeight w:val="1240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5C91DF0F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6327305E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717771E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0E593FAD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-E-A1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具備喜歡數學、對數學世界好奇、有積極主動的學習態度，並能將數學語言運用於日常生活中。</w:t>
            </w:r>
          </w:p>
          <w:p w14:paraId="10EC8F7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-E-A2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具備基本的算術操作能力、並能指認基本的形體與相對關係，在日常生活情境中，用數學表述與解決問題。</w:t>
            </w:r>
          </w:p>
          <w:p w14:paraId="5E4883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-E-A3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lastRenderedPageBreak/>
              <w:t>能觀察出日常生活問題和數學的關聯，並能嘗試與擬訂解決問題的計畫。在解決問題之後，能轉化數學解答於日常生活的應用。</w:t>
            </w:r>
          </w:p>
        </w:tc>
      </w:tr>
      <w:tr w:rsidR="00096FDE" w:rsidRPr="00096FDE" w14:paraId="3274D40C" w14:textId="77777777" w:rsidTr="004F62D2">
        <w:trPr>
          <w:trHeight w:val="224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2918651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27EA343D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7"/>
                <w:id w:val="1443191450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B 溝通互動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5EE2D3B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B1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符號運用與溝通表達</w:t>
            </w:r>
          </w:p>
          <w:p w14:paraId="3EDFE46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具備「聽、說、讀、寫、作」的基本語文素養，並具有生</w:t>
            </w:r>
          </w:p>
          <w:p w14:paraId="2E48FDC2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活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所需的基礎數理、肢體及藝術等符號知能，能以同理心</w:t>
            </w:r>
          </w:p>
          <w:p w14:paraId="413BCE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應用在生活與人際溝通。</w:t>
            </w:r>
          </w:p>
          <w:p w14:paraId="2E7C213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B2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科技資訊與媒體素養</w:t>
            </w:r>
          </w:p>
          <w:p w14:paraId="6B1343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具備善用科技、資訊與各類媒體之能力，培養相關倫理及</w:t>
            </w:r>
          </w:p>
          <w:p w14:paraId="5D1FBCB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媒體識讀的</w:t>
            </w:r>
            <w:proofErr w:type="gramEnd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素養，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俾</w:t>
            </w:r>
            <w:proofErr w:type="gramEnd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能分析、思辨、批判人與科技、資訊</w:t>
            </w:r>
          </w:p>
          <w:p w14:paraId="2598B33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及媒體之關係。</w:t>
            </w:r>
          </w:p>
          <w:p w14:paraId="6E2132C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B3  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>藝術涵養與美感素養</w:t>
            </w:r>
          </w:p>
        </w:tc>
        <w:tc>
          <w:tcPr>
            <w:tcW w:w="6445" w:type="dxa"/>
            <w:gridSpan w:val="4"/>
          </w:tcPr>
          <w:p w14:paraId="0AA5F3A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-E-B1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具備入門的聽、說、讀、寫英語文能力。在引導</w:t>
            </w:r>
          </w:p>
          <w:p w14:paraId="1B81352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下，能運用所學、字詞及句型進行簡易日常溝通。</w:t>
            </w:r>
          </w:p>
          <w:p w14:paraId="46E0A05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-E-B2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具備使用各種資訊科技媒材進行自我學習的能力，以增進英語文聽說讀寫綜合應用能力及文化習俗之理解。</w:t>
            </w:r>
          </w:p>
        </w:tc>
      </w:tr>
      <w:tr w:rsidR="00096FDE" w:rsidRPr="00096FDE" w14:paraId="66DE7913" w14:textId="77777777" w:rsidTr="004F62D2">
        <w:trPr>
          <w:trHeight w:val="83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46F7960B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343FAFD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0200915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6AD4200D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藝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-E-B3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6FDE">
              <w:rPr>
                <w:rFonts w:ascii="Times New Roman" w:eastAsiaTheme="majorEastAsia" w:hAnsi="Times New Roman" w:hint="eastAsia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善用多元感官，察覺感知藝術與生活的關聯，以豐富美感經驗。</w:t>
            </w:r>
          </w:p>
        </w:tc>
      </w:tr>
      <w:tr w:rsidR="00096FDE" w:rsidRPr="00096FDE" w14:paraId="7F18F957" w14:textId="77777777" w:rsidTr="004F62D2">
        <w:trPr>
          <w:trHeight w:val="83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7FD7C376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137285D9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2B85929A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3E55DD5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-E-B1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具備日常語言與數字及算術符號之間的轉換能，並能熟練操作日常使用之度量衡及時間，認識日常經驗中的幾何形體，並能以符號表示公式。</w:t>
            </w:r>
          </w:p>
        </w:tc>
      </w:tr>
      <w:tr w:rsidR="00096FDE" w:rsidRPr="00096FDE" w14:paraId="39A1FE3E" w14:textId="77777777" w:rsidTr="004F62D2">
        <w:trPr>
          <w:trHeight w:val="168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7C227B48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51E082F3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6447" w:type="dxa"/>
            <w:gridSpan w:val="6"/>
            <w:vMerge/>
          </w:tcPr>
          <w:p w14:paraId="2D0C7F9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538893F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-E-B1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透過語言、文字及圖像等表徵符號，理解人類生活的豐富面貌，並能運用多樣的表徵符號解釋相關訊息，達成溝通的目的，促進</w:t>
            </w:r>
            <w:proofErr w:type="gramStart"/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相互間的理解</w:t>
            </w:r>
            <w:proofErr w:type="gramEnd"/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。</w:t>
            </w:r>
          </w:p>
        </w:tc>
      </w:tr>
      <w:tr w:rsidR="00096FDE" w:rsidRPr="00096FDE" w14:paraId="0B50BFEF" w14:textId="77777777" w:rsidTr="004F62D2">
        <w:trPr>
          <w:trHeight w:val="1479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16A3663F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15962A93" w14:textId="77777777" w:rsidR="00096FDE" w:rsidRPr="00096FDE" w:rsidRDefault="00DB16D4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8"/>
                <w:id w:val="324402269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C 社會參與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3CEBF8E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C1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96FDE"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道德實踐與公民意識</w:t>
            </w:r>
          </w:p>
          <w:p w14:paraId="43B8BC44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具備道德實踐的素養，從個人小我到社會公民，循序漸進，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養成社會責任感及公民意識，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主動關注公共議題並積極參與社會活動，關懷自然生態與人類永續發展，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而</w:t>
            </w:r>
            <w:proofErr w:type="gramStart"/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展現知善</w:t>
            </w:r>
            <w:proofErr w:type="gramEnd"/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、樂善與行善的品德。</w:t>
            </w:r>
          </w:p>
          <w:p w14:paraId="211B4A5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C2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人際關係與團隊合作</w:t>
            </w:r>
          </w:p>
          <w:p w14:paraId="2EFF594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lastRenderedPageBreak/>
              <w:t>具備友善的人際情懷及與他人建立良好的互動關係，並發</w:t>
            </w:r>
          </w:p>
          <w:p w14:paraId="150FB2D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展與人溝通協調、包容異己、社會參與及服務等團隊合作</w:t>
            </w:r>
          </w:p>
          <w:p w14:paraId="164C7344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的素養。</w:t>
            </w:r>
          </w:p>
          <w:p w14:paraId="0DEEC20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C3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多元文化與國際理解</w:t>
            </w:r>
          </w:p>
          <w:p w14:paraId="1B968DF1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具備自我文化認同的信念，並尊重與欣賞多元文化，積極</w:t>
            </w:r>
          </w:p>
          <w:p w14:paraId="79D012A4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關心全球議題及國際情勢，且能順應時代脈動與社會要</w:t>
            </w:r>
          </w:p>
          <w:p w14:paraId="3E68115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發展國際理解、多元文化價值觀與世界和平的胸懷。</w:t>
            </w:r>
          </w:p>
          <w:p w14:paraId="396E28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5222CCED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-E-C2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積極參與課內英語文小組學習活動，培養團隊合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  <w:shd w:val="clear" w:color="auto" w:fill="FFFFFF"/>
              </w:rPr>
              <w:t>作精神。</w:t>
            </w:r>
          </w:p>
          <w:p w14:paraId="1C1C78B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-E-C3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認識國內外主要節慶習俗及風土民情。</w:t>
            </w:r>
          </w:p>
        </w:tc>
      </w:tr>
      <w:tr w:rsidR="00096FDE" w:rsidRPr="00096FDE" w14:paraId="7611EE35" w14:textId="77777777" w:rsidTr="004F62D2">
        <w:trPr>
          <w:trHeight w:val="76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33DFDC1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E0A1A0B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5495F5BB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5" w:type="dxa"/>
            <w:gridSpan w:val="4"/>
          </w:tcPr>
          <w:p w14:paraId="1800E9B1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藝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-E-C2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6FDE">
              <w:rPr>
                <w:rFonts w:ascii="Times New Roman" w:eastAsiaTheme="majorEastAsia" w:hAnsi="Times New Roman" w:hint="eastAsia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透過藝術實踐，學習理解他人感受與團隊合作的能力。</w:t>
            </w:r>
          </w:p>
        </w:tc>
      </w:tr>
      <w:tr w:rsidR="00096FDE" w:rsidRPr="00096FDE" w14:paraId="14A91980" w14:textId="77777777" w:rsidTr="004F62D2">
        <w:trPr>
          <w:trHeight w:val="1980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28EC6F53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1177979A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33FF9742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5" w:type="dxa"/>
            <w:gridSpan w:val="4"/>
          </w:tcPr>
          <w:p w14:paraId="6F5A8E2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-E-C1</w:t>
            </w:r>
            <w:r w:rsidRPr="00096FDE">
              <w:rPr>
                <w:rFonts w:ascii="Times New Roman" w:eastAsiaTheme="majorEastAsia" w:hAnsi="Times New Roman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szCs w:val="24"/>
              </w:rPr>
              <w:t>培養良好的生活習慣，理解並遵守社會規範，參與公共事務，養成社會責任感，尊重並維護自己和他人的人權，關懷自然環境與活動，關懷自然生態與人類永續發展，而</w:t>
            </w:r>
            <w:proofErr w:type="gramStart"/>
            <w:r w:rsidRPr="00096FDE">
              <w:rPr>
                <w:rFonts w:ascii="Times New Roman" w:eastAsiaTheme="majorEastAsia" w:hAnsi="Times New Roman"/>
                <w:szCs w:val="24"/>
              </w:rPr>
              <w:t>展現知善</w:t>
            </w:r>
            <w:proofErr w:type="gramEnd"/>
            <w:r w:rsidRPr="00096FDE">
              <w:rPr>
                <w:rFonts w:ascii="Times New Roman" w:eastAsiaTheme="majorEastAsia" w:hAnsi="Times New Roman"/>
                <w:szCs w:val="24"/>
              </w:rPr>
              <w:t>、樂善與行善的品德。</w:t>
            </w:r>
          </w:p>
          <w:p w14:paraId="000D2DF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-E-C3</w:t>
            </w:r>
            <w:r w:rsidRPr="00096FDE">
              <w:rPr>
                <w:rFonts w:ascii="Times New Roman" w:eastAsiaTheme="majorEastAsia" w:hAnsi="Times New Roman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szCs w:val="24"/>
              </w:rPr>
              <w:t>了解自我文化，尊重與欣賞多元文化，關心本土及全球議題。</w:t>
            </w:r>
            <w:r w:rsidRPr="00096FDE">
              <w:rPr>
                <w:rFonts w:ascii="Times New Roman" w:eastAsiaTheme="majorEastAsia" w:hAnsi="Times New Roman"/>
                <w:szCs w:val="24"/>
              </w:rPr>
              <w:t> </w:t>
            </w:r>
          </w:p>
        </w:tc>
      </w:tr>
      <w:tr w:rsidR="00096FDE" w:rsidRPr="00096FDE" w14:paraId="340B8B13" w14:textId="77777777" w:rsidTr="004F62D2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64402E4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96FDE">
              <w:rPr>
                <w:rFonts w:asciiTheme="majorEastAsia" w:eastAsiaTheme="majorEastAsia" w:hAnsiTheme="majorEastAsia" w:cs="Calibri"/>
                <w:b/>
                <w:szCs w:val="24"/>
              </w:rPr>
              <w:t>學習目標</w:t>
            </w:r>
          </w:p>
        </w:tc>
        <w:tc>
          <w:tcPr>
            <w:tcW w:w="12892" w:type="dxa"/>
            <w:gridSpan w:val="10"/>
            <w:shd w:val="pct12" w:color="auto" w:fill="auto"/>
            <w:vAlign w:val="center"/>
          </w:tcPr>
          <w:p w14:paraId="6A2FBF95" w14:textId="77777777" w:rsidR="00096FDE" w:rsidRPr="00096FDE" w:rsidRDefault="00096FDE" w:rsidP="00096FDE">
            <w:pPr>
              <w:numPr>
                <w:ilvl w:val="0"/>
                <w:numId w:val="1"/>
              </w:num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</w:t>
            </w:r>
            <w:r w:rsidRPr="00096FDE">
              <w:rPr>
                <w:rFonts w:ascii="Comic Sans MS" w:eastAsia="標楷體" w:hAnsi="Comic Sans MS" w:hint="eastAsia"/>
              </w:rPr>
              <w:t>現在進行式描述並詢問正在做什麼動作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44D5AE31" w14:textId="77777777" w:rsidR="00096FDE" w:rsidRPr="00096FDE" w:rsidRDefault="00096FDE" w:rsidP="00096FDE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next to, in front of, behind</w:t>
            </w:r>
            <w:r w:rsidRPr="00096FDE">
              <w:rPr>
                <w:rFonts w:ascii="Comic Sans MS" w:eastAsia="標楷體" w:hAnsi="Comic Sans MS" w:hint="eastAsia"/>
              </w:rPr>
              <w:t>描述出位置</w:t>
            </w:r>
            <w:r w:rsidRPr="00096FDE">
              <w:rPr>
                <w:rFonts w:ascii="新細明體" w:hAnsi="新細明體" w:hint="eastAsia"/>
              </w:rPr>
              <w:t>。</w:t>
            </w:r>
          </w:p>
          <w:p w14:paraId="54885954" w14:textId="77777777" w:rsidR="00096FDE" w:rsidRPr="00096FDE" w:rsidRDefault="00096FDE" w:rsidP="00096FD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透過鐘面及數字描述出時間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0DD7C8F4" w14:textId="77777777" w:rsidR="00096FDE" w:rsidRPr="00096FDE" w:rsidRDefault="00096FDE" w:rsidP="00096FDE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096FDE">
              <w:rPr>
                <w:rFonts w:ascii="標楷體" w:eastAsia="標楷體" w:hAnsi="標楷體"/>
              </w:rPr>
              <w:t>(</w:t>
            </w:r>
            <w:r w:rsidRPr="00096FDE">
              <w:rPr>
                <w:rFonts w:ascii="標楷體" w:eastAsia="標楷體" w:hAnsi="標楷體" w:hint="eastAsia"/>
              </w:rPr>
              <w:t>聽說讀寫</w:t>
            </w:r>
            <w:r w:rsidRPr="00096FDE">
              <w:rPr>
                <w:rFonts w:ascii="標楷體" w:eastAsia="標楷體" w:hAnsi="標楷體"/>
              </w:rPr>
              <w:t xml:space="preserve">) </w:t>
            </w:r>
            <w:r w:rsidRPr="00096FDE">
              <w:rPr>
                <w:rFonts w:ascii="標楷體" w:eastAsia="標楷體" w:hAnsi="標楷體" w:hint="eastAsia"/>
              </w:rPr>
              <w:t>描述並詢問喜愛的學科。</w:t>
            </w:r>
          </w:p>
          <w:p w14:paraId="2A44FF8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096FDE" w:rsidRPr="00096FDE" w14:paraId="65FADF41" w14:textId="77777777" w:rsidTr="004F62D2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9E3381C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Align w:val="center"/>
          </w:tcPr>
          <w:p w14:paraId="5CEC6CB3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聽</w:t>
            </w:r>
          </w:p>
        </w:tc>
        <w:tc>
          <w:tcPr>
            <w:tcW w:w="4250" w:type="dxa"/>
            <w:gridSpan w:val="5"/>
            <w:vAlign w:val="center"/>
          </w:tcPr>
          <w:p w14:paraId="751309C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說</w:t>
            </w:r>
          </w:p>
        </w:tc>
        <w:tc>
          <w:tcPr>
            <w:tcW w:w="4754" w:type="dxa"/>
            <w:vAlign w:val="center"/>
          </w:tcPr>
          <w:p w14:paraId="766A458B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讀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/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寫</w:t>
            </w:r>
          </w:p>
        </w:tc>
      </w:tr>
      <w:tr w:rsidR="00096FDE" w:rsidRPr="00096FDE" w14:paraId="05EA5B94" w14:textId="77777777" w:rsidTr="004F62D2">
        <w:trPr>
          <w:trHeight w:val="1800"/>
          <w:jc w:val="center"/>
        </w:trPr>
        <w:tc>
          <w:tcPr>
            <w:tcW w:w="2476" w:type="dxa"/>
            <w:gridSpan w:val="3"/>
            <w:vMerge w:val="restart"/>
            <w:shd w:val="clear" w:color="auto" w:fill="D9D9D9"/>
            <w:vAlign w:val="center"/>
          </w:tcPr>
          <w:p w14:paraId="6453A0E5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96FDE">
              <w:rPr>
                <w:rFonts w:asciiTheme="majorEastAsia" w:eastAsiaTheme="majorEastAsia" w:hAnsiTheme="majorEastAsia" w:cs="Calibri"/>
                <w:b/>
                <w:szCs w:val="24"/>
              </w:rPr>
              <w:t>語言學習表現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14:paraId="77505AB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60B4088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能聽辨英語的子音、母音及其基本的組合。</w:t>
            </w:r>
          </w:p>
          <w:p w14:paraId="75B8D16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聽辨字詞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是單音節或多音節，並辨識重音的音節。</w:t>
            </w:r>
          </w:p>
          <w:p w14:paraId="4E454D0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能聽辨句子的語調。</w:t>
            </w:r>
          </w:p>
          <w:p w14:paraId="53A80664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1-Ⅱ-5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能聽辨課堂中所學的片語、句子及其重音。</w:t>
            </w:r>
          </w:p>
        </w:tc>
        <w:tc>
          <w:tcPr>
            <w:tcW w:w="4250" w:type="dxa"/>
            <w:gridSpan w:val="5"/>
            <w:vMerge w:val="restart"/>
            <w:vAlign w:val="center"/>
          </w:tcPr>
          <w:p w14:paraId="7009FAC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能說出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49E76775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唸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出英語的語音。</w:t>
            </w:r>
          </w:p>
          <w:p w14:paraId="4D78DD6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能說出課堂中所學的字詞。</w:t>
            </w:r>
          </w:p>
          <w:p w14:paraId="30D19EF7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能使用簡易的教室用語。</w:t>
            </w:r>
          </w:p>
          <w:p w14:paraId="74CC439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2-Ⅱ-5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能使用簡易的日常生活用語。</w:t>
            </w:r>
          </w:p>
          <w:p w14:paraId="5B4909B6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2-Ⅱ-6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能以正確的發音及適切的語調說出簡易句型的句子。</w:t>
            </w:r>
          </w:p>
        </w:tc>
        <w:tc>
          <w:tcPr>
            <w:tcW w:w="4754" w:type="dxa"/>
            <w:vAlign w:val="center"/>
          </w:tcPr>
          <w:p w14:paraId="1C0664A9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-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能辨識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3C505D3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能辨識課堂中所學的字詞。</w:t>
            </w:r>
          </w:p>
          <w:p w14:paraId="72140AA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能看懂課堂中所學的句子。</w:t>
            </w:r>
          </w:p>
        </w:tc>
      </w:tr>
      <w:tr w:rsidR="00096FDE" w:rsidRPr="00096FDE" w14:paraId="7C7A047D" w14:textId="77777777" w:rsidTr="004F62D2">
        <w:trPr>
          <w:trHeight w:val="1800"/>
          <w:jc w:val="center"/>
        </w:trPr>
        <w:tc>
          <w:tcPr>
            <w:tcW w:w="2476" w:type="dxa"/>
            <w:gridSpan w:val="3"/>
            <w:vMerge/>
            <w:shd w:val="clear" w:color="auto" w:fill="D9D9D9"/>
            <w:vAlign w:val="center"/>
          </w:tcPr>
          <w:p w14:paraId="0AC7F03F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Merge/>
            <w:vAlign w:val="center"/>
          </w:tcPr>
          <w:p w14:paraId="33584C3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250" w:type="dxa"/>
            <w:gridSpan w:val="5"/>
            <w:vMerge/>
            <w:vAlign w:val="center"/>
          </w:tcPr>
          <w:p w14:paraId="5D6FF38D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754" w:type="dxa"/>
            <w:vAlign w:val="center"/>
          </w:tcPr>
          <w:p w14:paraId="2ADF5CD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4-Ⅱ-1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能書寫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55F8635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能書寫自己的姓名。</w:t>
            </w:r>
          </w:p>
          <w:p w14:paraId="3506E667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能臨摹抄寫課堂中所學的字詞。</w:t>
            </w:r>
          </w:p>
          <w:p w14:paraId="64C1DE4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能臨摹抄寫課堂中所學的句子。</w:t>
            </w:r>
          </w:p>
        </w:tc>
      </w:tr>
      <w:tr w:rsidR="00096FDE" w:rsidRPr="00096FDE" w14:paraId="2A39440E" w14:textId="77777777" w:rsidTr="004F62D2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700B2B6A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  <w:r w:rsidRPr="00096FDE">
              <w:rPr>
                <w:rFonts w:asciiTheme="majorEastAsia" w:eastAsiaTheme="majorEastAsia" w:hAnsiTheme="majorEastAsia" w:cs="Calibri" w:hint="eastAsia"/>
                <w:b/>
                <w:szCs w:val="24"/>
              </w:rPr>
              <w:t>語言綜合表現</w:t>
            </w:r>
          </w:p>
        </w:tc>
        <w:tc>
          <w:tcPr>
            <w:tcW w:w="12892" w:type="dxa"/>
            <w:gridSpan w:val="10"/>
            <w:vAlign w:val="center"/>
          </w:tcPr>
          <w:p w14:paraId="778D7305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能正確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地認讀與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聽寫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08828E37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在聽讀時，能辨識書本中相對應的書寫文字。</w:t>
            </w:r>
          </w:p>
          <w:p w14:paraId="13969027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能以正確的發音及適切的速度朗讀簡易句型的句子。</w:t>
            </w:r>
          </w:p>
          <w:p w14:paraId="1224D62D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lastRenderedPageBreak/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能運用所學的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字母拼讀規則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讀出英文字詞。</w:t>
            </w:r>
          </w:p>
        </w:tc>
      </w:tr>
      <w:tr w:rsidR="00096FDE" w:rsidRPr="00096FDE" w14:paraId="22105F4F" w14:textId="77777777" w:rsidTr="004F62D2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71F4A067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 w:rsidRPr="00096FDE">
              <w:rPr>
                <w:rFonts w:asciiTheme="majorEastAsia" w:eastAsiaTheme="majorEastAsia" w:hAnsiTheme="majorEastAsia" w:cs="Calibri" w:hint="eastAsia"/>
                <w:b/>
                <w:szCs w:val="24"/>
              </w:rPr>
              <w:lastRenderedPageBreak/>
              <w:t>跨領域指標</w:t>
            </w:r>
          </w:p>
        </w:tc>
        <w:tc>
          <w:tcPr>
            <w:tcW w:w="1195" w:type="dxa"/>
            <w:vAlign w:val="center"/>
          </w:tcPr>
          <w:p w14:paraId="50BA8F05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 w:hint="eastAsia"/>
                <w:szCs w:val="24"/>
              </w:rPr>
              <w:t>藝術</w:t>
            </w:r>
          </w:p>
        </w:tc>
        <w:tc>
          <w:tcPr>
            <w:tcW w:w="4678" w:type="dxa"/>
            <w:gridSpan w:val="4"/>
            <w:vAlign w:val="center"/>
          </w:tcPr>
          <w:p w14:paraId="200D998C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A1</w:t>
            </w:r>
            <w:r w:rsidRPr="00096FDE">
              <w:rPr>
                <w:rFonts w:ascii="Times New Roman" w:eastAsiaTheme="majorEastAsia" w:hAnsi="Times New Roman" w:hint="eastAsia"/>
                <w:szCs w:val="24"/>
              </w:rPr>
              <w:t>身心素質與自我精進</w:t>
            </w:r>
          </w:p>
          <w:p w14:paraId="44C84476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B3</w:t>
            </w:r>
            <w:r w:rsidRPr="00096FDE">
              <w:rPr>
                <w:rFonts w:ascii="Times New Roman" w:eastAsiaTheme="majorEastAsia" w:hAnsi="Times New Roman" w:hint="eastAsia"/>
                <w:szCs w:val="24"/>
              </w:rPr>
              <w:t>藝術涵養與美感素養</w:t>
            </w:r>
          </w:p>
          <w:p w14:paraId="51F729F9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C2</w:t>
            </w:r>
            <w:r w:rsidRPr="00096FDE">
              <w:rPr>
                <w:rFonts w:ascii="Times New Roman" w:eastAsiaTheme="majorEastAsia" w:hAnsi="Times New Roman" w:hint="eastAsia"/>
                <w:szCs w:val="24"/>
              </w:rPr>
              <w:t>人際關係與團隊合作</w:t>
            </w:r>
          </w:p>
        </w:tc>
        <w:tc>
          <w:tcPr>
            <w:tcW w:w="1134" w:type="dxa"/>
            <w:gridSpan w:val="2"/>
            <w:vAlign w:val="center"/>
          </w:tcPr>
          <w:p w14:paraId="12121DC3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數學</w:t>
            </w:r>
          </w:p>
        </w:tc>
        <w:tc>
          <w:tcPr>
            <w:tcW w:w="5885" w:type="dxa"/>
            <w:gridSpan w:val="3"/>
          </w:tcPr>
          <w:p w14:paraId="5C0C6F52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A1</w:t>
            </w:r>
            <w:r w:rsidRPr="00096FDE">
              <w:rPr>
                <w:rFonts w:ascii="Times New Roman" w:eastAsiaTheme="majorEastAsia" w:hAnsi="Times New Roman"/>
                <w:szCs w:val="24"/>
              </w:rPr>
              <w:t>身心素質與自我精進</w:t>
            </w:r>
          </w:p>
          <w:p w14:paraId="64178071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A2</w:t>
            </w:r>
            <w:r w:rsidRPr="00096FDE">
              <w:rPr>
                <w:rFonts w:ascii="Times New Roman" w:eastAsiaTheme="majorEastAsia" w:hAnsi="Times New Roman"/>
                <w:szCs w:val="24"/>
              </w:rPr>
              <w:t>系統思考與解決問題</w:t>
            </w:r>
          </w:p>
          <w:p w14:paraId="74A75F37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A3</w:t>
            </w:r>
            <w:r w:rsidRPr="00096FDE">
              <w:rPr>
                <w:rFonts w:ascii="Times New Roman" w:eastAsiaTheme="majorEastAsia" w:hAnsi="Times New Roman"/>
                <w:szCs w:val="24"/>
              </w:rPr>
              <w:t>規劃執行與創新應變</w:t>
            </w:r>
          </w:p>
          <w:p w14:paraId="53FCBDF6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B1</w:t>
            </w:r>
            <w:r w:rsidRPr="00096FDE">
              <w:rPr>
                <w:rFonts w:ascii="Times New Roman" w:eastAsiaTheme="majorEastAsia" w:hAnsi="Times New Roman"/>
                <w:szCs w:val="24"/>
              </w:rPr>
              <w:t>符號運用與溝通表達</w:t>
            </w:r>
          </w:p>
        </w:tc>
      </w:tr>
      <w:tr w:rsidR="00096FDE" w:rsidRPr="00096FDE" w14:paraId="78970837" w14:textId="77777777" w:rsidTr="004F62D2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6925247A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0F540CC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 w:hint="eastAsia"/>
                <w:szCs w:val="24"/>
              </w:rPr>
              <w:t>社會</w:t>
            </w:r>
          </w:p>
        </w:tc>
        <w:tc>
          <w:tcPr>
            <w:tcW w:w="4678" w:type="dxa"/>
            <w:gridSpan w:val="4"/>
            <w:vAlign w:val="center"/>
          </w:tcPr>
          <w:p w14:paraId="6BC3C233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A2</w:t>
            </w:r>
            <w:r w:rsidRPr="00096FDE">
              <w:rPr>
                <w:rFonts w:ascii="Times New Roman" w:eastAsiaTheme="majorEastAsia" w:hAnsi="Times New Roman"/>
                <w:szCs w:val="24"/>
              </w:rPr>
              <w:t>系統思考與解決問題</w:t>
            </w:r>
          </w:p>
          <w:p w14:paraId="4FFE148A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B1</w:t>
            </w:r>
            <w:r w:rsidRPr="00096FDE">
              <w:rPr>
                <w:rFonts w:ascii="Times New Roman" w:eastAsiaTheme="majorEastAsia" w:hAnsi="Times New Roman"/>
                <w:szCs w:val="24"/>
              </w:rPr>
              <w:t>符號運用與溝通表達</w:t>
            </w:r>
          </w:p>
          <w:p w14:paraId="6166CF44" w14:textId="77777777" w:rsidR="00096FDE" w:rsidRPr="00096FDE" w:rsidRDefault="00096FDE" w:rsidP="00096FD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6FD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C1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道德實踐與公民意識</w:t>
            </w:r>
          </w:p>
          <w:p w14:paraId="402A5B70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C3</w:t>
            </w:r>
            <w:r w:rsidRPr="00096FDE">
              <w:rPr>
                <w:rFonts w:ascii="Times New Roman" w:eastAsiaTheme="majorEastAsia" w:hAnsi="Times New Roman"/>
                <w:szCs w:val="24"/>
              </w:rPr>
              <w:t>多元文化與國際理解</w:t>
            </w:r>
          </w:p>
        </w:tc>
        <w:tc>
          <w:tcPr>
            <w:tcW w:w="1134" w:type="dxa"/>
            <w:gridSpan w:val="2"/>
            <w:vAlign w:val="center"/>
          </w:tcPr>
          <w:p w14:paraId="3402BB91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</w:p>
        </w:tc>
        <w:tc>
          <w:tcPr>
            <w:tcW w:w="5885" w:type="dxa"/>
            <w:gridSpan w:val="3"/>
          </w:tcPr>
          <w:p w14:paraId="67E28862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</w:tr>
      <w:tr w:rsidR="00096FDE" w:rsidRPr="00096FDE" w14:paraId="54883830" w14:textId="77777777" w:rsidTr="004F62D2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55232668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9"/>
                <w:id w:val="-331916330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議題融入概</w:t>
                </w:r>
                <w:proofErr w:type="gramStart"/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覽</w:t>
                </w:r>
                <w:proofErr w:type="gramEnd"/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40854A82" w14:textId="77777777" w:rsidR="00096FDE" w:rsidRPr="00096FDE" w:rsidRDefault="00096FDE" w:rsidP="00096FDE">
            <w:pPr>
              <w:spacing w:line="300" w:lineRule="auto"/>
              <w:jc w:val="both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</w:t>
            </w: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【家庭】</w:t>
            </w:r>
          </w:p>
        </w:tc>
      </w:tr>
      <w:tr w:rsidR="00096FDE" w:rsidRPr="00096FDE" w14:paraId="485749F9" w14:textId="77777777" w:rsidTr="004F62D2">
        <w:trPr>
          <w:trHeight w:val="404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08E076E9" w14:textId="77777777" w:rsidR="00096FDE" w:rsidRPr="00096FDE" w:rsidRDefault="00DB16D4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5"/>
                <w:id w:val="1904716375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評量方式</w:t>
                </w:r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263E8A95" w14:textId="77777777" w:rsidR="00096FDE" w:rsidRPr="00096FDE" w:rsidRDefault="00DB16D4" w:rsidP="00096FDE">
            <w:pPr>
              <w:rPr>
                <w:rFonts w:asciiTheme="majorEastAsia" w:eastAsiaTheme="majorEastAsia" w:hAnsiTheme="majorEastAsia"/>
                <w:color w:val="000000"/>
                <w:szCs w:val="24"/>
                <w:highlight w:val="white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6"/>
                <w:id w:val="648565694"/>
              </w:sdtPr>
              <w:sdtEndPr/>
              <w:sdtContent>
                <w:r w:rsidR="00096FDE"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  <w:highlight w:val="white"/>
                  </w:rPr>
                  <w:t xml:space="preserve">口語評量 (英語口說表現)、實作評量 、觀察評量 (上課參與)、紙筆評量 </w:t>
                </w:r>
              </w:sdtContent>
            </w:sdt>
          </w:p>
        </w:tc>
      </w:tr>
    </w:tbl>
    <w:p w14:paraId="57BDB91C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14:paraId="24735757" w14:textId="77777777" w:rsidR="00096FDE" w:rsidRPr="00096FDE" w:rsidRDefault="00096FDE" w:rsidP="00096FDE">
      <w:pPr>
        <w:widowControl/>
        <w:rPr>
          <w:rFonts w:ascii="新細明體"/>
          <w:b/>
          <w:szCs w:val="24"/>
        </w:rPr>
      </w:pPr>
    </w:p>
    <w:p w14:paraId="77EA7B38" w14:textId="77777777" w:rsidR="00096FDE" w:rsidRPr="00096FDE" w:rsidRDefault="00096FDE" w:rsidP="00096FDE">
      <w:pPr>
        <w:widowControl/>
        <w:rPr>
          <w:rFonts w:ascii="新細明體"/>
          <w:b/>
          <w:szCs w:val="24"/>
        </w:rPr>
      </w:pPr>
      <w:r w:rsidRPr="00096FDE">
        <w:rPr>
          <w:rFonts w:ascii="新細明體"/>
          <w:b/>
          <w:szCs w:val="24"/>
        </w:rPr>
        <w:br w:type="page"/>
      </w:r>
    </w:p>
    <w:p w14:paraId="798612A5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新細明體"/>
          <w:b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348"/>
        <w:gridCol w:w="1305"/>
        <w:gridCol w:w="567"/>
        <w:gridCol w:w="4111"/>
        <w:gridCol w:w="3118"/>
        <w:gridCol w:w="1843"/>
        <w:gridCol w:w="1701"/>
        <w:gridCol w:w="1276"/>
      </w:tblGrid>
      <w:tr w:rsidR="00096FDE" w:rsidRPr="00096FDE" w14:paraId="682A84A9" w14:textId="77777777" w:rsidTr="004F62D2">
        <w:tc>
          <w:tcPr>
            <w:tcW w:w="1809" w:type="dxa"/>
            <w:gridSpan w:val="2"/>
            <w:shd w:val="pct12" w:color="auto" w:fill="auto"/>
            <w:vAlign w:val="center"/>
          </w:tcPr>
          <w:p w14:paraId="2786352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62B22B0D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proofErr w:type="gramStart"/>
            <w:r w:rsidRPr="00096FDE">
              <w:rPr>
                <w:rFonts w:ascii="Times New Roman" w:eastAsia="標楷體" w:hAnsi="Times New Roman" w:hint="eastAsia"/>
                <w:color w:val="000000"/>
                <w:w w:val="120"/>
              </w:rPr>
              <w:t>三</w:t>
            </w:r>
            <w:proofErr w:type="gramEnd"/>
            <w:r w:rsidRPr="00096FDE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Pr="00096FDE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Pr="00096FDE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096FDE" w:rsidRPr="00096FDE" w14:paraId="22B6E3E0" w14:textId="77777777" w:rsidTr="004F62D2">
        <w:tc>
          <w:tcPr>
            <w:tcW w:w="1809" w:type="dxa"/>
            <w:gridSpan w:val="2"/>
            <w:shd w:val="pct12" w:color="auto" w:fill="auto"/>
            <w:vAlign w:val="center"/>
          </w:tcPr>
          <w:p w14:paraId="423039A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4F20E24F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3B96C957" w14:textId="77777777" w:rsidR="00096FDE" w:rsidRPr="00096FDE" w:rsidRDefault="00096FDE" w:rsidP="00096FDE">
            <w:pPr>
              <w:rPr>
                <w:rFonts w:ascii="標楷體" w:eastAsia="標楷體" w:hAnsi="標楷體"/>
                <w:color w:val="000000"/>
                <w:w w:val="120"/>
              </w:rPr>
            </w:pPr>
            <w:r w:rsidRPr="00096FDE">
              <w:rPr>
                <w:rFonts w:ascii="標楷體" w:eastAsia="標楷體" w:hAnsi="標楷體" w:cs="Arial" w:hint="eastAsia"/>
                <w:color w:val="000000"/>
                <w:w w:val="120"/>
              </w:rPr>
              <w:t>學生已習得一學期的</w:t>
            </w:r>
            <w:r w:rsidRPr="00096FDE">
              <w:rPr>
                <w:rFonts w:ascii="標楷體" w:eastAsia="標楷體" w:hAnsi="標楷體" w:cs="Arial"/>
                <w:color w:val="000000"/>
                <w:w w:val="120"/>
              </w:rPr>
              <w:t xml:space="preserve"> </w:t>
            </w:r>
            <w:r w:rsidRPr="00096FDE">
              <w:rPr>
                <w:rFonts w:ascii="標楷體" w:eastAsia="標楷體" w:hAnsi="標楷體" w:cs="Arial" w:hint="eastAsia"/>
                <w:color w:val="000000"/>
                <w:w w:val="120"/>
              </w:rPr>
              <w:t>Everybody Up 2</w:t>
            </w:r>
          </w:p>
        </w:tc>
      </w:tr>
      <w:tr w:rsidR="00096FDE" w:rsidRPr="00096FDE" w14:paraId="465E2F7E" w14:textId="77777777" w:rsidTr="004F62D2">
        <w:trPr>
          <w:trHeight w:val="2440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5D50D6F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0153FD0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0E1FB976" w14:textId="77777777" w:rsidR="00096FDE" w:rsidRPr="00096FDE" w:rsidRDefault="00096FDE" w:rsidP="00096FDE">
            <w:pPr>
              <w:numPr>
                <w:ilvl w:val="0"/>
                <w:numId w:val="19"/>
              </w:num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</w:t>
            </w:r>
            <w:r w:rsidRPr="00096FDE">
              <w:rPr>
                <w:rFonts w:ascii="Comic Sans MS" w:eastAsia="標楷體" w:hAnsi="Comic Sans MS" w:hint="eastAsia"/>
              </w:rPr>
              <w:t>現在進行式描述並詢問正在做什麼動作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721AA042" w14:textId="77777777" w:rsidR="00096FDE" w:rsidRPr="00096FDE" w:rsidRDefault="00096FDE" w:rsidP="00096FDE">
            <w:pPr>
              <w:numPr>
                <w:ilvl w:val="0"/>
                <w:numId w:val="19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next to, in front of, behind</w:t>
            </w:r>
            <w:r w:rsidRPr="00096FDE">
              <w:rPr>
                <w:rFonts w:ascii="Comic Sans MS" w:eastAsia="標楷體" w:hAnsi="Comic Sans MS" w:hint="eastAsia"/>
              </w:rPr>
              <w:t>描述出位置</w:t>
            </w:r>
            <w:r w:rsidRPr="00096FDE">
              <w:rPr>
                <w:rFonts w:ascii="新細明體" w:hAnsi="新細明體" w:hint="eastAsia"/>
              </w:rPr>
              <w:t>。</w:t>
            </w:r>
          </w:p>
          <w:p w14:paraId="0282F8C2" w14:textId="77777777" w:rsidR="00096FDE" w:rsidRPr="00096FDE" w:rsidRDefault="00096FDE" w:rsidP="00096FDE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透過鐘面及數字描述出時間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758DCE37" w14:textId="77777777" w:rsidR="00096FDE" w:rsidRPr="00096FDE" w:rsidRDefault="00096FDE" w:rsidP="00096FDE">
            <w:pPr>
              <w:numPr>
                <w:ilvl w:val="0"/>
                <w:numId w:val="19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096FDE">
              <w:rPr>
                <w:rFonts w:ascii="標楷體" w:eastAsia="標楷體" w:hAnsi="標楷體"/>
              </w:rPr>
              <w:t>(</w:t>
            </w:r>
            <w:r w:rsidRPr="00096FDE">
              <w:rPr>
                <w:rFonts w:ascii="標楷體" w:eastAsia="標楷體" w:hAnsi="標楷體" w:hint="eastAsia"/>
              </w:rPr>
              <w:t>聽說讀寫</w:t>
            </w:r>
            <w:r w:rsidRPr="00096FDE">
              <w:rPr>
                <w:rFonts w:ascii="標楷體" w:eastAsia="標楷體" w:hAnsi="標楷體"/>
              </w:rPr>
              <w:t xml:space="preserve">) </w:t>
            </w:r>
            <w:r w:rsidRPr="00096FDE">
              <w:rPr>
                <w:rFonts w:ascii="標楷體" w:eastAsia="標楷體" w:hAnsi="標楷體" w:hint="eastAsia"/>
              </w:rPr>
              <w:t>描述並詢問喜愛的學科。</w:t>
            </w:r>
          </w:p>
          <w:p w14:paraId="5C2D0679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096FDE" w:rsidRPr="00096FDE" w14:paraId="44773BFF" w14:textId="77777777" w:rsidTr="004F62D2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2650BEF4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02BA69BD" w14:textId="77777777" w:rsidR="00096FDE" w:rsidRPr="00096FDE" w:rsidRDefault="00096FDE" w:rsidP="00096FDE">
            <w:pPr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096FDE">
              <w:rPr>
                <w:rFonts w:eastAsia="NSimSun" w:cs="Calibri"/>
                <w:color w:val="000000"/>
                <w:w w:val="120"/>
              </w:rPr>
              <w:t>Everybody Up</w:t>
            </w:r>
            <w:r w:rsidRPr="00096FDE">
              <w:rPr>
                <w:rFonts w:cs="Calibri"/>
                <w:color w:val="000000"/>
                <w:w w:val="120"/>
              </w:rPr>
              <w:t xml:space="preserve"> 2</w:t>
            </w:r>
            <w:r w:rsidRPr="00096FDE">
              <w:rPr>
                <w:rFonts w:eastAsia="NSimSun" w:cs="Calibri"/>
                <w:color w:val="000000"/>
                <w:w w:val="120"/>
              </w:rPr>
              <w:t xml:space="preserve">, Unit </w:t>
            </w:r>
            <w:r w:rsidRPr="00096FDE">
              <w:rPr>
                <w:rFonts w:cs="Calibri" w:hint="eastAsia"/>
                <w:color w:val="000000"/>
                <w:w w:val="120"/>
              </w:rPr>
              <w:t>5</w:t>
            </w:r>
            <w:r w:rsidRPr="00096FDE">
              <w:rPr>
                <w:rFonts w:eastAsia="NSimSun" w:cs="Calibri"/>
                <w:color w:val="000000"/>
                <w:w w:val="120"/>
              </w:rPr>
              <w:t xml:space="preserve"> – </w:t>
            </w:r>
            <w:r w:rsidRPr="00096FDE">
              <w:rPr>
                <w:rFonts w:cs="Calibri" w:hint="eastAsia"/>
                <w:color w:val="000000"/>
                <w:w w:val="120"/>
              </w:rPr>
              <w:t>8</w:t>
            </w:r>
          </w:p>
        </w:tc>
      </w:tr>
      <w:tr w:rsidR="00096FDE" w:rsidRPr="00096FDE" w14:paraId="61926134" w14:textId="77777777" w:rsidTr="004F62D2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2D45724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5C3E6AC1" w14:textId="77777777" w:rsidR="00096FDE" w:rsidRPr="00096FDE" w:rsidRDefault="00096FDE" w:rsidP="00096FDE">
            <w:pPr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096FDE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r w:rsidRPr="00096FDE">
              <w:rPr>
                <w:rFonts w:asciiTheme="majorEastAsia" w:eastAsiaTheme="majorEastAsia" w:hAnsiTheme="majorEastAsia" w:cs="標楷體"/>
                <w:b/>
                <w:szCs w:val="24"/>
              </w:rPr>
              <w:t>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</w:t>
            </w: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【家庭】</w:t>
            </w:r>
          </w:p>
        </w:tc>
      </w:tr>
      <w:tr w:rsidR="00096FDE" w:rsidRPr="00096FDE" w14:paraId="4FCB6189" w14:textId="77777777" w:rsidTr="004F62D2">
        <w:tc>
          <w:tcPr>
            <w:tcW w:w="1809" w:type="dxa"/>
            <w:gridSpan w:val="2"/>
          </w:tcPr>
          <w:p w14:paraId="47A7E1B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日期</w:t>
            </w:r>
          </w:p>
          <w:p w14:paraId="0E8B949C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305" w:type="dxa"/>
            <w:vAlign w:val="center"/>
          </w:tcPr>
          <w:p w14:paraId="1BD0D7B3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主題</w:t>
            </w:r>
          </w:p>
          <w:p w14:paraId="35EFBC4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567" w:type="dxa"/>
            <w:vAlign w:val="center"/>
          </w:tcPr>
          <w:p w14:paraId="4915D55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節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次</w:t>
            </w:r>
          </w:p>
        </w:tc>
        <w:tc>
          <w:tcPr>
            <w:tcW w:w="4111" w:type="dxa"/>
            <w:vAlign w:val="center"/>
          </w:tcPr>
          <w:p w14:paraId="65A7432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單元目標</w:t>
            </w:r>
          </w:p>
        </w:tc>
        <w:tc>
          <w:tcPr>
            <w:tcW w:w="3118" w:type="dxa"/>
            <w:vAlign w:val="center"/>
          </w:tcPr>
          <w:p w14:paraId="5CC7038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學習內容</w:t>
            </w:r>
          </w:p>
        </w:tc>
        <w:tc>
          <w:tcPr>
            <w:tcW w:w="1843" w:type="dxa"/>
            <w:vAlign w:val="center"/>
          </w:tcPr>
          <w:p w14:paraId="59DE66BF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語言學習內容</w:t>
            </w:r>
          </w:p>
        </w:tc>
        <w:tc>
          <w:tcPr>
            <w:tcW w:w="1701" w:type="dxa"/>
            <w:vAlign w:val="center"/>
          </w:tcPr>
          <w:p w14:paraId="44188308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跨領域學習表現</w:t>
            </w:r>
          </w:p>
        </w:tc>
        <w:tc>
          <w:tcPr>
            <w:tcW w:w="1276" w:type="dxa"/>
            <w:vAlign w:val="center"/>
          </w:tcPr>
          <w:p w14:paraId="7B6794F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評量方式</w:t>
            </w:r>
          </w:p>
        </w:tc>
      </w:tr>
      <w:tr w:rsidR="00096FDE" w:rsidRPr="00096FDE" w14:paraId="647CECC7" w14:textId="77777777" w:rsidTr="004F62D2">
        <w:trPr>
          <w:trHeight w:val="1820"/>
        </w:trPr>
        <w:tc>
          <w:tcPr>
            <w:tcW w:w="461" w:type="dxa"/>
            <w:vAlign w:val="center"/>
          </w:tcPr>
          <w:p w14:paraId="4869A474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14:paraId="17D6CE42" w14:textId="5076B78D" w:rsidR="00096FDE" w:rsidRPr="00096FDE" w:rsidRDefault="004F62D2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2/12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26B384D5" w14:textId="2AFA6C78" w:rsidR="00096FDE" w:rsidRPr="00096FDE" w:rsidRDefault="004F62D2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2/18</w:t>
            </w:r>
          </w:p>
        </w:tc>
        <w:tc>
          <w:tcPr>
            <w:tcW w:w="1305" w:type="dxa"/>
            <w:vMerge w:val="restart"/>
            <w:vAlign w:val="center"/>
          </w:tcPr>
          <w:p w14:paraId="4FFBA476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5</w:t>
            </w:r>
          </w:p>
          <w:p w14:paraId="03E12ED8" w14:textId="77777777" w:rsidR="00096FDE" w:rsidRPr="00096FDE" w:rsidRDefault="00096FDE" w:rsidP="00096FDE">
            <w:pPr>
              <w:jc w:val="center"/>
              <w:rPr>
                <w:b/>
              </w:rPr>
            </w:pPr>
          </w:p>
          <w:p w14:paraId="70CEBE20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Action</w:t>
            </w:r>
            <w:r w:rsidRPr="00096FDE">
              <w:rPr>
                <w:b/>
              </w:rPr>
              <w:t>s</w:t>
            </w:r>
          </w:p>
          <w:p w14:paraId="4660D18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hint="eastAsia"/>
                <w:b/>
              </w:rPr>
              <w:t>動作</w:t>
            </w:r>
          </w:p>
        </w:tc>
        <w:tc>
          <w:tcPr>
            <w:tcW w:w="567" w:type="dxa"/>
            <w:vMerge w:val="restart"/>
            <w:vAlign w:val="center"/>
          </w:tcPr>
          <w:p w14:paraId="0B530449" w14:textId="77777777" w:rsidR="00096FDE" w:rsidRPr="00096FDE" w:rsidRDefault="00096FDE" w:rsidP="00096FDE">
            <w:pPr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4111" w:type="dxa"/>
            <w:vMerge w:val="restart"/>
          </w:tcPr>
          <w:p w14:paraId="0AD808A3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Present continuous statements </w:t>
            </w:r>
            <w:r w:rsidRPr="00096FDE">
              <w:rPr>
                <w:rFonts w:cs="Arial" w:hint="eastAsia"/>
                <w:b/>
                <w:szCs w:val="24"/>
              </w:rPr>
              <w:t xml:space="preserve">and </w:t>
            </w:r>
            <w:r w:rsidRPr="00096FDE">
              <w:rPr>
                <w:rFonts w:cs="Arial"/>
                <w:b/>
                <w:szCs w:val="24"/>
              </w:rPr>
              <w:t>questions. (</w:t>
            </w:r>
            <w:r w:rsidRPr="00096FDE">
              <w:rPr>
                <w:rFonts w:cs="Arial"/>
                <w:b/>
                <w:szCs w:val="24"/>
              </w:rPr>
              <w:t>現在進行式問句</w:t>
            </w:r>
            <w:r w:rsidRPr="00096FDE">
              <w:rPr>
                <w:rFonts w:cs="Arial"/>
                <w:b/>
                <w:szCs w:val="24"/>
              </w:rPr>
              <w:t>)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 xml:space="preserve">What are you doing? </w:t>
            </w:r>
          </w:p>
          <w:p w14:paraId="1CD01DD3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I’m drawing. I’m not writing.</w:t>
            </w:r>
          </w:p>
          <w:p w14:paraId="7714DB80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What’s he/she doing? </w:t>
            </w:r>
            <w:r w:rsidRPr="00096FDE">
              <w:rPr>
                <w:rFonts w:cs="Arial"/>
                <w:szCs w:val="24"/>
              </w:rPr>
              <w:br/>
              <w:t xml:space="preserve">He’s/She’s reading. </w:t>
            </w:r>
          </w:p>
          <w:p w14:paraId="7635B203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isn’t writing.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>What are you/they doing?</w:t>
            </w:r>
            <w:r w:rsidRPr="00096FDE">
              <w:rPr>
                <w:rFonts w:cs="Arial"/>
                <w:szCs w:val="24"/>
              </w:rPr>
              <w:br/>
              <w:t>We’re/They’re eating.</w:t>
            </w:r>
            <w:r w:rsidRPr="00096FDE">
              <w:rPr>
                <w:rFonts w:cs="Arial"/>
                <w:szCs w:val="24"/>
              </w:rPr>
              <w:br/>
              <w:t>We/They aren’t drinking.</w:t>
            </w:r>
          </w:p>
          <w:p w14:paraId="04FB0851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•I like to share. (Be nice)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 xml:space="preserve">I have a new game. Let’s play! </w:t>
            </w:r>
          </w:p>
          <w:p w14:paraId="2D7ABC35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szCs w:val="24"/>
              </w:rPr>
              <w:t>Good idea!</w:t>
            </w:r>
          </w:p>
          <w:p w14:paraId="5892FA3F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</w:t>
            </w:r>
            <w:r w:rsidRPr="00096FDE">
              <w:rPr>
                <w:rFonts w:cs="Arial" w:hint="eastAsia"/>
                <w:b/>
                <w:szCs w:val="24"/>
              </w:rPr>
              <w:t>After school activities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 xml:space="preserve">Is he/she playing the guitar? </w:t>
            </w:r>
            <w:r w:rsidRPr="00096FDE">
              <w:rPr>
                <w:rFonts w:cs="Arial"/>
                <w:szCs w:val="24"/>
              </w:rPr>
              <w:br/>
              <w:t>Yes, he/she is. No, he/she isn’t.</w:t>
            </w:r>
            <w:r w:rsidRPr="00096FDE">
              <w:rPr>
                <w:rFonts w:cs="Arial"/>
                <w:szCs w:val="24"/>
              </w:rPr>
              <w:br/>
              <w:t>Are they playing the guitar?</w:t>
            </w:r>
            <w:r w:rsidRPr="00096FDE">
              <w:rPr>
                <w:rFonts w:cs="Arial"/>
                <w:szCs w:val="24"/>
              </w:rPr>
              <w:br/>
              <w:t>Yes, they are./No, they aren’t.</w:t>
            </w:r>
          </w:p>
          <w:p w14:paraId="1997172F" w14:textId="77777777" w:rsidR="00096FDE" w:rsidRPr="00096FDE" w:rsidRDefault="00096FDE" w:rsidP="00096FDE">
            <w:pPr>
              <w:numPr>
                <w:ilvl w:val="0"/>
                <w:numId w:val="17"/>
              </w:numPr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能用英文說出老師正在做的動作。</w:t>
            </w:r>
          </w:p>
          <w:p w14:paraId="546126D0" w14:textId="77777777" w:rsidR="00096FDE" w:rsidRPr="00096FDE" w:rsidRDefault="00096FDE" w:rsidP="00096FDE">
            <w:pPr>
              <w:numPr>
                <w:ilvl w:val="0"/>
                <w:numId w:val="17"/>
              </w:numPr>
              <w:rPr>
                <w:rFonts w:ascii="Times New Roman" w:eastAsiaTheme="minorEastAsia" w:hAnsi="Times New Roman"/>
              </w:rPr>
            </w:pPr>
            <w:r w:rsidRPr="00096FDE">
              <w:rPr>
                <w:rFonts w:asciiTheme="minorEastAsia" w:eastAsiaTheme="minorEastAsia" w:hAnsiTheme="minorEastAsia" w:hint="eastAsia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</w:rPr>
              <w:t>假人挑戰</w:t>
            </w:r>
            <w:r w:rsidRPr="00096FDE">
              <w:rPr>
                <w:rFonts w:asciiTheme="minorEastAsia" w:eastAsiaTheme="minorEastAsia" w:hAnsiTheme="minorEastAsia" w:hint="eastAsia"/>
              </w:rPr>
              <w:t>」</w:t>
            </w:r>
            <w:r w:rsidRPr="00096FDE">
              <w:rPr>
                <w:rFonts w:ascii="Times New Roman" w:eastAsiaTheme="minorEastAsia" w:hAnsi="Times New Roman" w:hint="eastAsia"/>
              </w:rPr>
              <w:t>活動。</w:t>
            </w:r>
          </w:p>
          <w:p w14:paraId="2E1AD101" w14:textId="77777777" w:rsidR="00096FDE" w:rsidRPr="00096FDE" w:rsidRDefault="00096FDE" w:rsidP="00096FDE">
            <w:pPr>
              <w:numPr>
                <w:ilvl w:val="0"/>
                <w:numId w:val="17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能將表演與生活情境結合，培養問題解決能力。</w:t>
            </w: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。</w:t>
            </w:r>
          </w:p>
        </w:tc>
        <w:tc>
          <w:tcPr>
            <w:tcW w:w="3118" w:type="dxa"/>
            <w:vMerge w:val="restart"/>
          </w:tcPr>
          <w:p w14:paraId="55D0EC3A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老師設定不同場合，請同學做出可能會做的動作，並詢問英文如何說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以現在進行式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。</w:t>
            </w:r>
          </w:p>
          <w:p w14:paraId="4B03573E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播放</w:t>
            </w:r>
            <w:proofErr w:type="spellStart"/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youtube</w:t>
            </w:r>
            <w:proofErr w:type="spellEnd"/>
            <w:r w:rsidRPr="00096FDE">
              <w:rPr>
                <w:rFonts w:ascii="新細明體" w:hAnsi="新細明體" w:hint="eastAsia"/>
                <w:kern w:val="0"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假人挑戰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」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內容的影片，並詢問英文如何說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以現在進行式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。</w:t>
            </w:r>
          </w:p>
          <w:p w14:paraId="5A36CE1F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老師指定情境如在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圖書館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」、</w:t>
            </w:r>
            <w:r w:rsidRPr="00096FDE">
              <w:rPr>
                <w:rFonts w:ascii="新細明體" w:hAnsi="新細明體" w:hint="eastAsia"/>
                <w:kern w:val="0"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在操場踢足球時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」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，給學生一分鐘時間思考他要做的動作。隨即拍攝每次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30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秒的短片。可拍多個不同主題</w:t>
            </w:r>
          </w:p>
          <w:p w14:paraId="038E6AFC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一起觀賞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以本班學生</w:t>
            </w:r>
            <w:proofErr w:type="gramEnd"/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為主角的假人挑戰影片，老師並給予講評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指出不好或不連貫的動作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。</w:t>
            </w:r>
          </w:p>
          <w:p w14:paraId="09AAF25C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E20585C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Actions:</w:t>
            </w:r>
            <w:r w:rsidRPr="00096FDE">
              <w:rPr>
                <w:rFonts w:cs="Arial"/>
                <w:kern w:val="0"/>
                <w:szCs w:val="24"/>
              </w:rPr>
              <w:t xml:space="preserve"> read, write, draw, talk, sing, dance</w:t>
            </w:r>
          </w:p>
          <w:p w14:paraId="39EAB051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7B7AE6AB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 xml:space="preserve">Actions: </w:t>
            </w:r>
            <w:r w:rsidRPr="00096FDE">
              <w:rPr>
                <w:rFonts w:cs="Arial"/>
                <w:kern w:val="0"/>
                <w:szCs w:val="24"/>
              </w:rPr>
              <w:t>eat, drink, sleep, play</w:t>
            </w:r>
          </w:p>
          <w:p w14:paraId="34F026C2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7C0BA508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65C72BD3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24E92AAD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 xml:space="preserve">Story: </w:t>
            </w:r>
            <w:r w:rsidRPr="00096FDE">
              <w:rPr>
                <w:rFonts w:cs="Arial"/>
                <w:kern w:val="0"/>
                <w:szCs w:val="24"/>
              </w:rPr>
              <w:t>Let’s Play!</w:t>
            </w:r>
          </w:p>
          <w:p w14:paraId="2016ED57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2A9BE8D1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A3F54F8" w14:textId="77777777" w:rsidR="00096FDE" w:rsidRPr="00096FDE" w:rsidRDefault="00096FDE" w:rsidP="00096FDE">
            <w:pPr>
              <w:spacing w:afterLines="20" w:after="72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 xml:space="preserve">Activities: </w:t>
            </w:r>
            <w:r w:rsidRPr="00096FDE">
              <w:rPr>
                <w:rFonts w:cs="Arial"/>
                <w:kern w:val="0"/>
                <w:szCs w:val="24"/>
              </w:rPr>
              <w:t>play the guitar, listen to music, watch TV, do homework</w:t>
            </w:r>
          </w:p>
        </w:tc>
        <w:tc>
          <w:tcPr>
            <w:tcW w:w="1701" w:type="dxa"/>
            <w:vMerge w:val="restart"/>
          </w:tcPr>
          <w:p w14:paraId="2AAB8D08" w14:textId="77777777" w:rsidR="00096FDE" w:rsidRPr="00096FDE" w:rsidRDefault="00096FDE" w:rsidP="00096FDE">
            <w:pPr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【</w:t>
            </w: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藝術</w:t>
            </w: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124E24B4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color w:val="FF0000"/>
                <w:kern w:val="0"/>
                <w:szCs w:val="24"/>
              </w:rPr>
              <w:t>我是大明星</w:t>
            </w:r>
          </w:p>
          <w:p w14:paraId="5AE2DB17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1-Ⅱ-4</w:t>
            </w: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能感知、探索與表現表演藝術的元素和形式。</w:t>
            </w:r>
          </w:p>
          <w:p w14:paraId="4BFBE90E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1-Ⅱ-7</w:t>
            </w: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能創作簡短的表演</w:t>
            </w:r>
          </w:p>
          <w:p w14:paraId="1A28A6EA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49816E8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79B38916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779F03C7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2A60F3FD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096FDE" w:rsidRPr="00096FDE" w14:paraId="5BFA9231" w14:textId="77777777" w:rsidTr="004F62D2">
        <w:trPr>
          <w:trHeight w:val="1820"/>
        </w:trPr>
        <w:tc>
          <w:tcPr>
            <w:tcW w:w="461" w:type="dxa"/>
            <w:vAlign w:val="center"/>
          </w:tcPr>
          <w:p w14:paraId="27946D27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14:paraId="042C495D" w14:textId="3ED56C0E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2/19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3207203F" w14:textId="67BC86F4" w:rsidR="00096FDE" w:rsidRPr="00096FDE" w:rsidRDefault="00BD40E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2/25</w:t>
            </w:r>
          </w:p>
        </w:tc>
        <w:tc>
          <w:tcPr>
            <w:tcW w:w="1305" w:type="dxa"/>
            <w:vMerge/>
            <w:vAlign w:val="center"/>
          </w:tcPr>
          <w:p w14:paraId="566CD1D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27BB5E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A18D736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6051DEB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D59780C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C5F1643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6E5E122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DE30AA7" w14:textId="77777777" w:rsidTr="004F62D2">
        <w:trPr>
          <w:trHeight w:val="1820"/>
        </w:trPr>
        <w:tc>
          <w:tcPr>
            <w:tcW w:w="461" w:type="dxa"/>
            <w:vAlign w:val="center"/>
          </w:tcPr>
          <w:p w14:paraId="36C74E86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3</w:t>
            </w:r>
          </w:p>
        </w:tc>
        <w:tc>
          <w:tcPr>
            <w:tcW w:w="1348" w:type="dxa"/>
            <w:vAlign w:val="center"/>
          </w:tcPr>
          <w:p w14:paraId="171C33AA" w14:textId="295D01AE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2/26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2FF6B116" w14:textId="1852B0DB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3/4</w:t>
            </w:r>
          </w:p>
        </w:tc>
        <w:tc>
          <w:tcPr>
            <w:tcW w:w="1305" w:type="dxa"/>
            <w:vMerge/>
          </w:tcPr>
          <w:p w14:paraId="25F478E7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2ECEFC9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5BC7841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3A5E422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4D1DE67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0F1FDB9F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54391B8E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0CA3B1E3" w14:textId="77777777" w:rsidTr="004F62D2">
        <w:trPr>
          <w:trHeight w:val="1426"/>
        </w:trPr>
        <w:tc>
          <w:tcPr>
            <w:tcW w:w="461" w:type="dxa"/>
            <w:vAlign w:val="center"/>
          </w:tcPr>
          <w:p w14:paraId="7A1C6A01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14:paraId="2F1B9130" w14:textId="7A202C30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3/5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4F9DBCC6" w14:textId="35B527DF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3/11</w:t>
            </w:r>
          </w:p>
        </w:tc>
        <w:tc>
          <w:tcPr>
            <w:tcW w:w="1305" w:type="dxa"/>
            <w:vMerge/>
          </w:tcPr>
          <w:p w14:paraId="715FC5B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0230791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18A1193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7751ABAC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1333E205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8728919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D024F28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E3E6935" w14:textId="77777777" w:rsidTr="004F62D2">
        <w:trPr>
          <w:trHeight w:val="4243"/>
        </w:trPr>
        <w:tc>
          <w:tcPr>
            <w:tcW w:w="461" w:type="dxa"/>
            <w:vAlign w:val="center"/>
          </w:tcPr>
          <w:p w14:paraId="7EEC0AC8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14:paraId="40669923" w14:textId="159F5FB4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3/12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3B0D9E92" w14:textId="7045EEE9" w:rsidR="00096FDE" w:rsidRPr="00096FDE" w:rsidRDefault="00BD40E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3/18</w:t>
            </w:r>
          </w:p>
        </w:tc>
        <w:tc>
          <w:tcPr>
            <w:tcW w:w="1305" w:type="dxa"/>
            <w:vMerge w:val="restart"/>
            <w:vAlign w:val="center"/>
          </w:tcPr>
          <w:p w14:paraId="14890C20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6</w:t>
            </w:r>
          </w:p>
          <w:p w14:paraId="68A2ED3B" w14:textId="77777777" w:rsidR="00096FDE" w:rsidRPr="00096FDE" w:rsidRDefault="00096FDE" w:rsidP="00096FDE">
            <w:pPr>
              <w:jc w:val="center"/>
              <w:rPr>
                <w:b/>
              </w:rPr>
            </w:pPr>
          </w:p>
          <w:p w14:paraId="4D73E6D2" w14:textId="77777777" w:rsidR="00096FDE" w:rsidRPr="00096FDE" w:rsidRDefault="00096FDE" w:rsidP="00096FD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6FDE">
              <w:rPr>
                <w:rFonts w:cs="Arial" w:hint="eastAsia"/>
                <w:b/>
                <w:bCs/>
                <w:szCs w:val="24"/>
              </w:rPr>
              <w:t>Rooms and furniture</w:t>
            </w:r>
          </w:p>
          <w:p w14:paraId="726ADFD3" w14:textId="77777777" w:rsidR="00096FDE" w:rsidRPr="00096FDE" w:rsidRDefault="00096FDE" w:rsidP="00096FDE">
            <w:pPr>
              <w:jc w:val="center"/>
              <w:rPr>
                <w:rFonts w:hAnsi="Arial" w:cs="Arial"/>
                <w:b/>
                <w:bCs/>
                <w:szCs w:val="24"/>
              </w:rPr>
            </w:pPr>
            <w:r w:rsidRPr="00096FDE">
              <w:rPr>
                <w:rFonts w:hAnsi="Arial" w:cs="Arial" w:hint="eastAsia"/>
                <w:b/>
                <w:bCs/>
                <w:szCs w:val="24"/>
              </w:rPr>
              <w:t>房間與</w:t>
            </w:r>
          </w:p>
          <w:p w14:paraId="0919A4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  <w:r w:rsidRPr="00096FDE">
              <w:rPr>
                <w:rFonts w:hAnsi="Arial" w:cs="Arial" w:hint="eastAsia"/>
                <w:b/>
                <w:bCs/>
                <w:szCs w:val="24"/>
              </w:rPr>
              <w:t>家具</w:t>
            </w:r>
          </w:p>
        </w:tc>
        <w:tc>
          <w:tcPr>
            <w:tcW w:w="567" w:type="dxa"/>
            <w:vMerge w:val="restart"/>
            <w:vAlign w:val="center"/>
          </w:tcPr>
          <w:p w14:paraId="37BC3C5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  <w:r w:rsidRPr="00096FDE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4B64E32D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Affirmative</w:t>
            </w:r>
            <w:r w:rsidRPr="00096FDE">
              <w:rPr>
                <w:rFonts w:cs="Arial" w:hint="eastAsia"/>
                <w:b/>
                <w:szCs w:val="24"/>
              </w:rPr>
              <w:t xml:space="preserve"> </w:t>
            </w:r>
            <w:r w:rsidRPr="00096FDE">
              <w:rPr>
                <w:rFonts w:cs="Arial"/>
                <w:b/>
                <w:szCs w:val="24"/>
              </w:rPr>
              <w:t>statements with prepositional phrases.</w:t>
            </w:r>
          </w:p>
          <w:p w14:paraId="786C06F1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(</w:t>
            </w:r>
            <w:r w:rsidRPr="00096FDE">
              <w:rPr>
                <w:rFonts w:hAnsi="Arial" w:cs="Arial"/>
                <w:b/>
                <w:szCs w:val="24"/>
              </w:rPr>
              <w:t>介係詞片語</w:t>
            </w:r>
            <w:proofErr w:type="gramStart"/>
            <w:r w:rsidRPr="00096FDE">
              <w:rPr>
                <w:rFonts w:hAnsi="Arial" w:cs="Arial"/>
                <w:b/>
                <w:szCs w:val="24"/>
              </w:rPr>
              <w:t>肯定句</w:t>
            </w:r>
            <w:proofErr w:type="gramEnd"/>
            <w:r w:rsidRPr="00096FDE">
              <w:rPr>
                <w:rFonts w:cs="Arial"/>
                <w:b/>
                <w:szCs w:val="24"/>
              </w:rPr>
              <w:t>)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>There</w:t>
            </w:r>
            <w:proofErr w:type="gramStart"/>
            <w:r w:rsidRPr="00096FDE">
              <w:rPr>
                <w:rFonts w:cs="Arial"/>
                <w:szCs w:val="24"/>
              </w:rPr>
              <w:t>’</w:t>
            </w:r>
            <w:proofErr w:type="gramEnd"/>
            <w:r w:rsidRPr="00096FDE">
              <w:rPr>
                <w:rFonts w:cs="Arial"/>
                <w:szCs w:val="24"/>
              </w:rPr>
              <w:t>s a bed next to the bookshelf.</w:t>
            </w:r>
          </w:p>
          <w:p w14:paraId="63534455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proofErr w:type="gramStart"/>
            <w:r w:rsidRPr="00096FDE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 xml:space="preserve">Interrogative </w:t>
            </w:r>
            <w:r w:rsidRPr="00096FDE">
              <w:rPr>
                <w:rFonts w:cs="Arial"/>
                <w:b/>
                <w:szCs w:val="24"/>
              </w:rPr>
              <w:t>sentences</w:t>
            </w:r>
            <w:r w:rsidRPr="00096FDE">
              <w:rPr>
                <w:rFonts w:cs="Arial"/>
                <w:szCs w:val="24"/>
              </w:rPr>
              <w:br/>
              <w:t>Is there a bed next to the bookshelf?</w:t>
            </w:r>
            <w:r w:rsidRPr="00096FDE">
              <w:rPr>
                <w:rFonts w:cs="Arial"/>
                <w:szCs w:val="24"/>
              </w:rPr>
              <w:br/>
              <w:t xml:space="preserve">Yes, there </w:t>
            </w:r>
            <w:proofErr w:type="gramStart"/>
            <w:r w:rsidRPr="00096FDE">
              <w:rPr>
                <w:rFonts w:cs="Arial"/>
                <w:szCs w:val="24"/>
              </w:rPr>
              <w:t>is./</w:t>
            </w:r>
            <w:proofErr w:type="gramEnd"/>
            <w:r w:rsidRPr="00096FDE">
              <w:rPr>
                <w:rFonts w:cs="Arial"/>
                <w:szCs w:val="24"/>
              </w:rPr>
              <w:t>No, there isn’t.</w:t>
            </w:r>
          </w:p>
          <w:p w14:paraId="0C71699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Statements about quantity and location. (</w:t>
            </w:r>
            <w:r w:rsidRPr="00096FDE">
              <w:rPr>
                <w:rFonts w:hAnsi="Arial" w:cs="Arial"/>
                <w:b/>
                <w:szCs w:val="24"/>
              </w:rPr>
              <w:t>數量與位置</w:t>
            </w:r>
            <w:proofErr w:type="gramStart"/>
            <w:r w:rsidRPr="00096FDE">
              <w:rPr>
                <w:rFonts w:hAnsi="Arial" w:cs="Arial"/>
                <w:b/>
                <w:szCs w:val="24"/>
              </w:rPr>
              <w:t>肯定句</w:t>
            </w:r>
            <w:proofErr w:type="gramEnd"/>
            <w:r w:rsidRPr="00096FDE">
              <w:rPr>
                <w:rFonts w:cs="Arial"/>
                <w:b/>
                <w:szCs w:val="24"/>
              </w:rPr>
              <w:t>)</w:t>
            </w:r>
          </w:p>
          <w:p w14:paraId="75EC913B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There’s one bed in the bedroom.</w:t>
            </w:r>
            <w:r w:rsidRPr="00096FDE">
              <w:rPr>
                <w:rFonts w:cs="Arial"/>
                <w:szCs w:val="24"/>
              </w:rPr>
              <w:br/>
              <w:t>There are two beds in the bedroom.</w:t>
            </w:r>
            <w:r w:rsidRPr="00096FDE">
              <w:rPr>
                <w:rFonts w:cs="Arial"/>
                <w:b/>
                <w:szCs w:val="24"/>
              </w:rPr>
              <w:br/>
              <w:t>• Questions about quantity and location (</w:t>
            </w:r>
            <w:r w:rsidRPr="00096FDE">
              <w:rPr>
                <w:rFonts w:hAnsi="Arial" w:cs="Arial"/>
                <w:b/>
                <w:szCs w:val="24"/>
              </w:rPr>
              <w:t>數量與位置疑問句</w:t>
            </w:r>
            <w:r w:rsidRPr="00096FDE">
              <w:rPr>
                <w:rFonts w:cs="Arial"/>
                <w:b/>
                <w:szCs w:val="24"/>
              </w:rPr>
              <w:t>)</w:t>
            </w:r>
            <w:r w:rsidRPr="00096FDE">
              <w:rPr>
                <w:rFonts w:cs="Arial"/>
                <w:szCs w:val="24"/>
              </w:rPr>
              <w:br/>
              <w:t>Are there two beds in the bedroom?</w:t>
            </w:r>
            <w:r w:rsidRPr="00096FDE">
              <w:rPr>
                <w:rFonts w:cs="Arial"/>
                <w:szCs w:val="24"/>
              </w:rPr>
              <w:br/>
              <w:t>Yes, there are./No, there aren’t.</w:t>
            </w:r>
          </w:p>
          <w:p w14:paraId="0F8C7A4D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proofErr w:type="gramStart"/>
            <w:r w:rsidRPr="00096FDE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>Clean up</w:t>
            </w:r>
            <w:r w:rsidRPr="00096FDE">
              <w:rPr>
                <w:rFonts w:cs="Arial"/>
                <w:b/>
                <w:szCs w:val="24"/>
              </w:rPr>
              <w:t xml:space="preserve"> (Be helpful)</w:t>
            </w:r>
            <w:r w:rsidRPr="00096FDE">
              <w:rPr>
                <w:rFonts w:cs="Arial"/>
                <w:szCs w:val="24"/>
              </w:rPr>
              <w:br/>
              <w:t>The living room</w:t>
            </w:r>
            <w:proofErr w:type="gramStart"/>
            <w:r w:rsidRPr="00096FDE">
              <w:rPr>
                <w:rFonts w:cs="Arial"/>
                <w:szCs w:val="24"/>
              </w:rPr>
              <w:t>’</w:t>
            </w:r>
            <w:proofErr w:type="gramEnd"/>
            <w:r w:rsidRPr="00096FDE">
              <w:rPr>
                <w:rFonts w:cs="Arial"/>
                <w:szCs w:val="24"/>
              </w:rPr>
              <w:t xml:space="preserve">s messy! Let’s clean up. OK. </w:t>
            </w:r>
          </w:p>
          <w:p w14:paraId="1B3C84D0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I can count. </w:t>
            </w:r>
          </w:p>
          <w:p w14:paraId="7BBFD2CF" w14:textId="77777777" w:rsidR="00096FDE" w:rsidRPr="00096FDE" w:rsidRDefault="00096FDE" w:rsidP="00096FDE">
            <w:pPr>
              <w:spacing w:afterLines="20" w:after="72"/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Numbers 1-100</w:t>
            </w:r>
            <w:r w:rsidRPr="00096FDE">
              <w:rPr>
                <w:rFonts w:cs="Arial"/>
                <w:szCs w:val="24"/>
              </w:rPr>
              <w:br/>
              <w:t xml:space="preserve">How many pencils are there? </w:t>
            </w:r>
            <w:r w:rsidRPr="00096FDE">
              <w:rPr>
                <w:rFonts w:cs="Arial"/>
                <w:szCs w:val="24"/>
              </w:rPr>
              <w:br/>
              <w:t>There are 24 pencils.</w:t>
            </w:r>
          </w:p>
          <w:p w14:paraId="090758B2" w14:textId="77777777" w:rsidR="00096FDE" w:rsidRPr="00096FDE" w:rsidRDefault="00096FDE" w:rsidP="00096FDE">
            <w:pPr>
              <w:spacing w:afterLines="20" w:after="72"/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Story book: </w:t>
            </w:r>
            <w:r w:rsidRPr="00096FDE">
              <w:rPr>
                <w:rFonts w:cs="Arial" w:hint="eastAsia"/>
                <w:szCs w:val="24"/>
              </w:rPr>
              <w:t>G</w:t>
            </w:r>
            <w:r w:rsidRPr="00096FDE">
              <w:rPr>
                <w:rFonts w:cs="Arial"/>
                <w:szCs w:val="24"/>
              </w:rPr>
              <w:t>oodbye House (by Frank Asch)</w:t>
            </w:r>
          </w:p>
          <w:p w14:paraId="79E26420" w14:textId="77777777" w:rsidR="00096FDE" w:rsidRPr="00096FDE" w:rsidRDefault="00096FDE" w:rsidP="00096FDE">
            <w:pPr>
              <w:numPr>
                <w:ilvl w:val="0"/>
                <w:numId w:val="21"/>
              </w:numPr>
              <w:spacing w:afterLines="20" w:after="72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從自己的家擴大到</w:t>
            </w:r>
            <w:r w:rsidRPr="00096FDE">
              <w:rPr>
                <w:rFonts w:ascii="Times New Roman" w:eastAsiaTheme="minorEastAsia" w:hAnsi="Times New Roman"/>
              </w:rPr>
              <w:t>了解家鄉居民的生活，認識家鄉的各種場所和設施的功能。</w:t>
            </w:r>
          </w:p>
          <w:p w14:paraId="7D281A0E" w14:textId="77777777" w:rsidR="00096FDE" w:rsidRPr="00096FDE" w:rsidRDefault="00096FDE" w:rsidP="00096FDE">
            <w:pPr>
              <w:numPr>
                <w:ilvl w:val="0"/>
                <w:numId w:val="21"/>
              </w:numPr>
              <w:spacing w:afterLines="20" w:after="72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了解社區的功能及活動，並認識、尊重不同的文化。</w:t>
            </w:r>
          </w:p>
        </w:tc>
        <w:tc>
          <w:tcPr>
            <w:tcW w:w="3118" w:type="dxa"/>
            <w:vMerge w:val="restart"/>
          </w:tcPr>
          <w:p w14:paraId="067C83CD" w14:textId="77777777" w:rsidR="00096FDE" w:rsidRPr="00096FDE" w:rsidRDefault="00096FDE" w:rsidP="00096FDE">
            <w:pPr>
              <w:numPr>
                <w:ilvl w:val="0"/>
                <w:numId w:val="11"/>
              </w:numPr>
              <w:spacing w:afterLines="20" w:after="72"/>
              <w:ind w:left="360" w:hanging="36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請學生在</w:t>
            </w:r>
            <w:r w:rsidRPr="00096FDE">
              <w:rPr>
                <w:rFonts w:ascii="Times New Roman" w:eastAsiaTheme="minorEastAsia" w:hAnsi="Times New Roman" w:hint="eastAsia"/>
              </w:rPr>
              <w:t>A4</w:t>
            </w:r>
            <w:r w:rsidRPr="00096FDE">
              <w:rPr>
                <w:rFonts w:ascii="Times New Roman" w:eastAsiaTheme="minorEastAsia" w:hAnsi="Times New Roman" w:hint="eastAsia"/>
              </w:rPr>
              <w:t>白紙上畫出家中房間及家具配置圖，並加上英文生字。</w:t>
            </w:r>
          </w:p>
          <w:p w14:paraId="71D8F48F" w14:textId="77777777" w:rsidR="00096FDE" w:rsidRPr="00096FDE" w:rsidRDefault="00096FDE" w:rsidP="00096FDE">
            <w:pPr>
              <w:numPr>
                <w:ilvl w:val="0"/>
                <w:numId w:val="22"/>
              </w:numPr>
              <w:spacing w:afterLines="20" w:after="72"/>
              <w:ind w:left="340" w:hanging="34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閱讀讀本</w:t>
            </w:r>
            <w:r w:rsidRPr="00096FDE">
              <w:rPr>
                <w:rFonts w:ascii="Times New Roman" w:eastAsiaTheme="minorEastAsia" w:hAnsi="Times New Roman"/>
              </w:rPr>
              <w:t>Goodbye House (by Frank Asch)</w:t>
            </w:r>
          </w:p>
          <w:p w14:paraId="2B2B0EC8" w14:textId="77777777" w:rsidR="00096FDE" w:rsidRPr="00096FDE" w:rsidRDefault="00096FDE" w:rsidP="00096FDE">
            <w:pPr>
              <w:numPr>
                <w:ilvl w:val="0"/>
                <w:numId w:val="22"/>
              </w:numPr>
              <w:spacing w:afterLines="20" w:after="72"/>
              <w:ind w:left="340" w:hanging="340"/>
              <w:rPr>
                <w:rFonts w:ascii="Times New Roman" w:eastAsiaTheme="minorEastAsia" w:hAnsi="Times New Roman"/>
              </w:rPr>
            </w:pPr>
            <w:proofErr w:type="gramStart"/>
            <w:r w:rsidRPr="00096FDE">
              <w:rPr>
                <w:rFonts w:ascii="Times New Roman" w:eastAsiaTheme="minorEastAsia" w:hAnsi="Times New Roman" w:hint="eastAsia"/>
              </w:rPr>
              <w:t>將洗乾淨</w:t>
            </w:r>
            <w:proofErr w:type="gramEnd"/>
            <w:r w:rsidRPr="00096FDE">
              <w:rPr>
                <w:rFonts w:ascii="Times New Roman" w:eastAsiaTheme="minorEastAsia" w:hAnsi="Times New Roman" w:hint="eastAsia"/>
              </w:rPr>
              <w:t>的牛奶盒外觀繪製成不同功能的房子，如家、醫院、店鋪、餐館、學校、補習班等，並學習英文說法。</w:t>
            </w:r>
          </w:p>
          <w:p w14:paraId="2DE2D9D0" w14:textId="77777777" w:rsidR="00096FDE" w:rsidRPr="00096FDE" w:rsidRDefault="00096FDE" w:rsidP="00096FDE">
            <w:pPr>
              <w:numPr>
                <w:ilvl w:val="0"/>
                <w:numId w:val="11"/>
              </w:numPr>
              <w:spacing w:afterLines="20" w:after="72"/>
              <w:ind w:left="360" w:hanging="36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請同學一人下指令甚麼房子在甚麼房子旁邊，另一人依照指令移動房子。</w:t>
            </w:r>
          </w:p>
          <w:p w14:paraId="72CABB27" w14:textId="77777777" w:rsidR="00096FDE" w:rsidRPr="00096FDE" w:rsidRDefault="00096FDE" w:rsidP="00096FDE">
            <w:pPr>
              <w:numPr>
                <w:ilvl w:val="0"/>
                <w:numId w:val="11"/>
              </w:numPr>
              <w:spacing w:afterLines="20" w:after="72"/>
              <w:ind w:left="360" w:hanging="36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以學校周邊為範圍，請學生說出較顯著的地標。</w:t>
            </w:r>
            <w:r w:rsidRPr="00096FDE">
              <w:rPr>
                <w:rFonts w:ascii="Times New Roman" w:eastAsiaTheme="minorEastAsia" w:hAnsi="Times New Roman" w:hint="eastAsia"/>
                <w:noProof/>
              </w:rPr>
              <w:drawing>
                <wp:inline distT="0" distB="0" distL="0" distR="0" wp14:anchorId="388DE036" wp14:editId="35DF3C2D">
                  <wp:extent cx="1700941" cy="171640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en i grow up boo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41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667AC904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Things at Home:</w:t>
            </w:r>
            <w:r w:rsidRPr="00096FDE">
              <w:rPr>
                <w:rFonts w:cs="Arial"/>
                <w:szCs w:val="24"/>
              </w:rPr>
              <w:t xml:space="preserve"> bed, bookshelf, table, sofa, clock, computer</w:t>
            </w:r>
          </w:p>
          <w:p w14:paraId="0F7E966B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065D32EF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Rooms:</w:t>
            </w:r>
            <w:r w:rsidRPr="00096FDE">
              <w:rPr>
                <w:rFonts w:cs="Arial"/>
                <w:szCs w:val="24"/>
              </w:rPr>
              <w:t xml:space="preserve"> bedroom, bathroom, living room, kitchen</w:t>
            </w:r>
          </w:p>
          <w:p w14:paraId="4077A6CF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49471E94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  <w:r w:rsidRPr="00096FDE">
              <w:rPr>
                <w:rFonts w:cs="Arial" w:hint="eastAsia"/>
                <w:b/>
                <w:bCs/>
                <w:szCs w:val="24"/>
              </w:rPr>
              <w:t>Prepositional phrases:</w:t>
            </w:r>
          </w:p>
          <w:p w14:paraId="486CE344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  <w:r w:rsidRPr="00096FDE">
              <w:rPr>
                <w:rFonts w:cs="Arial"/>
                <w:bCs/>
                <w:szCs w:val="24"/>
              </w:rPr>
              <w:t>Next to, in front of, behind</w:t>
            </w:r>
          </w:p>
          <w:p w14:paraId="145776D5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7A7675A9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2D8CBBA6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0B078E79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3BF17027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38686AD9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Story:</w:t>
            </w:r>
            <w:r w:rsidRPr="00096FDE">
              <w:rPr>
                <w:rFonts w:cs="Arial"/>
                <w:szCs w:val="24"/>
              </w:rPr>
              <w:t xml:space="preserve"> Surprise!</w:t>
            </w:r>
          </w:p>
          <w:p w14:paraId="18D7E924" w14:textId="77777777" w:rsidR="00096FDE" w:rsidRPr="00096FDE" w:rsidRDefault="00096FDE" w:rsidP="00096FDE">
            <w:pPr>
              <w:rPr>
                <w:rFonts w:eastAsia="Arial Unicode MS" w:cs="Arial Unicode MS"/>
                <w:szCs w:val="24"/>
              </w:rPr>
            </w:pPr>
          </w:p>
          <w:p w14:paraId="2E17C98B" w14:textId="77777777" w:rsidR="00096FDE" w:rsidRPr="00096FDE" w:rsidRDefault="00096FDE" w:rsidP="00096FDE">
            <w:pPr>
              <w:rPr>
                <w:rFonts w:ascii="Times New Roman" w:eastAsiaTheme="minorEastAsia" w:hAnsi="Times New Roman"/>
              </w:rPr>
            </w:pPr>
            <w:r w:rsidRPr="00096FDE">
              <w:rPr>
                <w:rFonts w:eastAsia="Arial Unicode MS" w:cs="Arial Unicode MS"/>
                <w:b/>
                <w:szCs w:val="24"/>
              </w:rPr>
              <w:t xml:space="preserve">Numbers: </w:t>
            </w:r>
            <w:r w:rsidRPr="00096FDE">
              <w:rPr>
                <w:rFonts w:eastAsia="Arial Unicode MS" w:cs="Arial Unicode MS"/>
                <w:szCs w:val="24"/>
              </w:rPr>
              <w:t>0–100</w:t>
            </w:r>
          </w:p>
        </w:tc>
        <w:tc>
          <w:tcPr>
            <w:tcW w:w="1701" w:type="dxa"/>
            <w:vMerge w:val="restart"/>
          </w:tcPr>
          <w:p w14:paraId="619BAD90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【</w:t>
            </w: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社會</w:t>
            </w: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2C5E65E0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</w:rPr>
              <w:t>居住地方的設施</w:t>
            </w:r>
          </w:p>
          <w:p w14:paraId="3C76FFD1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1b-Ⅱ-1解釋社會事物與環境之間的關係。</w:t>
            </w:r>
          </w:p>
          <w:p w14:paraId="3C40CCAB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2a-Ⅱ-1關注居住地方社會事物與環境的互動、差異與變遷等問題。</w:t>
            </w:r>
          </w:p>
          <w:p w14:paraId="1CF88A80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3d-Ⅱ-1探究問題發生的原因與影響，並尋求解決問題的可能做法。</w:t>
            </w:r>
          </w:p>
          <w:p w14:paraId="05E603D4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642D9FC0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BiauKai" w:eastAsia="BiauKai" w:hAnsi="BiauKai" w:cs="BiauKai"/>
                <w:color w:val="003366"/>
                <w:kern w:val="0"/>
                <w:szCs w:val="24"/>
              </w:rPr>
              <w:t>【家庭】</w:t>
            </w:r>
          </w:p>
          <w:p w14:paraId="45566A62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家</w:t>
            </w:r>
            <w:r w:rsidRPr="00096FDE">
              <w:rPr>
                <w:rFonts w:ascii="Times New Roman" w:eastAsiaTheme="minorEastAsia" w:hAnsi="Times New Roman"/>
              </w:rPr>
              <w:t>E13</w:t>
            </w:r>
          </w:p>
          <w:p w14:paraId="1F3BFF1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熟悉與家庭生活相關的社區資源。</w:t>
            </w:r>
          </w:p>
        </w:tc>
        <w:tc>
          <w:tcPr>
            <w:tcW w:w="1276" w:type="dxa"/>
            <w:vMerge w:val="restart"/>
          </w:tcPr>
          <w:p w14:paraId="5BB5750F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5B58B5A3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753D0B59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41E94D11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096FDE" w:rsidRPr="00096FDE" w14:paraId="6818CE13" w14:textId="77777777" w:rsidTr="004F62D2">
        <w:trPr>
          <w:trHeight w:val="1208"/>
        </w:trPr>
        <w:tc>
          <w:tcPr>
            <w:tcW w:w="461" w:type="dxa"/>
            <w:vAlign w:val="center"/>
          </w:tcPr>
          <w:p w14:paraId="2B56DC8A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3E575C25" w14:textId="037A0D7E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3/19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3876D241" w14:textId="552B3C34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3/25</w:t>
            </w:r>
          </w:p>
        </w:tc>
        <w:tc>
          <w:tcPr>
            <w:tcW w:w="1305" w:type="dxa"/>
            <w:vMerge/>
            <w:vAlign w:val="center"/>
          </w:tcPr>
          <w:p w14:paraId="416CE72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09EC66F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D37A4A4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6AB41246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192DFA73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13EDBA4A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2105851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3E96313F" w14:textId="77777777" w:rsidTr="004F62D2">
        <w:trPr>
          <w:trHeight w:val="1207"/>
        </w:trPr>
        <w:tc>
          <w:tcPr>
            <w:tcW w:w="461" w:type="dxa"/>
            <w:vAlign w:val="center"/>
          </w:tcPr>
          <w:p w14:paraId="1AA6A704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7</w:t>
            </w:r>
          </w:p>
        </w:tc>
        <w:tc>
          <w:tcPr>
            <w:tcW w:w="1348" w:type="dxa"/>
            <w:vAlign w:val="center"/>
          </w:tcPr>
          <w:p w14:paraId="0661FE74" w14:textId="3615E864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3/26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786B4BE1" w14:textId="010347C7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4/1</w:t>
            </w:r>
          </w:p>
        </w:tc>
        <w:tc>
          <w:tcPr>
            <w:tcW w:w="1305" w:type="dxa"/>
            <w:vMerge/>
          </w:tcPr>
          <w:p w14:paraId="474AE93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FE244E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679AB1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44A6013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F88EBE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2CFBA3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628998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7ADC45C8" w14:textId="77777777" w:rsidTr="004F62D2">
        <w:trPr>
          <w:trHeight w:val="1133"/>
        </w:trPr>
        <w:tc>
          <w:tcPr>
            <w:tcW w:w="461" w:type="dxa"/>
            <w:vAlign w:val="center"/>
          </w:tcPr>
          <w:p w14:paraId="22EC24FD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8</w:t>
            </w:r>
          </w:p>
        </w:tc>
        <w:tc>
          <w:tcPr>
            <w:tcW w:w="1348" w:type="dxa"/>
            <w:vAlign w:val="center"/>
          </w:tcPr>
          <w:p w14:paraId="5853D55A" w14:textId="3B9BB89D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4/2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232CB690" w14:textId="26E052DA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4/8</w:t>
            </w:r>
          </w:p>
        </w:tc>
        <w:tc>
          <w:tcPr>
            <w:tcW w:w="1305" w:type="dxa"/>
            <w:vMerge/>
          </w:tcPr>
          <w:p w14:paraId="0564762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7A146BDC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7C7AC6A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D2354D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1F79F50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24B8CC61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08574BC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BB87BC2" w14:textId="77777777" w:rsidTr="004F62D2">
        <w:trPr>
          <w:trHeight w:hRule="exact" w:val="3229"/>
        </w:trPr>
        <w:tc>
          <w:tcPr>
            <w:tcW w:w="461" w:type="dxa"/>
            <w:vAlign w:val="center"/>
          </w:tcPr>
          <w:p w14:paraId="6F6E02AA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9</w:t>
            </w:r>
          </w:p>
        </w:tc>
        <w:tc>
          <w:tcPr>
            <w:tcW w:w="1348" w:type="dxa"/>
            <w:vAlign w:val="center"/>
          </w:tcPr>
          <w:p w14:paraId="6A691B15" w14:textId="3633939E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4/9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5D40E10C" w14:textId="4E6312CD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4/15</w:t>
            </w:r>
          </w:p>
        </w:tc>
        <w:tc>
          <w:tcPr>
            <w:tcW w:w="1305" w:type="dxa"/>
            <w:vMerge/>
          </w:tcPr>
          <w:p w14:paraId="1D068332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  <w:vMerge/>
          </w:tcPr>
          <w:p w14:paraId="1DE3D5F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4111" w:type="dxa"/>
            <w:vMerge/>
          </w:tcPr>
          <w:p w14:paraId="4894B63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118" w:type="dxa"/>
            <w:vMerge/>
          </w:tcPr>
          <w:p w14:paraId="0C1FCA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843" w:type="dxa"/>
            <w:vMerge/>
          </w:tcPr>
          <w:p w14:paraId="3A9C0AE5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701" w:type="dxa"/>
            <w:vMerge/>
          </w:tcPr>
          <w:p w14:paraId="0F5AD84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76" w:type="dxa"/>
            <w:vMerge/>
          </w:tcPr>
          <w:p w14:paraId="2B27AA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096FDE" w:rsidRPr="00096FDE" w14:paraId="7758C0A2" w14:textId="77777777" w:rsidTr="004F62D2">
        <w:trPr>
          <w:trHeight w:hRule="exact" w:val="1051"/>
        </w:trPr>
        <w:tc>
          <w:tcPr>
            <w:tcW w:w="461" w:type="dxa"/>
            <w:vAlign w:val="center"/>
          </w:tcPr>
          <w:p w14:paraId="5F707B2B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14:paraId="79321B93" w14:textId="47276894" w:rsidR="00096FDE" w:rsidRPr="00096FDE" w:rsidRDefault="00BD40EE" w:rsidP="00096FDE">
            <w:pPr>
              <w:spacing w:line="360" w:lineRule="exact"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/>
                <w:szCs w:val="24"/>
              </w:rPr>
              <w:t>4/16</w:t>
            </w:r>
            <w:r w:rsidR="00096FDE" w:rsidRPr="00096FDE">
              <w:rPr>
                <w:rFonts w:ascii="Cambria" w:eastAsia="標楷體" w:hAnsi="Cambria"/>
                <w:szCs w:val="24"/>
              </w:rPr>
              <w:t>-</w:t>
            </w:r>
          </w:p>
          <w:p w14:paraId="1258D961" w14:textId="1B61E4EC" w:rsidR="00096FDE" w:rsidRPr="00096FDE" w:rsidRDefault="00BD40EE" w:rsidP="00BD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="Cambria" w:eastAsia="標楷體" w:hAnsi="Cambria"/>
                <w:szCs w:val="24"/>
              </w:rPr>
              <w:t>4/22</w:t>
            </w:r>
          </w:p>
        </w:tc>
        <w:tc>
          <w:tcPr>
            <w:tcW w:w="1305" w:type="dxa"/>
          </w:tcPr>
          <w:p w14:paraId="7598253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</w:tcPr>
          <w:p w14:paraId="68D7C98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lang w:val="af-ZA"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395B1C48" w14:textId="37DEB6FC" w:rsidR="00096FDE" w:rsidRPr="00096FDE" w:rsidRDefault="00096FDE" w:rsidP="00096FDE">
            <w:pPr>
              <w:jc w:val="center"/>
              <w:rPr>
                <w:rFonts w:ascii="標楷體" w:eastAsia="標楷體" w:hAnsi="標楷體"/>
                <w:lang w:val="af-ZA"/>
              </w:rPr>
            </w:pPr>
            <w:r w:rsidRPr="00096FDE">
              <w:rPr>
                <w:rFonts w:ascii="Comic Sans MS" w:eastAsia="標楷體" w:hAnsi="Comic Sans MS" w:cs="Comic Sans MS"/>
                <w:b/>
                <w:color w:val="FF0000"/>
              </w:rPr>
              <w:t xml:space="preserve">Mid-term Exam 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期中考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="00BD40EE">
              <w:rPr>
                <w:rFonts w:ascii="Comic Sans MS" w:eastAsia="標楷體" w:hAnsi="標楷體" w:cs="Comic Sans MS"/>
                <w:b/>
                <w:color w:val="FF0000"/>
              </w:rPr>
              <w:t>20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(</w:t>
            </w:r>
            <w:r w:rsidR="00BD40EE">
              <w:rPr>
                <w:rFonts w:ascii="Comic Sans MS" w:eastAsia="標楷體" w:hAnsi="標楷體" w:cs="Comic Sans MS"/>
                <w:b/>
                <w:color w:val="FF0000"/>
              </w:rPr>
              <w:t>Thu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.) 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="00BD40EE">
              <w:rPr>
                <w:rFonts w:ascii="Comic Sans MS" w:eastAsia="標楷體" w:hAnsi="標楷體" w:cs="Comic Sans MS"/>
                <w:b/>
                <w:color w:val="FF0000"/>
              </w:rPr>
              <w:t>21(Fri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.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)</w:t>
            </w:r>
          </w:p>
        </w:tc>
      </w:tr>
      <w:tr w:rsidR="00096FDE" w:rsidRPr="00096FDE" w14:paraId="613D1582" w14:textId="77777777" w:rsidTr="004F62D2">
        <w:trPr>
          <w:trHeight w:val="1550"/>
        </w:trPr>
        <w:tc>
          <w:tcPr>
            <w:tcW w:w="461" w:type="dxa"/>
            <w:vAlign w:val="center"/>
          </w:tcPr>
          <w:p w14:paraId="22E2F5D3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14:paraId="77FD5393" w14:textId="330EFEF7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4/23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4C7C29E2" w14:textId="22907184" w:rsidR="00096FDE" w:rsidRPr="00096FDE" w:rsidRDefault="00BD40EE" w:rsidP="00096FDE">
            <w:pPr>
              <w:spacing w:line="280" w:lineRule="exact"/>
              <w:ind w:rightChars="-50" w:right="-120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4/29</w:t>
            </w:r>
          </w:p>
        </w:tc>
        <w:tc>
          <w:tcPr>
            <w:tcW w:w="1305" w:type="dxa"/>
            <w:vMerge w:val="restart"/>
            <w:vAlign w:val="center"/>
          </w:tcPr>
          <w:p w14:paraId="525FAA21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7</w:t>
            </w:r>
          </w:p>
          <w:p w14:paraId="3B0E8476" w14:textId="77777777" w:rsidR="00096FDE" w:rsidRPr="00096FDE" w:rsidRDefault="00096FDE" w:rsidP="00096FDE">
            <w:pPr>
              <w:jc w:val="center"/>
              <w:rPr>
                <w:b/>
              </w:rPr>
            </w:pPr>
          </w:p>
          <w:p w14:paraId="36FC7FDB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 xml:space="preserve">Time </w:t>
            </w:r>
            <w:r w:rsidRPr="00096FDE">
              <w:rPr>
                <w:b/>
              </w:rPr>
              <w:t>and</w:t>
            </w:r>
            <w:r w:rsidRPr="00096FDE">
              <w:rPr>
                <w:rFonts w:hint="eastAsia"/>
                <w:b/>
              </w:rPr>
              <w:t xml:space="preserve"> M</w:t>
            </w:r>
            <w:r w:rsidRPr="00096FDE">
              <w:rPr>
                <w:b/>
              </w:rPr>
              <w:t>e</w:t>
            </w:r>
            <w:r w:rsidRPr="00096FDE">
              <w:rPr>
                <w:rFonts w:hint="eastAsia"/>
                <w:b/>
              </w:rPr>
              <w:t>al</w:t>
            </w:r>
            <w:r w:rsidRPr="00096FDE">
              <w:rPr>
                <w:b/>
              </w:rPr>
              <w:t>s</w:t>
            </w:r>
          </w:p>
          <w:p w14:paraId="0FC1B7FF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時間與</w:t>
            </w:r>
          </w:p>
          <w:p w14:paraId="15BC776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096FDE">
              <w:rPr>
                <w:rFonts w:hint="eastAsia"/>
                <w:b/>
              </w:rPr>
              <w:t>餐點</w:t>
            </w:r>
          </w:p>
        </w:tc>
        <w:tc>
          <w:tcPr>
            <w:tcW w:w="567" w:type="dxa"/>
            <w:vMerge w:val="restart"/>
            <w:vAlign w:val="center"/>
          </w:tcPr>
          <w:p w14:paraId="7A3D3BA6" w14:textId="77777777" w:rsidR="00096FDE" w:rsidRPr="00096FDE" w:rsidRDefault="00096FDE" w:rsidP="00096FDE">
            <w:r w:rsidRPr="00096FDE">
              <w:rPr>
                <w:rFonts w:hint="eastAsia"/>
              </w:rPr>
              <w:t>1</w:t>
            </w:r>
            <w:r w:rsidRPr="00096FDE">
              <w:t>2</w:t>
            </w:r>
          </w:p>
        </w:tc>
        <w:tc>
          <w:tcPr>
            <w:tcW w:w="4111" w:type="dxa"/>
            <w:vMerge w:val="restart"/>
          </w:tcPr>
          <w:p w14:paraId="1A2646F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Telling time</w:t>
            </w:r>
          </w:p>
          <w:p w14:paraId="497D4EB7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What time is it?</w:t>
            </w:r>
            <w:r w:rsidRPr="00096FDE">
              <w:rPr>
                <w:rFonts w:cs="Arial"/>
                <w:szCs w:val="24"/>
              </w:rPr>
              <w:br/>
              <w:t>It’s one o’clock. It’s one fifteen.</w:t>
            </w:r>
            <w:r w:rsidRPr="00096FDE">
              <w:rPr>
                <w:rFonts w:cs="Arial"/>
                <w:b/>
                <w:szCs w:val="24"/>
              </w:rPr>
              <w:br/>
              <w:t xml:space="preserve">• Questions about time 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>When do you eat breakfast?</w:t>
            </w:r>
            <w:r w:rsidRPr="00096FDE">
              <w:rPr>
                <w:rFonts w:cs="Arial"/>
                <w:szCs w:val="24"/>
              </w:rPr>
              <w:br/>
              <w:t>I/We eat breakfast at seven o’clock.</w:t>
            </w:r>
            <w:r w:rsidRPr="00096FDE">
              <w:rPr>
                <w:rFonts w:cs="Arial"/>
                <w:szCs w:val="24"/>
              </w:rPr>
              <w:br/>
              <w:t>When does he/she eat breakfast?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eats breakfast at seven o’clock.</w:t>
            </w:r>
          </w:p>
          <w:p w14:paraId="6741AC47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Getting plenty of sleep</w:t>
            </w:r>
            <w:r w:rsidRPr="00096FDE">
              <w:rPr>
                <w:rFonts w:cs="Arial" w:hint="eastAsia"/>
                <w:b/>
                <w:szCs w:val="24"/>
              </w:rPr>
              <w:t>(Be healthy)</w:t>
            </w:r>
            <w:r w:rsidRPr="00096FDE">
              <w:rPr>
                <w:rFonts w:cs="Arial"/>
                <w:szCs w:val="24"/>
              </w:rPr>
              <w:br/>
              <w:t xml:space="preserve">What time is it? It’s eleven o’clock. </w:t>
            </w:r>
          </w:p>
          <w:p w14:paraId="5D7B0BEA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It’s time for bed. </w:t>
            </w:r>
            <w:r w:rsidRPr="00096FDE">
              <w:rPr>
                <w:rFonts w:cs="Arial" w:hint="eastAsia"/>
                <w:szCs w:val="24"/>
              </w:rPr>
              <w:t xml:space="preserve">Sorry, dad. </w:t>
            </w:r>
            <w:r w:rsidRPr="00096FDE">
              <w:rPr>
                <w:rFonts w:cs="Arial"/>
                <w:szCs w:val="24"/>
              </w:rPr>
              <w:t xml:space="preserve">Good night! </w:t>
            </w:r>
          </w:p>
          <w:p w14:paraId="5484EDF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proofErr w:type="gramStart"/>
            <w:r w:rsidRPr="00096FDE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>Da</w:t>
            </w:r>
            <w:r w:rsidRPr="00096FDE">
              <w:rPr>
                <w:rFonts w:cs="Arial"/>
                <w:b/>
                <w:szCs w:val="24"/>
              </w:rPr>
              <w:t>ily Routine</w:t>
            </w:r>
          </w:p>
          <w:p w14:paraId="0AAA1465" w14:textId="77777777" w:rsidR="00096FDE" w:rsidRPr="00096FDE" w:rsidRDefault="00096FDE" w:rsidP="00096FDE">
            <w:pPr>
              <w:snapToGrid w:val="0"/>
              <w:ind w:right="57"/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When does he/she wake up?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wakes up at seven o’clock in the morning.</w:t>
            </w:r>
          </w:p>
          <w:p w14:paraId="39DD1D3D" w14:textId="77777777" w:rsidR="00096FDE" w:rsidRPr="00096FDE" w:rsidRDefault="00096FDE" w:rsidP="00096FDE">
            <w:pPr>
              <w:snapToGrid w:val="0"/>
              <w:ind w:right="57"/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Story book: Clocks and More Clocks</w:t>
            </w:r>
            <w:r w:rsidRPr="00096FDE">
              <w:rPr>
                <w:rFonts w:cs="Arial" w:hint="eastAsia"/>
                <w:szCs w:val="24"/>
              </w:rPr>
              <w:t xml:space="preserve"> (b</w:t>
            </w:r>
            <w:r w:rsidRPr="00096FDE">
              <w:rPr>
                <w:rFonts w:cs="Arial"/>
                <w:szCs w:val="24"/>
              </w:rPr>
              <w:t>y Pat Hutchins)</w:t>
            </w:r>
          </w:p>
          <w:p w14:paraId="72B78FFD" w14:textId="77777777" w:rsidR="00096FDE" w:rsidRPr="00096FDE" w:rsidRDefault="00096FDE" w:rsidP="00096FDE">
            <w:pPr>
              <w:numPr>
                <w:ilvl w:val="0"/>
                <w:numId w:val="14"/>
              </w:numPr>
              <w:snapToGrid w:val="0"/>
              <w:ind w:left="340" w:right="57" w:hanging="34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能認識時間單位「日」、「時」、「分」、「秒」及其間的關係與簡單換算，並做時間與時刻的計算。</w:t>
            </w:r>
          </w:p>
          <w:p w14:paraId="071BCD28" w14:textId="77777777" w:rsidR="00096FDE" w:rsidRPr="00096FDE" w:rsidRDefault="00096FDE" w:rsidP="00096FDE">
            <w:pPr>
              <w:numPr>
                <w:ilvl w:val="0"/>
                <w:numId w:val="14"/>
              </w:numPr>
              <w:snapToGrid w:val="0"/>
              <w:ind w:left="340" w:right="57" w:hanging="34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認識數字鐘上午用</w:t>
            </w:r>
            <w:r w:rsidRPr="00096FDE">
              <w:rPr>
                <w:rFonts w:ascii="Times New Roman" w:eastAsiaTheme="minorEastAsia" w:hAnsi="Times New Roman" w:hint="eastAsia"/>
              </w:rPr>
              <w:t>AM</w:t>
            </w:r>
            <w:r w:rsidRPr="00096FDE">
              <w:rPr>
                <w:rFonts w:ascii="Times New Roman" w:eastAsiaTheme="minorEastAsia" w:hAnsi="Times New Roman" w:hint="eastAsia"/>
              </w:rPr>
              <w:t>表示，下午用</w:t>
            </w:r>
            <w:r w:rsidRPr="00096FDE">
              <w:rPr>
                <w:rFonts w:ascii="Times New Roman" w:eastAsiaTheme="minorEastAsia" w:hAnsi="Times New Roman" w:hint="eastAsia"/>
              </w:rPr>
              <w:t>PM</w:t>
            </w:r>
            <w:r w:rsidRPr="00096FDE">
              <w:rPr>
                <w:rFonts w:ascii="Times New Roman" w:eastAsiaTheme="minorEastAsia" w:hAnsi="Times New Roman" w:hint="eastAsia"/>
              </w:rPr>
              <w:t>表示，並報讀。</w:t>
            </w:r>
          </w:p>
          <w:p w14:paraId="509A2EE7" w14:textId="77777777" w:rsidR="00096FDE" w:rsidRPr="00096FDE" w:rsidRDefault="00096FDE" w:rsidP="00096FDE">
            <w:pPr>
              <w:numPr>
                <w:ilvl w:val="0"/>
                <w:numId w:val="14"/>
              </w:numPr>
              <w:snapToGrid w:val="0"/>
              <w:ind w:left="340" w:right="57" w:hanging="34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了解中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英</w:t>
            </w:r>
            <w:r w:rsidRPr="00096FDE">
              <w:rPr>
                <w:rFonts w:ascii="Times New Roman" w:eastAsiaTheme="minorEastAsia" w:hAnsi="Times New Roman"/>
                <w:szCs w:val="24"/>
              </w:rPr>
              <w:t>文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對於時間的不同說法。</w:t>
            </w:r>
          </w:p>
        </w:tc>
        <w:tc>
          <w:tcPr>
            <w:tcW w:w="3118" w:type="dxa"/>
            <w:vMerge w:val="restart"/>
          </w:tcPr>
          <w:p w14:paraId="460636AC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比較</w:t>
            </w:r>
            <w:r w:rsidRPr="00096FDE">
              <w:rPr>
                <w:rFonts w:ascii="Times New Roman" w:eastAsiaTheme="minorEastAsia" w:hAnsi="Times New Roman"/>
              </w:rPr>
              <w:t>中</w:t>
            </w:r>
            <w:r w:rsidRPr="00096FDE">
              <w:rPr>
                <w:rFonts w:ascii="Times New Roman" w:eastAsiaTheme="minorEastAsia" w:hAnsi="Times New Roman" w:hint="eastAsia"/>
              </w:rPr>
              <w:t>英</w:t>
            </w:r>
            <w:r w:rsidRPr="00096FDE">
              <w:rPr>
                <w:rFonts w:ascii="Times New Roman" w:eastAsiaTheme="minorEastAsia" w:hAnsi="Times New Roman"/>
              </w:rPr>
              <w:t>文</w:t>
            </w:r>
            <w:r w:rsidRPr="00096FDE">
              <w:rPr>
                <w:rFonts w:ascii="Times New Roman" w:eastAsiaTheme="minorEastAsia" w:hAnsi="Times New Roman" w:hint="eastAsia"/>
              </w:rPr>
              <w:t>對於時間說法的不同</w:t>
            </w:r>
            <w:r w:rsidRPr="00096FDE">
              <w:rPr>
                <w:rFonts w:ascii="Times New Roman" w:eastAsiaTheme="minorEastAsia" w:hAnsi="Times New Roman" w:hint="eastAsia"/>
              </w:rPr>
              <w:t>(</w:t>
            </w:r>
            <w:r w:rsidRPr="00096FDE">
              <w:rPr>
                <w:rFonts w:ascii="Times New Roman" w:eastAsiaTheme="minorEastAsia" w:hAnsi="Times New Roman"/>
              </w:rPr>
              <w:t>尤其是</w:t>
            </w:r>
            <w:r w:rsidRPr="00096FDE">
              <w:rPr>
                <w:rFonts w:ascii="Times New Roman" w:eastAsiaTheme="minorEastAsia" w:hAnsi="Times New Roman" w:hint="eastAsia"/>
              </w:rPr>
              <w:t>A</w:t>
            </w:r>
            <w:r w:rsidRPr="00096FDE">
              <w:rPr>
                <w:rFonts w:ascii="Times New Roman" w:eastAsiaTheme="minorEastAsia" w:hAnsi="Times New Roman"/>
              </w:rPr>
              <w:t>M,PM, a quarter past, a quarter to, half past</w:t>
            </w:r>
            <w:r w:rsidRPr="00096FDE">
              <w:rPr>
                <w:rFonts w:ascii="Times New Roman" w:eastAsiaTheme="minorEastAsia" w:hAnsi="Times New Roman" w:hint="eastAsia"/>
              </w:rPr>
              <w:t>)</w:t>
            </w:r>
            <w:r w:rsidRPr="00096FDE">
              <w:rPr>
                <w:rFonts w:ascii="Times New Roman" w:eastAsiaTheme="minorEastAsia" w:hAnsi="Times New Roman" w:hint="eastAsia"/>
              </w:rPr>
              <w:t>。</w:t>
            </w:r>
          </w:p>
          <w:p w14:paraId="776C4DC1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閱讀讀本</w:t>
            </w:r>
            <w:r w:rsidRPr="00096FDE">
              <w:rPr>
                <w:rFonts w:cs="Arial"/>
                <w:szCs w:val="24"/>
              </w:rPr>
              <w:t>Clocks and More Clocks</w:t>
            </w:r>
            <w:r w:rsidRPr="00096FDE">
              <w:rPr>
                <w:rFonts w:cs="Arial" w:hint="eastAsia"/>
                <w:szCs w:val="24"/>
              </w:rPr>
              <w:t xml:space="preserve"> (b</w:t>
            </w:r>
            <w:r w:rsidRPr="00096FDE">
              <w:rPr>
                <w:rFonts w:cs="Arial"/>
                <w:szCs w:val="24"/>
              </w:rPr>
              <w:t>y Pat Hutchins)</w:t>
            </w:r>
          </w:p>
          <w:p w14:paraId="10EFED30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閱讀讀本同時分組比賽誰能最快將讀本裡的時間以數字方式寫出來。</w:t>
            </w:r>
          </w:p>
          <w:p w14:paraId="5F6AF884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學習單</w:t>
            </w:r>
            <w:r w:rsidRPr="00096FDE">
              <w:rPr>
                <w:rFonts w:ascii="Times New Roman" w:eastAsiaTheme="minorEastAsia" w:hAnsi="Times New Roman"/>
              </w:rPr>
              <w:t xml:space="preserve">: </w:t>
            </w:r>
            <w:r w:rsidRPr="00096FDE">
              <w:rPr>
                <w:rFonts w:ascii="Times New Roman" w:eastAsiaTheme="minorEastAsia" w:hAnsi="Times New Roman" w:hint="eastAsia"/>
              </w:rPr>
              <w:t>請學生依時間排序填寫出一天的作息表並稍加裝飾。介紹</w:t>
            </w:r>
            <w:r w:rsidRPr="00096FDE">
              <w:rPr>
                <w:rFonts w:ascii="Times New Roman" w:eastAsiaTheme="minorEastAsia" w:hAnsi="Times New Roman" w:hint="eastAsia"/>
              </w:rPr>
              <w:t>12</w:t>
            </w:r>
            <w:r w:rsidRPr="00096FDE">
              <w:rPr>
                <w:rFonts w:ascii="Times New Roman" w:eastAsiaTheme="minorEastAsia" w:hAnsi="Times New Roman" w:hint="eastAsia"/>
              </w:rPr>
              <w:t>時制及</w:t>
            </w:r>
            <w:r w:rsidRPr="00096FDE">
              <w:rPr>
                <w:rFonts w:ascii="Times New Roman" w:eastAsiaTheme="minorEastAsia" w:hAnsi="Times New Roman" w:hint="eastAsia"/>
              </w:rPr>
              <w:t>in the morning, afternoon</w:t>
            </w:r>
            <w:r w:rsidRPr="00096FDE">
              <w:rPr>
                <w:rFonts w:ascii="Times New Roman" w:eastAsiaTheme="minorEastAsia" w:hAnsi="Times New Roman"/>
              </w:rPr>
              <w:t>, evening</w:t>
            </w:r>
            <w:r w:rsidRPr="00096FDE">
              <w:rPr>
                <w:rFonts w:ascii="Times New Roman" w:eastAsiaTheme="minorEastAsia" w:hAnsi="Times New Roman"/>
              </w:rPr>
              <w:t>的觀念。</w:t>
            </w:r>
          </w:p>
          <w:p w14:paraId="25CCD4FE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hanging="34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學習單發表：能夠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根據自己的作息表寫出並讀出完整的句子。</w:t>
            </w:r>
            <w:r w:rsidRPr="00096FDE">
              <w:rPr>
                <w:rFonts w:ascii="Times New Roman" w:eastAsiaTheme="minorEastAsia" w:hAnsi="Times New Roman"/>
                <w:noProof/>
                <w:szCs w:val="24"/>
              </w:rPr>
              <w:drawing>
                <wp:inline distT="0" distB="0" distL="0" distR="0" wp14:anchorId="50146BE7" wp14:editId="3A7C69CA">
                  <wp:extent cx="1701165" cy="170116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3E13E379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Time:</w:t>
            </w:r>
            <w:r w:rsidRPr="00096FDE">
              <w:rPr>
                <w:rFonts w:cs="Arial"/>
                <w:kern w:val="0"/>
                <w:szCs w:val="24"/>
              </w:rPr>
              <w:t xml:space="preserve"> one o’clock, one fifteen, one thirty, one forty-five, two o’clock</w:t>
            </w:r>
          </w:p>
          <w:p w14:paraId="1C0A7293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57DA2E2B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Meals:</w:t>
            </w:r>
            <w:r w:rsidRPr="00096FDE">
              <w:rPr>
                <w:rFonts w:cs="Arial"/>
                <w:kern w:val="0"/>
                <w:szCs w:val="24"/>
              </w:rPr>
              <w:t xml:space="preserve"> breakfast, lunch, snack, dinner</w:t>
            </w:r>
          </w:p>
          <w:p w14:paraId="682A0D5F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04FE8FA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04A99524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78CB4324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Story:</w:t>
            </w:r>
            <w:r w:rsidRPr="00096FDE">
              <w:rPr>
                <w:rFonts w:cs="Arial"/>
                <w:kern w:val="0"/>
                <w:szCs w:val="24"/>
              </w:rPr>
              <w:t xml:space="preserve"> Time for Bed</w:t>
            </w:r>
          </w:p>
          <w:p w14:paraId="28DBBDB5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1098586" w14:textId="77777777" w:rsidR="00096FDE" w:rsidRPr="00096FDE" w:rsidRDefault="00096FDE" w:rsidP="00096FDE">
            <w:pPr>
              <w:spacing w:after="6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Daily Routine:</w:t>
            </w:r>
            <w:r w:rsidRPr="00096FDE">
              <w:rPr>
                <w:rFonts w:cs="Arial"/>
                <w:kern w:val="0"/>
                <w:szCs w:val="24"/>
              </w:rPr>
              <w:t xml:space="preserve"> wake up, go to school, come home, go to bed</w:t>
            </w:r>
          </w:p>
        </w:tc>
        <w:tc>
          <w:tcPr>
            <w:tcW w:w="1701" w:type="dxa"/>
            <w:vMerge w:val="restart"/>
          </w:tcPr>
          <w:p w14:paraId="35542512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color w:val="FF0000"/>
                <w:lang w:val="af-ZA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【數學】</w:t>
            </w:r>
          </w:p>
          <w:p w14:paraId="781EF0A3" w14:textId="77777777" w:rsidR="00096FDE" w:rsidRPr="00096FDE" w:rsidRDefault="00096FDE" w:rsidP="00096FDE">
            <w:pPr>
              <w:spacing w:afterLines="50" w:after="180"/>
              <w:rPr>
                <w:rFonts w:ascii="Times New Roman" w:hAnsi="Times New Roman"/>
                <w:color w:val="000000"/>
                <w:szCs w:val="24"/>
              </w:rPr>
            </w:pPr>
            <w:r w:rsidRPr="00096FDE">
              <w:rPr>
                <w:rFonts w:ascii="Times New Roman" w:hAnsi="Times New Roman"/>
                <w:color w:val="FF0000"/>
                <w:szCs w:val="24"/>
              </w:rPr>
              <w:t>時間</w:t>
            </w:r>
          </w:p>
          <w:p w14:paraId="560299E5" w14:textId="77777777" w:rsidR="00096FDE" w:rsidRPr="00096FDE" w:rsidRDefault="00096FDE" w:rsidP="00096FDE">
            <w:pPr>
              <w:spacing w:afterLines="50" w:after="180"/>
              <w:rPr>
                <w:rFonts w:ascii="Times New Roman" w:hAnsi="Times New Roman"/>
                <w:color w:val="000000"/>
                <w:szCs w:val="24"/>
              </w:rPr>
            </w:pPr>
            <w:r w:rsidRPr="00096FDE">
              <w:rPr>
                <w:rFonts w:ascii="Times New Roman" w:hAnsi="Times New Roman"/>
                <w:color w:val="000000"/>
                <w:szCs w:val="24"/>
              </w:rPr>
              <w:t xml:space="preserve">n-II-10 </w:t>
            </w:r>
            <w:r w:rsidRPr="00096FDE">
              <w:rPr>
                <w:rFonts w:ascii="Times New Roman" w:hAnsi="Times New Roman"/>
                <w:color w:val="000000"/>
                <w:szCs w:val="24"/>
              </w:rPr>
              <w:t>理解時間的加減運算，並應用於日常的時間加減問題。</w:t>
            </w:r>
          </w:p>
          <w:p w14:paraId="3CD6C99F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</w:tc>
        <w:tc>
          <w:tcPr>
            <w:tcW w:w="1276" w:type="dxa"/>
            <w:vMerge w:val="restart"/>
          </w:tcPr>
          <w:p w14:paraId="1701B40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</w:p>
          <w:p w14:paraId="37642D29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192555B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學習單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4855FC76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25C31070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475A5CCC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表現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70A6DC3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上課參與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4C5B2F9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紙筆評量</w:t>
            </w:r>
          </w:p>
        </w:tc>
      </w:tr>
      <w:tr w:rsidR="00096FDE" w:rsidRPr="00096FDE" w14:paraId="42E6AC4A" w14:textId="77777777" w:rsidTr="004F62D2">
        <w:trPr>
          <w:trHeight w:val="1550"/>
        </w:trPr>
        <w:tc>
          <w:tcPr>
            <w:tcW w:w="461" w:type="dxa"/>
            <w:vAlign w:val="center"/>
          </w:tcPr>
          <w:p w14:paraId="7F6F06C5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12</w:t>
            </w:r>
          </w:p>
        </w:tc>
        <w:tc>
          <w:tcPr>
            <w:tcW w:w="1348" w:type="dxa"/>
            <w:vAlign w:val="center"/>
          </w:tcPr>
          <w:p w14:paraId="6163BF02" w14:textId="6A5231D6" w:rsidR="00096FDE" w:rsidRPr="00096FDE" w:rsidRDefault="00BD40E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4/30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4AA38AEA" w14:textId="21378497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5/6</w:t>
            </w:r>
          </w:p>
        </w:tc>
        <w:tc>
          <w:tcPr>
            <w:tcW w:w="1305" w:type="dxa"/>
            <w:vMerge/>
            <w:vAlign w:val="center"/>
          </w:tcPr>
          <w:p w14:paraId="7F150F04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65EE0EC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78B8D727" w14:textId="77777777" w:rsidR="00096FDE" w:rsidRPr="00096FDE" w:rsidRDefault="00096FDE" w:rsidP="00096FDE">
            <w:pPr>
              <w:spacing w:after="60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6622F996" w14:textId="77777777" w:rsidR="00096FDE" w:rsidRPr="00096FDE" w:rsidRDefault="00096FDE" w:rsidP="00096FDE">
            <w:pPr>
              <w:spacing w:after="60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66CDEA99" w14:textId="77777777" w:rsidR="00096FDE" w:rsidRPr="00096FDE" w:rsidRDefault="00096FDE" w:rsidP="00096FDE">
            <w:pPr>
              <w:spacing w:after="60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4ADDA22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1C960912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FDE" w:rsidRPr="00096FDE" w14:paraId="0A513D53" w14:textId="77777777" w:rsidTr="004F62D2">
        <w:trPr>
          <w:trHeight w:val="1550"/>
        </w:trPr>
        <w:tc>
          <w:tcPr>
            <w:tcW w:w="461" w:type="dxa"/>
            <w:vAlign w:val="center"/>
          </w:tcPr>
          <w:p w14:paraId="266C67EE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13</w:t>
            </w:r>
          </w:p>
        </w:tc>
        <w:tc>
          <w:tcPr>
            <w:tcW w:w="1348" w:type="dxa"/>
            <w:vAlign w:val="center"/>
          </w:tcPr>
          <w:p w14:paraId="27DBCF28" w14:textId="58AC7AF0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 w:cs="新細明體"/>
                <w:szCs w:val="24"/>
              </w:rPr>
              <w:t>5</w:t>
            </w:r>
            <w:r w:rsidR="00BD40EE">
              <w:rPr>
                <w:rFonts w:asciiTheme="minorHAnsi" w:hAnsiTheme="minorHAnsi"/>
                <w:szCs w:val="24"/>
              </w:rPr>
              <w:t>/7</w:t>
            </w:r>
            <w:r w:rsidRPr="00096FDE">
              <w:rPr>
                <w:rFonts w:asciiTheme="minorHAnsi" w:hAnsiTheme="minorHAnsi"/>
                <w:szCs w:val="24"/>
              </w:rPr>
              <w:t>-</w:t>
            </w:r>
          </w:p>
          <w:p w14:paraId="36A70620" w14:textId="58617F62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5/13</w:t>
            </w:r>
          </w:p>
        </w:tc>
        <w:tc>
          <w:tcPr>
            <w:tcW w:w="1305" w:type="dxa"/>
            <w:vMerge/>
          </w:tcPr>
          <w:p w14:paraId="40A2D63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4201A91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4C1BE4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7ACEC6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FF6F481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00EC9B6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425D2495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1C61287" w14:textId="77777777" w:rsidTr="004F62D2">
        <w:trPr>
          <w:trHeight w:val="1550"/>
        </w:trPr>
        <w:tc>
          <w:tcPr>
            <w:tcW w:w="461" w:type="dxa"/>
            <w:vAlign w:val="center"/>
          </w:tcPr>
          <w:p w14:paraId="69AA60C8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14</w:t>
            </w:r>
          </w:p>
        </w:tc>
        <w:tc>
          <w:tcPr>
            <w:tcW w:w="1348" w:type="dxa"/>
            <w:vAlign w:val="center"/>
          </w:tcPr>
          <w:p w14:paraId="484FCB5F" w14:textId="3EF78760" w:rsidR="00096FDE" w:rsidRPr="00096FDE" w:rsidRDefault="00BD40EE" w:rsidP="00096FDE">
            <w:pPr>
              <w:snapToGrid w:val="0"/>
              <w:jc w:val="center"/>
              <w:rPr>
                <w:rFonts w:asciiTheme="minorHAnsi" w:hAnsiTheme="minorHAnsi" w:cs="新細明體"/>
                <w:szCs w:val="24"/>
              </w:rPr>
            </w:pPr>
            <w:r>
              <w:rPr>
                <w:rFonts w:asciiTheme="minorHAnsi" w:hAnsiTheme="minorHAnsi" w:cs="新細明體"/>
                <w:szCs w:val="24"/>
              </w:rPr>
              <w:t>5/14</w:t>
            </w:r>
            <w:r w:rsidR="00096FDE" w:rsidRPr="00096FDE">
              <w:rPr>
                <w:rFonts w:asciiTheme="minorHAnsi" w:hAnsiTheme="minorHAnsi" w:cs="新細明體"/>
                <w:szCs w:val="24"/>
              </w:rPr>
              <w:t>-</w:t>
            </w:r>
          </w:p>
          <w:p w14:paraId="3839D8E0" w14:textId="3965C030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 w:cs="新細明體"/>
                <w:szCs w:val="24"/>
              </w:rPr>
              <w:t>5/20</w:t>
            </w:r>
          </w:p>
        </w:tc>
        <w:tc>
          <w:tcPr>
            <w:tcW w:w="1305" w:type="dxa"/>
            <w:vMerge/>
          </w:tcPr>
          <w:p w14:paraId="1E41C94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5CD3F366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A2D6FE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4C2A3D8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B86D9E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F63454B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E66332D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62C67DEA" w14:textId="77777777" w:rsidTr="004F62D2">
        <w:trPr>
          <w:trHeight w:val="565"/>
        </w:trPr>
        <w:tc>
          <w:tcPr>
            <w:tcW w:w="461" w:type="dxa"/>
            <w:vAlign w:val="center"/>
          </w:tcPr>
          <w:p w14:paraId="46C17BF7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15</w:t>
            </w:r>
          </w:p>
        </w:tc>
        <w:tc>
          <w:tcPr>
            <w:tcW w:w="1348" w:type="dxa"/>
            <w:vAlign w:val="center"/>
          </w:tcPr>
          <w:p w14:paraId="07BD920B" w14:textId="5BA27A38" w:rsidR="00096FDE" w:rsidRPr="00096FDE" w:rsidRDefault="00BD40EE" w:rsidP="00096FDE">
            <w:pPr>
              <w:snapToGrid w:val="0"/>
              <w:spacing w:line="4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5/22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0E986546" w14:textId="2679D304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</w:t>
            </w:r>
            <w:r w:rsidR="00BD40EE">
              <w:rPr>
                <w:rFonts w:asciiTheme="minorHAnsi" w:hAnsiTheme="minorHAnsi"/>
                <w:szCs w:val="24"/>
              </w:rPr>
              <w:t>/27</w:t>
            </w:r>
          </w:p>
        </w:tc>
        <w:tc>
          <w:tcPr>
            <w:tcW w:w="1305" w:type="dxa"/>
            <w:vMerge w:val="restart"/>
            <w:vAlign w:val="center"/>
          </w:tcPr>
          <w:p w14:paraId="0771E787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8</w:t>
            </w:r>
          </w:p>
          <w:p w14:paraId="37CBE94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24C039D5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Subjects and Classes</w:t>
            </w:r>
          </w:p>
          <w:p w14:paraId="7D776456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課程與</w:t>
            </w:r>
          </w:p>
          <w:p w14:paraId="68512DC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hint="eastAsia"/>
                <w:b/>
              </w:rPr>
              <w:t>科目</w:t>
            </w:r>
          </w:p>
        </w:tc>
        <w:tc>
          <w:tcPr>
            <w:tcW w:w="567" w:type="dxa"/>
            <w:vMerge w:val="restart"/>
            <w:vAlign w:val="center"/>
          </w:tcPr>
          <w:p w14:paraId="0D5612EC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  <w:r w:rsidRPr="00096FDE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3A20A33A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Statements of preference about subjects. </w:t>
            </w:r>
            <w:r w:rsidRPr="00096FDE">
              <w:rPr>
                <w:rFonts w:cs="Arial" w:hint="eastAsia"/>
                <w:b/>
                <w:szCs w:val="24"/>
              </w:rPr>
              <w:t>(</w:t>
            </w:r>
            <w:r w:rsidRPr="00096FDE">
              <w:rPr>
                <w:rFonts w:cs="Arial" w:hint="eastAsia"/>
                <w:b/>
                <w:szCs w:val="24"/>
              </w:rPr>
              <w:t>敘述偏好的科目</w:t>
            </w:r>
            <w:r w:rsidRPr="00096FDE">
              <w:rPr>
                <w:rFonts w:cs="Arial" w:hint="eastAsia"/>
                <w:b/>
                <w:szCs w:val="24"/>
              </w:rPr>
              <w:t>)</w:t>
            </w:r>
            <w:r w:rsidRPr="00096FDE">
              <w:rPr>
                <w:rFonts w:cs="Arial"/>
                <w:b/>
                <w:szCs w:val="24"/>
              </w:rPr>
              <w:t xml:space="preserve"> 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His/Her</w:t>
            </w:r>
            <w:proofErr w:type="spellEnd"/>
            <w:r w:rsidRPr="00096FDE">
              <w:rPr>
                <w:rFonts w:cs="Arial"/>
                <w:szCs w:val="24"/>
              </w:rPr>
              <w:t xml:space="preserve"> favorite subject is science.</w:t>
            </w:r>
            <w:r w:rsidRPr="00096FDE">
              <w:rPr>
                <w:rFonts w:cs="Arial"/>
                <w:szCs w:val="24"/>
              </w:rPr>
              <w:br/>
              <w:t>What’s his/her favorite subject?</w:t>
            </w:r>
          </w:p>
          <w:p w14:paraId="1122CA74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It’s science.</w:t>
            </w:r>
          </w:p>
          <w:p w14:paraId="7EBD8A92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Stating schedules</w:t>
            </w:r>
          </w:p>
          <w:p w14:paraId="4879F95A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 w:hint="eastAsia"/>
                <w:b/>
                <w:szCs w:val="24"/>
              </w:rPr>
              <w:t xml:space="preserve"> (</w:t>
            </w:r>
            <w:r w:rsidRPr="00096FDE">
              <w:rPr>
                <w:rFonts w:cs="Arial" w:hint="eastAsia"/>
                <w:b/>
                <w:szCs w:val="24"/>
              </w:rPr>
              <w:t>敘述行程</w:t>
            </w:r>
            <w:r w:rsidRPr="00096FDE">
              <w:rPr>
                <w:rFonts w:cs="Arial" w:hint="eastAsia"/>
                <w:b/>
                <w:szCs w:val="24"/>
              </w:rPr>
              <w:t xml:space="preserve"> </w:t>
            </w:r>
            <w:proofErr w:type="gramStart"/>
            <w:r w:rsidRPr="00096FDE">
              <w:rPr>
                <w:rFonts w:cs="Arial"/>
                <w:b/>
                <w:szCs w:val="24"/>
              </w:rPr>
              <w:t>–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 xml:space="preserve"> </w:t>
            </w:r>
            <w:r w:rsidRPr="00096FDE">
              <w:rPr>
                <w:rFonts w:cs="Arial" w:hint="eastAsia"/>
                <w:b/>
                <w:szCs w:val="24"/>
              </w:rPr>
              <w:t>在星期幾要做什麼</w:t>
            </w:r>
            <w:r w:rsidRPr="00096FDE">
              <w:rPr>
                <w:rFonts w:cs="Arial" w:hint="eastAsia"/>
                <w:b/>
                <w:szCs w:val="24"/>
              </w:rPr>
              <w:t>)</w:t>
            </w:r>
          </w:p>
          <w:p w14:paraId="0A5FC45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Danny goes to karate class on Mondays. </w:t>
            </w:r>
            <w:r w:rsidRPr="00096FDE">
              <w:rPr>
                <w:rFonts w:cs="Arial"/>
                <w:b/>
                <w:szCs w:val="24"/>
              </w:rPr>
              <w:br/>
              <w:t>• Asking about schedules</w:t>
            </w:r>
          </w:p>
          <w:p w14:paraId="16FC24DC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 w:hint="eastAsia"/>
                <w:b/>
                <w:szCs w:val="24"/>
              </w:rPr>
              <w:t xml:space="preserve"> (</w:t>
            </w:r>
            <w:r w:rsidRPr="00096FDE">
              <w:rPr>
                <w:rFonts w:cs="Arial" w:hint="eastAsia"/>
                <w:b/>
                <w:szCs w:val="24"/>
              </w:rPr>
              <w:t>提出詢問行程的疑問句</w:t>
            </w:r>
            <w:r w:rsidRPr="00096FDE">
              <w:rPr>
                <w:rFonts w:cs="Arial" w:hint="eastAsia"/>
                <w:b/>
                <w:szCs w:val="24"/>
              </w:rPr>
              <w:t>)</w:t>
            </w:r>
            <w:r w:rsidRPr="00096FDE">
              <w:rPr>
                <w:rFonts w:cs="Arial"/>
                <w:szCs w:val="24"/>
              </w:rPr>
              <w:br/>
              <w:t>When does he/she go to karate class?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goes to karate class on Tuesdays.</w:t>
            </w:r>
          </w:p>
          <w:p w14:paraId="621ECAEF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Make friends. (Be friendly)</w:t>
            </w:r>
          </w:p>
          <w:p w14:paraId="525C29CF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Hi, do you speak English</w:t>
            </w:r>
            <w:r w:rsidRPr="00096FDE">
              <w:rPr>
                <w:rFonts w:cs="Arial" w:hint="eastAsia"/>
                <w:szCs w:val="24"/>
              </w:rPr>
              <w:t>? Yes, I do.</w:t>
            </w:r>
            <w:r w:rsidRPr="00096FDE">
              <w:rPr>
                <w:rFonts w:cs="Arial"/>
                <w:szCs w:val="24"/>
              </w:rPr>
              <w:t xml:space="preserve"> I’m Ken. Nice to meet you. Let’s play soccer!</w:t>
            </w:r>
          </w:p>
          <w:p w14:paraId="34BCD51F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Countries and national flags</w:t>
            </w:r>
            <w:r w:rsidRPr="00096FDE">
              <w:rPr>
                <w:rFonts w:cs="Arial" w:hint="eastAsia"/>
                <w:szCs w:val="24"/>
              </w:rPr>
              <w:t>.</w:t>
            </w:r>
            <w:r w:rsidRPr="00096FDE">
              <w:rPr>
                <w:rFonts w:cs="Arial"/>
                <w:szCs w:val="24"/>
              </w:rPr>
              <w:br/>
              <w:t xml:space="preserve">Where’s he/she from? </w:t>
            </w:r>
          </w:p>
          <w:p w14:paraId="4B48E7D1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He’s/She’s from Brazil.</w:t>
            </w:r>
          </w:p>
          <w:p w14:paraId="46F229CC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iCs/>
                <w:szCs w:val="24"/>
              </w:rPr>
            </w:pPr>
          </w:p>
          <w:p w14:paraId="533A4E06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認識</w:t>
            </w:r>
            <w:r w:rsidRPr="00096FDE">
              <w:rPr>
                <w:rFonts w:cs="Arial"/>
                <w:szCs w:val="24"/>
              </w:rPr>
              <w:t>Brazil, Egypt, Canada, South Korea</w:t>
            </w:r>
            <w:r w:rsidRPr="00096FDE">
              <w:rPr>
                <w:rFonts w:cs="Arial"/>
                <w:szCs w:val="24"/>
              </w:rPr>
              <w:t>這四</w:t>
            </w:r>
            <w:proofErr w:type="gramStart"/>
            <w:r w:rsidRPr="00096FDE">
              <w:rPr>
                <w:rFonts w:cs="Arial"/>
                <w:szCs w:val="24"/>
              </w:rPr>
              <w:t>個</w:t>
            </w:r>
            <w:proofErr w:type="gramEnd"/>
            <w:r w:rsidRPr="00096FDE">
              <w:rPr>
                <w:rFonts w:cs="Arial"/>
                <w:szCs w:val="24"/>
              </w:rPr>
              <w:t>國家的國旗。</w:t>
            </w:r>
          </w:p>
          <w:p w14:paraId="7ED030FD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認識</w:t>
            </w:r>
            <w:r w:rsidRPr="00096FDE">
              <w:rPr>
                <w:rFonts w:cs="Arial"/>
                <w:szCs w:val="24"/>
              </w:rPr>
              <w:t>Brazil, Egypt, Canada, South Korea</w:t>
            </w:r>
            <w:r w:rsidRPr="00096FDE">
              <w:rPr>
                <w:rFonts w:cs="Arial"/>
                <w:szCs w:val="24"/>
              </w:rPr>
              <w:t>這四</w:t>
            </w:r>
            <w:proofErr w:type="gramStart"/>
            <w:r w:rsidRPr="00096FDE">
              <w:rPr>
                <w:rFonts w:cs="Arial"/>
                <w:szCs w:val="24"/>
              </w:rPr>
              <w:t>個</w:t>
            </w:r>
            <w:proofErr w:type="gramEnd"/>
            <w:r w:rsidRPr="00096FDE">
              <w:rPr>
                <w:rFonts w:cs="Arial"/>
                <w:szCs w:val="24"/>
              </w:rPr>
              <w:t>國家的</w:t>
            </w:r>
            <w:r w:rsidRPr="00096FDE">
              <w:rPr>
                <w:rFonts w:cs="Arial" w:hint="eastAsia"/>
                <w:szCs w:val="24"/>
              </w:rPr>
              <w:t>在地球上的位置及時間的差異。</w:t>
            </w:r>
          </w:p>
          <w:p w14:paraId="13F460EF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製作</w:t>
            </w:r>
            <w:r w:rsidRPr="00096FDE">
              <w:rPr>
                <w:rFonts w:asciiTheme="minorEastAsia" w:eastAsiaTheme="minorEastAsia" w:hAnsiTheme="minorEastAsia" w:hint="eastAsia"/>
                <w:iCs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認識</w:t>
            </w:r>
            <w:r w:rsidRPr="00096FDE">
              <w:rPr>
                <w:rFonts w:ascii="Times New Roman" w:eastAsiaTheme="minorEastAsia" w:hAnsi="Times New Roman" w:hint="eastAsia"/>
                <w:b/>
                <w:iCs/>
                <w:szCs w:val="24"/>
              </w:rPr>
              <w:t>北投</w:t>
            </w:r>
            <w:r w:rsidRPr="00096FDE">
              <w:rPr>
                <w:rFonts w:asciiTheme="minorEastAsia" w:eastAsiaTheme="minorEastAsia" w:hAnsiTheme="minorEastAsia" w:hint="eastAsia"/>
                <w:iCs/>
                <w:szCs w:val="24"/>
              </w:rPr>
              <w:t>」紙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上桌遊</w:t>
            </w:r>
          </w:p>
          <w:p w14:paraId="21377097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能用簡單英文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向筆友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)</w:t>
            </w: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介紹自己的家鄉。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與</w:t>
            </w:r>
            <w:r w:rsidRPr="00096FDE">
              <w:rPr>
                <w:rFonts w:ascii="新細明體" w:hAnsi="新細明體" w:cs="新細明體"/>
                <w:b/>
                <w:color w:val="C00000"/>
                <w:szCs w:val="24"/>
              </w:rPr>
              <w:t>【國際教育】</w:t>
            </w:r>
            <w:r w:rsidRPr="00096FDE">
              <w:rPr>
                <w:rFonts w:ascii="新細明體" w:hAnsi="新細明體" w:cs="新細明體" w:hint="eastAsia"/>
                <w:szCs w:val="24"/>
              </w:rPr>
              <w:t>結合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)</w:t>
            </w:r>
          </w:p>
          <w:p w14:paraId="66E71A6F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iCs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AEDFC66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學習單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: 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請學生填寫出一周放學後的作息表並稍加裝飾。</w:t>
            </w:r>
          </w:p>
          <w:p w14:paraId="26F8BA5C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學習單發表：能夠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根據自己的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szCs w:val="24"/>
              </w:rPr>
              <w:t>週</w:t>
            </w:r>
            <w:proofErr w:type="gramEnd"/>
            <w:r w:rsidRPr="00096FDE">
              <w:rPr>
                <w:rFonts w:ascii="Times New Roman" w:eastAsiaTheme="minorEastAsia" w:hAnsi="Times New Roman" w:hint="eastAsia"/>
                <w:szCs w:val="24"/>
              </w:rPr>
              <w:t>作息表寫出並讀出完整的句子。</w:t>
            </w:r>
          </w:p>
          <w:p w14:paraId="2F122514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老師展示有標示時區的世界地圖，教導時差的觀念。</w:t>
            </w:r>
          </w:p>
          <w:p w14:paraId="662538F2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以</w:t>
            </w:r>
            <w:r w:rsidRPr="00096FDE">
              <w:rPr>
                <w:rFonts w:cs="Arial"/>
                <w:szCs w:val="24"/>
              </w:rPr>
              <w:t>Brazil, Egypt, Canada, South Korea</w:t>
            </w:r>
            <w:r w:rsidRPr="00096FDE">
              <w:rPr>
                <w:rFonts w:cs="Arial"/>
                <w:szCs w:val="24"/>
              </w:rPr>
              <w:t>四個國家為例，台灣的一個時間</w:t>
            </w:r>
            <w:r w:rsidRPr="00096FDE">
              <w:rPr>
                <w:rFonts w:cs="Arial"/>
                <w:szCs w:val="24"/>
              </w:rPr>
              <w:t>(</w:t>
            </w:r>
            <w:r w:rsidRPr="00096FDE">
              <w:rPr>
                <w:rFonts w:cs="Arial"/>
                <w:szCs w:val="24"/>
              </w:rPr>
              <w:t>如早上</w:t>
            </w:r>
            <w:r w:rsidRPr="00096FDE">
              <w:rPr>
                <w:rFonts w:cs="Arial"/>
                <w:szCs w:val="24"/>
              </w:rPr>
              <w:t>8</w:t>
            </w:r>
            <w:r w:rsidRPr="00096FDE">
              <w:rPr>
                <w:rFonts w:cs="Arial"/>
                <w:szCs w:val="24"/>
              </w:rPr>
              <w:t>點鐘</w:t>
            </w:r>
            <w:r w:rsidRPr="00096FDE">
              <w:rPr>
                <w:rFonts w:cs="Arial"/>
                <w:szCs w:val="24"/>
              </w:rPr>
              <w:t>)</w:t>
            </w:r>
            <w:r w:rsidRPr="00096FDE">
              <w:rPr>
                <w:rFonts w:cs="Arial" w:hint="eastAsia"/>
                <w:szCs w:val="24"/>
              </w:rPr>
              <w:t>在這些國家各是幾點鐘</w:t>
            </w:r>
            <w:r w:rsidRPr="00096FDE">
              <w:rPr>
                <w:rFonts w:cs="Arial" w:hint="eastAsia"/>
                <w:szCs w:val="24"/>
              </w:rPr>
              <w:t xml:space="preserve">? </w:t>
            </w:r>
            <w:r w:rsidRPr="00096FDE">
              <w:rPr>
                <w:rFonts w:cs="Arial" w:hint="eastAsia"/>
                <w:szCs w:val="24"/>
              </w:rPr>
              <w:t>而他們又可能正在做甚麼</w:t>
            </w:r>
            <w:r w:rsidRPr="00096FDE">
              <w:rPr>
                <w:rFonts w:cs="Arial" w:hint="eastAsia"/>
                <w:szCs w:val="24"/>
              </w:rPr>
              <w:t>?</w:t>
            </w:r>
          </w:p>
          <w:p w14:paraId="3D067D19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如何向外國人介紹我的家鄉</w:t>
            </w:r>
            <w:r w:rsidRPr="00096FDE">
              <w:rPr>
                <w:rFonts w:ascii="Times New Roman" w:eastAsiaTheme="minorEastAsia" w:hAnsi="Times New Roman"/>
                <w:b/>
                <w:szCs w:val="24"/>
              </w:rPr>
              <w:t>北投</w:t>
            </w:r>
            <w:r w:rsidRPr="00096FDE">
              <w:rPr>
                <w:rFonts w:ascii="Times New Roman" w:eastAsiaTheme="minorEastAsia" w:hAnsi="Times New Roman"/>
                <w:szCs w:val="24"/>
              </w:rPr>
              <w:t>，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讓我們製作好玩的紙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szCs w:val="24"/>
              </w:rPr>
              <w:t>上桌遊</w:t>
            </w:r>
            <w:proofErr w:type="gramEnd"/>
            <w:r w:rsidRPr="00096FDE">
              <w:rPr>
                <w:rFonts w:ascii="Times New Roman" w:eastAsiaTheme="minorEastAsia" w:hAnsi="Times New Roman" w:hint="eastAsia"/>
                <w:szCs w:val="24"/>
              </w:rPr>
              <w:t>。</w:t>
            </w:r>
          </w:p>
          <w:p w14:paraId="3CF9F21D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老師播放</w:t>
            </w:r>
            <w:proofErr w:type="spellStart"/>
            <w:r w:rsidRPr="00096FDE">
              <w:rPr>
                <w:rFonts w:ascii="Times New Roman" w:eastAsiaTheme="minorEastAsia" w:hAnsi="Times New Roman"/>
                <w:szCs w:val="24"/>
              </w:rPr>
              <w:t>youtube</w:t>
            </w:r>
            <w:proofErr w:type="spellEnd"/>
            <w:r w:rsidRPr="00096FDE">
              <w:rPr>
                <w:rFonts w:ascii="Times New Roman" w:eastAsiaTheme="minorEastAsia" w:hAnsi="Times New Roman"/>
                <w:szCs w:val="24"/>
              </w:rPr>
              <w:t>介紹</w:t>
            </w:r>
            <w:r w:rsidRPr="00096FDE">
              <w:rPr>
                <w:rFonts w:ascii="Times New Roman" w:eastAsiaTheme="minorEastAsia" w:hAnsi="Times New Roman"/>
                <w:b/>
                <w:szCs w:val="24"/>
              </w:rPr>
              <w:t>北投</w:t>
            </w:r>
            <w:r w:rsidRPr="00096FDE">
              <w:rPr>
                <w:rFonts w:ascii="Times New Roman" w:eastAsiaTheme="minorEastAsia" w:hAnsi="Times New Roman"/>
                <w:szCs w:val="24"/>
              </w:rPr>
              <w:t>的英文影片，並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提供</w:t>
            </w:r>
            <w:r w:rsidRPr="00096FDE">
              <w:rPr>
                <w:rFonts w:ascii="Times New Roman" w:eastAsiaTheme="minorEastAsia" w:hAnsi="Times New Roman"/>
                <w:szCs w:val="24"/>
              </w:rPr>
              <w:t>學生</w:t>
            </w:r>
            <w:proofErr w:type="gramStart"/>
            <w:r w:rsidRPr="00096FDE">
              <w:rPr>
                <w:rFonts w:ascii="Times New Roman" w:eastAsiaTheme="minorEastAsia" w:hAnsi="Times New Roman"/>
                <w:szCs w:val="24"/>
              </w:rPr>
              <w:t>最孰悉</w:t>
            </w:r>
            <w:proofErr w:type="gramEnd"/>
            <w:r w:rsidRPr="00096FDE">
              <w:rPr>
                <w:rFonts w:ascii="Times New Roman" w:eastAsiaTheme="minorEastAsia" w:hAnsi="Times New Roman"/>
                <w:szCs w:val="24"/>
              </w:rPr>
              <w:t>的</w:t>
            </w:r>
            <w:r w:rsidRPr="00096FDE">
              <w:rPr>
                <w:rFonts w:ascii="Times New Roman" w:eastAsiaTheme="minorEastAsia" w:hAnsi="Times New Roman"/>
                <w:b/>
                <w:szCs w:val="24"/>
              </w:rPr>
              <w:t>北投</w:t>
            </w:r>
            <w:r w:rsidRPr="00096FDE">
              <w:rPr>
                <w:rFonts w:ascii="Times New Roman" w:eastAsiaTheme="minorEastAsia" w:hAnsi="Times New Roman"/>
                <w:szCs w:val="24"/>
              </w:rPr>
              <w:t>名勝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的英文名字。</w:t>
            </w:r>
          </w:p>
          <w:p w14:paraId="5BCA07B1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老師事先製作問題讓學生搶答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。</w:t>
            </w:r>
          </w:p>
          <w:p w14:paraId="7096043D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</w:t>
            </w:r>
            <w:proofErr w:type="gramStart"/>
            <w:r w:rsidRPr="00096FDE">
              <w:rPr>
                <w:rFonts w:ascii="Times New Roman" w:eastAsiaTheme="minorEastAsia" w:hAnsi="Times New Roman"/>
                <w:szCs w:val="24"/>
              </w:rPr>
              <w:t>提供桌遊格式</w:t>
            </w:r>
            <w:proofErr w:type="gramEnd"/>
            <w:r w:rsidRPr="00096FDE">
              <w:rPr>
                <w:rFonts w:ascii="Times New Roman" w:eastAsiaTheme="minorEastAsia" w:hAnsi="Times New Roman"/>
                <w:szCs w:val="24"/>
              </w:rPr>
              <w:t>(Snake &amp; Ladders/ Monopoly)</w:t>
            </w:r>
            <w:r w:rsidRPr="00096FDE">
              <w:rPr>
                <w:rFonts w:ascii="Times New Roman" w:eastAsiaTheme="minorEastAsia" w:hAnsi="Times New Roman"/>
                <w:szCs w:val="24"/>
              </w:rPr>
              <w:t>，讓學生抄下問題在名片紙上，即</w:t>
            </w:r>
            <w:proofErr w:type="gramStart"/>
            <w:r w:rsidRPr="00096FDE">
              <w:rPr>
                <w:rFonts w:ascii="Times New Roman" w:eastAsiaTheme="minorEastAsia" w:hAnsi="Times New Roman"/>
                <w:szCs w:val="24"/>
              </w:rPr>
              <w:t>完成桌遊</w:t>
            </w:r>
            <w:proofErr w:type="gramEnd"/>
            <w:r w:rsidRPr="00096FDE">
              <w:rPr>
                <w:rFonts w:ascii="Times New Roman" w:eastAsiaTheme="minorEastAsia" w:hAnsi="Times New Roman"/>
                <w:szCs w:val="24"/>
              </w:rPr>
              <w:t>。</w:t>
            </w:r>
          </w:p>
          <w:p w14:paraId="462D8A6D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老師將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一班</w:t>
            </w:r>
            <w:r w:rsidRPr="00096FDE">
              <w:rPr>
                <w:rFonts w:ascii="Times New Roman" w:eastAsiaTheme="minorEastAsia" w:hAnsi="Times New Roman"/>
                <w:szCs w:val="24"/>
              </w:rPr>
              <w:t>完成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的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szCs w:val="24"/>
              </w:rPr>
              <w:t>桌遊換</w:t>
            </w:r>
            <w:proofErr w:type="gramEnd"/>
            <w:r w:rsidRPr="00096FDE">
              <w:rPr>
                <w:rFonts w:ascii="Times New Roman" w:eastAsiaTheme="minorEastAsia" w:hAnsi="Times New Roman" w:hint="eastAsia"/>
                <w:szCs w:val="24"/>
              </w:rPr>
              <w:t>到另一班學生去玩。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各班問題稍有不同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  <w:p w14:paraId="5C245196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與</w:t>
            </w:r>
            <w:r w:rsidRPr="00096FDE">
              <w:rPr>
                <w:rFonts w:ascii="新細明體" w:hAnsi="新細明體" w:cs="新細明體"/>
                <w:b/>
                <w:color w:val="C00000"/>
                <w:szCs w:val="24"/>
              </w:rPr>
              <w:t>【國際教育】</w:t>
            </w:r>
            <w:r w:rsidRPr="00096FDE">
              <w:rPr>
                <w:rFonts w:ascii="新細明體" w:hAnsi="新細明體" w:cs="新細明體" w:hint="eastAsia"/>
                <w:szCs w:val="24"/>
              </w:rPr>
              <w:t>結合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寫一封信給筆友</w:t>
            </w:r>
          </w:p>
        </w:tc>
        <w:tc>
          <w:tcPr>
            <w:tcW w:w="1843" w:type="dxa"/>
            <w:vMerge w:val="restart"/>
          </w:tcPr>
          <w:p w14:paraId="785AC719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Subjects:</w:t>
            </w:r>
            <w:r w:rsidRPr="00096FDE">
              <w:rPr>
                <w:rFonts w:cs="Arial"/>
                <w:szCs w:val="24"/>
              </w:rPr>
              <w:t xml:space="preserve"> science, art, math, P.E., music, social studies</w:t>
            </w:r>
          </w:p>
          <w:p w14:paraId="4D950198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686AF344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Classes:</w:t>
            </w:r>
            <w:r w:rsidRPr="00096FDE">
              <w:rPr>
                <w:rFonts w:cs="Arial"/>
                <w:szCs w:val="24"/>
              </w:rPr>
              <w:t xml:space="preserve"> karate class, dance class, swimming class, English class</w:t>
            </w:r>
          </w:p>
          <w:p w14:paraId="6A0369BE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1FFC8966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Story:</w:t>
            </w:r>
            <w:r w:rsidRPr="00096FDE">
              <w:rPr>
                <w:rFonts w:cs="Arial"/>
                <w:szCs w:val="24"/>
              </w:rPr>
              <w:t xml:space="preserve"> A Friend</w:t>
            </w:r>
          </w:p>
          <w:p w14:paraId="362FCCB2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62CC9CCF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 xml:space="preserve">Countries: </w:t>
            </w:r>
            <w:r w:rsidRPr="00096FDE">
              <w:rPr>
                <w:rFonts w:cs="Arial"/>
                <w:szCs w:val="24"/>
              </w:rPr>
              <w:t>Brazil, Egypt, Canada, South Korea</w:t>
            </w:r>
          </w:p>
        </w:tc>
        <w:tc>
          <w:tcPr>
            <w:tcW w:w="1701" w:type="dxa"/>
            <w:vMerge w:val="restart"/>
          </w:tcPr>
          <w:p w14:paraId="5EA88A5D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33339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【</w:t>
            </w: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社會</w:t>
            </w: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02D0F179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33339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</w:rPr>
              <w:t>家鄉的老故事</w:t>
            </w:r>
          </w:p>
          <w:p w14:paraId="24CC60B6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1a-Ⅱ-3舉例說明社會事物與環境的互動、差異或變遷現象。</w:t>
            </w:r>
          </w:p>
          <w:p w14:paraId="4FA6F0F9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1b-Ⅱ-1解釋社會事物與環境之間的關係。</w:t>
            </w:r>
          </w:p>
          <w:p w14:paraId="52775C8B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2a-Ⅱ-2表達對居住地方社會事物與環境的關懷。</w:t>
            </w:r>
          </w:p>
          <w:p w14:paraId="48262367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2b-Ⅱ-2感受與欣賞不同文化的特色。</w:t>
            </w:r>
          </w:p>
          <w:p w14:paraId="7A28F743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3b-Ⅱ-1透過適當的管道蒐集與學習主題相關的資料，並判讀其正確性。</w:t>
            </w:r>
          </w:p>
          <w:p w14:paraId="10A2C52C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</w:p>
          <w:p w14:paraId="4F72D7F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 xml:space="preserve">1-1-2 </w:t>
            </w:r>
            <w:r w:rsidRPr="00096FDE">
              <w:rPr>
                <w:rFonts w:ascii="Times New Roman" w:eastAsiaTheme="minorEastAsia" w:hAnsi="Times New Roman"/>
                <w:szCs w:val="24"/>
              </w:rPr>
              <w:t>表現具國際視野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96FDE">
              <w:rPr>
                <w:rFonts w:ascii="Times New Roman" w:eastAsiaTheme="minorEastAsia" w:hAnsi="Times New Roman"/>
                <w:szCs w:val="24"/>
              </w:rPr>
              <w:t>的本土文化認同。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03D3F44D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 xml:space="preserve">1-1-3 </w:t>
            </w:r>
            <w:r w:rsidRPr="00096FDE">
              <w:rPr>
                <w:rFonts w:ascii="Times New Roman" w:eastAsiaTheme="minorEastAsia" w:hAnsi="Times New Roman"/>
                <w:szCs w:val="24"/>
              </w:rPr>
              <w:t>向外國人介紹我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96FDE">
              <w:rPr>
                <w:rFonts w:ascii="Times New Roman" w:eastAsiaTheme="minorEastAsia" w:hAnsi="Times New Roman"/>
                <w:szCs w:val="24"/>
              </w:rPr>
              <w:t>國文化特色的能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96FDE">
              <w:rPr>
                <w:rFonts w:ascii="Times New Roman" w:eastAsiaTheme="minorEastAsia" w:hAnsi="Times New Roman"/>
                <w:szCs w:val="24"/>
              </w:rPr>
              <w:t>力。</w:t>
            </w:r>
          </w:p>
        </w:tc>
        <w:tc>
          <w:tcPr>
            <w:tcW w:w="1276" w:type="dxa"/>
            <w:vMerge w:val="restart"/>
          </w:tcPr>
          <w:p w14:paraId="754FF21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</w:p>
          <w:p w14:paraId="1706EDBE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7FDB4AE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學習單、寫信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1AD507DD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799B66A6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59BDE570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表現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6517F2B2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上課參與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 xml:space="preserve">) </w:t>
            </w:r>
          </w:p>
        </w:tc>
      </w:tr>
      <w:tr w:rsidR="00096FDE" w:rsidRPr="00096FDE" w14:paraId="7328E1B5" w14:textId="77777777" w:rsidTr="004F62D2">
        <w:trPr>
          <w:trHeight w:val="1039"/>
        </w:trPr>
        <w:tc>
          <w:tcPr>
            <w:tcW w:w="461" w:type="dxa"/>
            <w:vAlign w:val="center"/>
          </w:tcPr>
          <w:p w14:paraId="73D95F62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16</w:t>
            </w:r>
          </w:p>
        </w:tc>
        <w:tc>
          <w:tcPr>
            <w:tcW w:w="1348" w:type="dxa"/>
            <w:vAlign w:val="center"/>
          </w:tcPr>
          <w:p w14:paraId="752D2996" w14:textId="3FD07A05" w:rsidR="00096FDE" w:rsidRPr="00096FDE" w:rsidRDefault="00BD40EE" w:rsidP="00096FDE">
            <w:pPr>
              <w:snapToGrid w:val="0"/>
              <w:spacing w:line="4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5/28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60A14A6A" w14:textId="4EFBDE92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6/3</w:t>
            </w:r>
          </w:p>
        </w:tc>
        <w:tc>
          <w:tcPr>
            <w:tcW w:w="1305" w:type="dxa"/>
            <w:vMerge/>
            <w:vAlign w:val="center"/>
          </w:tcPr>
          <w:p w14:paraId="26B0A624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61E2808D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96A9A62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19B1706E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4732E2BC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63117AC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2465DF01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FDE" w:rsidRPr="00096FDE" w14:paraId="126154EB" w14:textId="77777777" w:rsidTr="004F62D2">
        <w:trPr>
          <w:trHeight w:val="1039"/>
        </w:trPr>
        <w:tc>
          <w:tcPr>
            <w:tcW w:w="461" w:type="dxa"/>
            <w:vAlign w:val="center"/>
          </w:tcPr>
          <w:p w14:paraId="0267CD60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17</w:t>
            </w:r>
          </w:p>
        </w:tc>
        <w:tc>
          <w:tcPr>
            <w:tcW w:w="1348" w:type="dxa"/>
            <w:vAlign w:val="center"/>
          </w:tcPr>
          <w:p w14:paraId="633E8FA6" w14:textId="6318D35C" w:rsidR="00096FDE" w:rsidRPr="00096FDE" w:rsidRDefault="00BD40EE" w:rsidP="00096FDE">
            <w:pPr>
              <w:snapToGrid w:val="0"/>
              <w:spacing w:line="4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6/4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7219C0D9" w14:textId="301B6184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6/10</w:t>
            </w:r>
          </w:p>
        </w:tc>
        <w:tc>
          <w:tcPr>
            <w:tcW w:w="1305" w:type="dxa"/>
            <w:vMerge/>
          </w:tcPr>
          <w:p w14:paraId="61084B1A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6361178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3348E716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ED5FD3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425F6EE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622FA5C2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58F6E2A2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17370EFB" w14:textId="77777777" w:rsidTr="004F62D2">
        <w:trPr>
          <w:trHeight w:val="2088"/>
        </w:trPr>
        <w:tc>
          <w:tcPr>
            <w:tcW w:w="461" w:type="dxa"/>
            <w:vAlign w:val="center"/>
          </w:tcPr>
          <w:p w14:paraId="3B037CB6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18</w:t>
            </w:r>
          </w:p>
        </w:tc>
        <w:tc>
          <w:tcPr>
            <w:tcW w:w="1348" w:type="dxa"/>
            <w:vAlign w:val="center"/>
          </w:tcPr>
          <w:p w14:paraId="0FD41495" w14:textId="4549DDF3" w:rsidR="00096FDE" w:rsidRPr="00096FDE" w:rsidRDefault="00BD40EE" w:rsidP="00096FDE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6/11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56265006" w14:textId="65B923DE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6/17</w:t>
            </w:r>
          </w:p>
        </w:tc>
        <w:tc>
          <w:tcPr>
            <w:tcW w:w="1305" w:type="dxa"/>
            <w:vMerge/>
          </w:tcPr>
          <w:p w14:paraId="16D8E35A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996C02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7554997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DF5080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C4132F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5C4DA37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9861096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1ADC1F00" w14:textId="77777777" w:rsidTr="004F62D2">
        <w:trPr>
          <w:trHeight w:val="1021"/>
        </w:trPr>
        <w:tc>
          <w:tcPr>
            <w:tcW w:w="461" w:type="dxa"/>
            <w:vAlign w:val="center"/>
          </w:tcPr>
          <w:p w14:paraId="36466769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19</w:t>
            </w:r>
          </w:p>
        </w:tc>
        <w:tc>
          <w:tcPr>
            <w:tcW w:w="1348" w:type="dxa"/>
            <w:vAlign w:val="center"/>
          </w:tcPr>
          <w:p w14:paraId="45F9F1C6" w14:textId="4323ABF3" w:rsidR="00096FDE" w:rsidRPr="00096FDE" w:rsidRDefault="00BD40EE" w:rsidP="00096FDE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6/18</w:t>
            </w:r>
            <w:r w:rsidR="00096FDE" w:rsidRPr="00096FDE">
              <w:rPr>
                <w:rFonts w:asciiTheme="minorHAnsi" w:hAnsiTheme="minorHAnsi"/>
                <w:szCs w:val="24"/>
              </w:rPr>
              <w:t>-</w:t>
            </w:r>
          </w:p>
          <w:p w14:paraId="20BD0F79" w14:textId="59CEB779" w:rsidR="00096FDE" w:rsidRPr="00096FDE" w:rsidRDefault="00BD40E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6/24</w:t>
            </w:r>
          </w:p>
        </w:tc>
        <w:tc>
          <w:tcPr>
            <w:tcW w:w="1305" w:type="dxa"/>
            <w:vMerge/>
          </w:tcPr>
          <w:p w14:paraId="100766E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0704875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53C9B88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B8E04A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B81818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251E6D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B1189B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4384B1D2" w14:textId="77777777" w:rsidTr="004F62D2">
        <w:trPr>
          <w:trHeight w:hRule="exact" w:val="785"/>
        </w:trPr>
        <w:tc>
          <w:tcPr>
            <w:tcW w:w="461" w:type="dxa"/>
            <w:vAlign w:val="center"/>
          </w:tcPr>
          <w:p w14:paraId="099DF26F" w14:textId="01CA0F1F" w:rsidR="00096FDE" w:rsidRPr="00096FDE" w:rsidRDefault="00B6298F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>
              <w:rPr>
                <w:rFonts w:asciiTheme="majorHAnsi" w:eastAsia="標楷體" w:hAnsiTheme="majorHAnsi" w:cstheme="majorHAnsi"/>
                <w:szCs w:val="24"/>
              </w:rPr>
              <w:t>19</w:t>
            </w:r>
          </w:p>
        </w:tc>
        <w:tc>
          <w:tcPr>
            <w:tcW w:w="1348" w:type="dxa"/>
            <w:vAlign w:val="center"/>
          </w:tcPr>
          <w:p w14:paraId="05FECE92" w14:textId="5A84EF7D" w:rsidR="00096FDE" w:rsidRPr="00B6298F" w:rsidRDefault="00096FDE" w:rsidP="00B6298F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B47710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EC8306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00F49F02" w14:textId="0765EE23" w:rsidR="00096FDE" w:rsidRPr="00096FDE" w:rsidRDefault="00096FDE" w:rsidP="00096FDE">
            <w:pPr>
              <w:jc w:val="center"/>
              <w:rPr>
                <w:rFonts w:ascii="新細明體" w:hAnsi="新細明體" w:cs="新細明體"/>
                <w:b/>
              </w:rPr>
            </w:pP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 xml:space="preserve">Final Exam 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>期末考</w:t>
            </w:r>
            <w:r w:rsidR="00B6298F">
              <w:rPr>
                <w:rFonts w:ascii="Comic Sans MS" w:eastAsia="標楷體" w:hAnsi="Comic Sans MS" w:hint="eastAsia"/>
                <w:b/>
                <w:color w:val="FF0000"/>
              </w:rPr>
              <w:t xml:space="preserve"> 6/2</w:t>
            </w:r>
            <w:r w:rsidR="00B6298F">
              <w:rPr>
                <w:rFonts w:ascii="Comic Sans MS" w:eastAsia="標楷體" w:hAnsi="Comic Sans MS"/>
                <w:b/>
                <w:color w:val="FF0000"/>
              </w:rPr>
              <w:t>0</w:t>
            </w:r>
            <w:r w:rsidR="00B6298F">
              <w:rPr>
                <w:rFonts w:ascii="Comic Sans MS" w:eastAsia="標楷體" w:hAnsi="Comic Sans MS" w:hint="eastAsia"/>
                <w:b/>
                <w:color w:val="FF0000"/>
              </w:rPr>
              <w:t xml:space="preserve"> (</w:t>
            </w:r>
            <w:r w:rsidR="00B6298F">
              <w:rPr>
                <w:rFonts w:ascii="Comic Sans MS" w:eastAsia="標楷體" w:hAnsi="Comic Sans MS"/>
                <w:b/>
                <w:color w:val="FF0000"/>
              </w:rPr>
              <w:t>Tue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 xml:space="preserve">.) 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>及</w:t>
            </w:r>
            <w:r w:rsidR="00B6298F">
              <w:rPr>
                <w:rFonts w:ascii="Comic Sans MS" w:eastAsia="標楷體" w:hAnsi="Comic Sans MS" w:hint="eastAsia"/>
                <w:b/>
                <w:color w:val="FF0000"/>
              </w:rPr>
              <w:t xml:space="preserve"> 6/2</w:t>
            </w:r>
            <w:r w:rsidR="00B6298F">
              <w:rPr>
                <w:rFonts w:ascii="Comic Sans MS" w:eastAsia="標楷體" w:hAnsi="Comic Sans MS"/>
                <w:b/>
                <w:color w:val="FF0000"/>
              </w:rPr>
              <w:t>1</w:t>
            </w:r>
            <w:r w:rsidR="00B6298F">
              <w:rPr>
                <w:rFonts w:ascii="Comic Sans MS" w:eastAsia="標楷體" w:hAnsi="Comic Sans MS" w:hint="eastAsia"/>
                <w:b/>
                <w:color w:val="FF0000"/>
              </w:rPr>
              <w:t xml:space="preserve"> (</w:t>
            </w:r>
            <w:r w:rsidR="00B6298F">
              <w:rPr>
                <w:rFonts w:ascii="Comic Sans MS" w:eastAsia="標楷體" w:hAnsi="Comic Sans MS"/>
                <w:b/>
                <w:color w:val="FF0000"/>
              </w:rPr>
              <w:t>Wed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>.)</w:t>
            </w:r>
          </w:p>
        </w:tc>
      </w:tr>
      <w:tr w:rsidR="00096FDE" w:rsidRPr="00096FDE" w14:paraId="08FD6312" w14:textId="77777777" w:rsidTr="004F62D2">
        <w:trPr>
          <w:trHeight w:hRule="exact" w:val="1107"/>
        </w:trPr>
        <w:tc>
          <w:tcPr>
            <w:tcW w:w="461" w:type="dxa"/>
            <w:vAlign w:val="center"/>
          </w:tcPr>
          <w:p w14:paraId="54A69191" w14:textId="14D57A64" w:rsidR="00096FDE" w:rsidRPr="00096FDE" w:rsidRDefault="00B6298F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>
              <w:rPr>
                <w:rFonts w:asciiTheme="majorHAnsi" w:eastAsia="標楷體" w:hAnsiTheme="majorHAnsi" w:cstheme="majorHAnsi"/>
                <w:szCs w:val="24"/>
              </w:rPr>
              <w:t>20</w:t>
            </w:r>
          </w:p>
        </w:tc>
        <w:tc>
          <w:tcPr>
            <w:tcW w:w="1348" w:type="dxa"/>
            <w:vAlign w:val="center"/>
          </w:tcPr>
          <w:p w14:paraId="152B4989" w14:textId="2C570C75" w:rsidR="00096FDE" w:rsidRPr="00096FDE" w:rsidRDefault="00B6298F" w:rsidP="00096FDE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 w:hint="eastAsia"/>
                <w:szCs w:val="24"/>
              </w:rPr>
              <w:t>6/2</w:t>
            </w:r>
            <w:r>
              <w:rPr>
                <w:rFonts w:ascii="Cambria" w:hAnsi="Cambria"/>
                <w:szCs w:val="24"/>
              </w:rPr>
              <w:t>5</w:t>
            </w:r>
            <w:r w:rsidR="00096FDE" w:rsidRPr="00096FDE">
              <w:rPr>
                <w:rFonts w:ascii="Cambria" w:hAnsi="Cambria" w:hint="eastAsia"/>
                <w:szCs w:val="24"/>
              </w:rPr>
              <w:t>-</w:t>
            </w:r>
          </w:p>
          <w:p w14:paraId="38B0C8CA" w14:textId="35D3318D" w:rsidR="00096FDE" w:rsidRPr="00096FDE" w:rsidRDefault="00B6298F" w:rsidP="00096FDE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="Cambria" w:hAnsi="Cambria"/>
                <w:szCs w:val="24"/>
              </w:rPr>
              <w:t>6/30</w:t>
            </w:r>
          </w:p>
        </w:tc>
        <w:tc>
          <w:tcPr>
            <w:tcW w:w="1305" w:type="dxa"/>
            <w:vAlign w:val="center"/>
          </w:tcPr>
          <w:p w14:paraId="7113B3D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BE628E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12049" w:type="dxa"/>
            <w:gridSpan w:val="5"/>
            <w:vAlign w:val="center"/>
          </w:tcPr>
          <w:p w14:paraId="67BAEC05" w14:textId="77777777" w:rsidR="00096FDE" w:rsidRPr="00096FDE" w:rsidRDefault="00096FDE" w:rsidP="00096FDE">
            <w:pPr>
              <w:jc w:val="center"/>
              <w:rPr>
                <w:rFonts w:ascii="新細明體" w:hAnsi="新細明體" w:cs="新細明體"/>
                <w:b/>
              </w:rPr>
            </w:pPr>
            <w:r w:rsidRPr="00096FDE">
              <w:rPr>
                <w:rFonts w:eastAsia="標楷體"/>
                <w:lang w:val="es-ES"/>
              </w:rPr>
              <w:t>6/30(Thu.)</w:t>
            </w:r>
            <w:r w:rsidRPr="00096FDE">
              <w:rPr>
                <w:rFonts w:ascii="標楷體" w:eastAsia="標楷體" w:hAnsi="標楷體" w:hint="eastAsia"/>
                <w:lang w:val="es-ES"/>
              </w:rPr>
              <w:t xml:space="preserve"> 休業式</w:t>
            </w:r>
          </w:p>
        </w:tc>
      </w:tr>
    </w:tbl>
    <w:p w14:paraId="7BCE688D" w14:textId="77777777" w:rsidR="00096FDE" w:rsidRPr="00096FDE" w:rsidRDefault="00096FDE" w:rsidP="00096FDE"/>
    <w:p w14:paraId="47BF8027" w14:textId="77777777" w:rsidR="00096FDE" w:rsidRDefault="00096FDE"/>
    <w:sectPr w:rsidR="00096FDE" w:rsidSect="00B65B79">
      <w:footerReference w:type="default" r:id="rId15"/>
      <w:pgSz w:w="16838" w:h="11906" w:orient="landscape" w:code="9"/>
      <w:pgMar w:top="720" w:right="720" w:bottom="720" w:left="17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B940" w14:textId="77777777" w:rsidR="00E62DE6" w:rsidRDefault="00E62DE6" w:rsidP="004C79E1">
      <w:r>
        <w:separator/>
      </w:r>
    </w:p>
  </w:endnote>
  <w:endnote w:type="continuationSeparator" w:id="0">
    <w:p w14:paraId="53F92A65" w14:textId="77777777" w:rsidR="00E62DE6" w:rsidRDefault="00E62DE6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ED82" w14:textId="53BA4679" w:rsidR="004F62D2" w:rsidRDefault="004F62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298F" w:rsidRPr="00B6298F">
      <w:rPr>
        <w:noProof/>
        <w:lang w:val="zh-TW"/>
      </w:rPr>
      <w:t>18</w:t>
    </w:r>
    <w:r>
      <w:fldChar w:fldCharType="end"/>
    </w:r>
  </w:p>
  <w:p w14:paraId="4CF6ACAC" w14:textId="2388E87E" w:rsidR="004F62D2" w:rsidRDefault="004F62D2" w:rsidP="00082EFE">
    <w:pPr>
      <w:pStyle w:val="a6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96AF" w14:textId="77777777" w:rsidR="00E62DE6" w:rsidRDefault="00E62DE6" w:rsidP="004C79E1">
      <w:r>
        <w:separator/>
      </w:r>
    </w:p>
  </w:footnote>
  <w:footnote w:type="continuationSeparator" w:id="0">
    <w:p w14:paraId="5D2DBA36" w14:textId="77777777" w:rsidR="00E62DE6" w:rsidRDefault="00E62DE6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6AB"/>
    <w:multiLevelType w:val="hybridMultilevel"/>
    <w:tmpl w:val="037CFF4C"/>
    <w:lvl w:ilvl="0" w:tplc="55DE7C42">
      <w:start w:val="1"/>
      <w:numFmt w:val="decimal"/>
      <w:lvlText w:val="%1."/>
      <w:lvlJc w:val="left"/>
      <w:pPr>
        <w:ind w:left="480" w:hanging="48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F4B72"/>
    <w:multiLevelType w:val="hybridMultilevel"/>
    <w:tmpl w:val="F9FCCA06"/>
    <w:lvl w:ilvl="0" w:tplc="DC3A2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E773E"/>
    <w:multiLevelType w:val="hybridMultilevel"/>
    <w:tmpl w:val="7F22B398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42F9B"/>
    <w:multiLevelType w:val="hybridMultilevel"/>
    <w:tmpl w:val="35CAE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B09B4"/>
    <w:multiLevelType w:val="hybridMultilevel"/>
    <w:tmpl w:val="0290BBB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E4A6F"/>
    <w:multiLevelType w:val="hybridMultilevel"/>
    <w:tmpl w:val="ABB24D54"/>
    <w:lvl w:ilvl="0" w:tplc="4D0EA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41BF7"/>
    <w:multiLevelType w:val="hybridMultilevel"/>
    <w:tmpl w:val="E960B3B4"/>
    <w:lvl w:ilvl="0" w:tplc="D3F28306"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455769"/>
    <w:multiLevelType w:val="hybridMultilevel"/>
    <w:tmpl w:val="32DC8DF2"/>
    <w:lvl w:ilvl="0" w:tplc="8584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F6D2E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06E069A"/>
    <w:multiLevelType w:val="hybridMultilevel"/>
    <w:tmpl w:val="D138D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6A38BC"/>
    <w:multiLevelType w:val="hybridMultilevel"/>
    <w:tmpl w:val="A190AD0E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8204C"/>
    <w:multiLevelType w:val="hybridMultilevel"/>
    <w:tmpl w:val="512A131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4623F"/>
    <w:multiLevelType w:val="hybridMultilevel"/>
    <w:tmpl w:val="A1689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787682"/>
    <w:multiLevelType w:val="multilevel"/>
    <w:tmpl w:val="68F62D9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63056D"/>
    <w:multiLevelType w:val="hybridMultilevel"/>
    <w:tmpl w:val="20DCD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263275"/>
    <w:multiLevelType w:val="hybridMultilevel"/>
    <w:tmpl w:val="9E56E15C"/>
    <w:lvl w:ilvl="0" w:tplc="28825184">
      <w:numFmt w:val="bullet"/>
      <w:lvlText w:val="•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70955694"/>
    <w:multiLevelType w:val="hybridMultilevel"/>
    <w:tmpl w:val="0290BBB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A56165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2D34EF0"/>
    <w:multiLevelType w:val="hybridMultilevel"/>
    <w:tmpl w:val="1E88B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A654A1"/>
    <w:multiLevelType w:val="hybridMultilevel"/>
    <w:tmpl w:val="DF5AFB5E"/>
    <w:lvl w:ilvl="0" w:tplc="521A0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5D3F2D"/>
    <w:multiLevelType w:val="hybridMultilevel"/>
    <w:tmpl w:val="8D94E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8507945">
    <w:abstractNumId w:val="9"/>
  </w:num>
  <w:num w:numId="2" w16cid:durableId="282880475">
    <w:abstractNumId w:val="0"/>
  </w:num>
  <w:num w:numId="3" w16cid:durableId="2087261979">
    <w:abstractNumId w:val="1"/>
  </w:num>
  <w:num w:numId="4" w16cid:durableId="1866283672">
    <w:abstractNumId w:val="16"/>
  </w:num>
  <w:num w:numId="5" w16cid:durableId="1537934892">
    <w:abstractNumId w:val="7"/>
  </w:num>
  <w:num w:numId="6" w16cid:durableId="1331375006">
    <w:abstractNumId w:val="14"/>
  </w:num>
  <w:num w:numId="7" w16cid:durableId="1420983857">
    <w:abstractNumId w:val="2"/>
  </w:num>
  <w:num w:numId="8" w16cid:durableId="1000816890">
    <w:abstractNumId w:val="6"/>
  </w:num>
  <w:num w:numId="9" w16cid:durableId="1712530428">
    <w:abstractNumId w:val="8"/>
  </w:num>
  <w:num w:numId="10" w16cid:durableId="1451361733">
    <w:abstractNumId w:val="12"/>
  </w:num>
  <w:num w:numId="11" w16cid:durableId="163057122">
    <w:abstractNumId w:val="15"/>
  </w:num>
  <w:num w:numId="12" w16cid:durableId="1906062516">
    <w:abstractNumId w:val="19"/>
  </w:num>
  <w:num w:numId="13" w16cid:durableId="758404663">
    <w:abstractNumId w:val="10"/>
  </w:num>
  <w:num w:numId="14" w16cid:durableId="1745645055">
    <w:abstractNumId w:val="21"/>
  </w:num>
  <w:num w:numId="15" w16cid:durableId="1975938806">
    <w:abstractNumId w:val="4"/>
  </w:num>
  <w:num w:numId="16" w16cid:durableId="2141603658">
    <w:abstractNumId w:val="13"/>
  </w:num>
  <w:num w:numId="17" w16cid:durableId="788664662">
    <w:abstractNumId w:val="5"/>
  </w:num>
  <w:num w:numId="18" w16cid:durableId="2073237798">
    <w:abstractNumId w:val="11"/>
  </w:num>
  <w:num w:numId="19" w16cid:durableId="1655528005">
    <w:abstractNumId w:val="18"/>
  </w:num>
  <w:num w:numId="20" w16cid:durableId="2132279402">
    <w:abstractNumId w:val="17"/>
  </w:num>
  <w:num w:numId="21" w16cid:durableId="1056245719">
    <w:abstractNumId w:val="3"/>
  </w:num>
  <w:num w:numId="22" w16cid:durableId="1402865830">
    <w:abstractNumId w:val="15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482"/>
          </w:tabs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2210614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279CA"/>
    <w:rsid w:val="000319B0"/>
    <w:rsid w:val="00034814"/>
    <w:rsid w:val="0003540F"/>
    <w:rsid w:val="00036B95"/>
    <w:rsid w:val="00036CEE"/>
    <w:rsid w:val="0005468D"/>
    <w:rsid w:val="00061E3F"/>
    <w:rsid w:val="00064322"/>
    <w:rsid w:val="000652E6"/>
    <w:rsid w:val="00070A78"/>
    <w:rsid w:val="00073715"/>
    <w:rsid w:val="00080315"/>
    <w:rsid w:val="0008183C"/>
    <w:rsid w:val="00082EFE"/>
    <w:rsid w:val="000953D3"/>
    <w:rsid w:val="0009581A"/>
    <w:rsid w:val="00096FDE"/>
    <w:rsid w:val="000A2CA6"/>
    <w:rsid w:val="000B3FE0"/>
    <w:rsid w:val="000B5642"/>
    <w:rsid w:val="000B7076"/>
    <w:rsid w:val="000B7A38"/>
    <w:rsid w:val="000D03EA"/>
    <w:rsid w:val="000D0916"/>
    <w:rsid w:val="000F1531"/>
    <w:rsid w:val="000F3F68"/>
    <w:rsid w:val="000F6A3E"/>
    <w:rsid w:val="00104BF4"/>
    <w:rsid w:val="001063BE"/>
    <w:rsid w:val="00110004"/>
    <w:rsid w:val="00113DC5"/>
    <w:rsid w:val="00115ABD"/>
    <w:rsid w:val="00135513"/>
    <w:rsid w:val="00143488"/>
    <w:rsid w:val="001509B4"/>
    <w:rsid w:val="001660AA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3C3"/>
    <w:rsid w:val="00195A12"/>
    <w:rsid w:val="00197977"/>
    <w:rsid w:val="001A0340"/>
    <w:rsid w:val="001A4DDD"/>
    <w:rsid w:val="001B379A"/>
    <w:rsid w:val="001B3BA0"/>
    <w:rsid w:val="001B7DF5"/>
    <w:rsid w:val="001C29A0"/>
    <w:rsid w:val="001D3B7B"/>
    <w:rsid w:val="001D51EA"/>
    <w:rsid w:val="001E0117"/>
    <w:rsid w:val="001F359A"/>
    <w:rsid w:val="001F60CD"/>
    <w:rsid w:val="00204FF9"/>
    <w:rsid w:val="00206621"/>
    <w:rsid w:val="00206BE6"/>
    <w:rsid w:val="002205B5"/>
    <w:rsid w:val="002211DD"/>
    <w:rsid w:val="002270F6"/>
    <w:rsid w:val="00231C7E"/>
    <w:rsid w:val="0024122D"/>
    <w:rsid w:val="002420BD"/>
    <w:rsid w:val="0024243E"/>
    <w:rsid w:val="00250196"/>
    <w:rsid w:val="00252013"/>
    <w:rsid w:val="002658CF"/>
    <w:rsid w:val="00270C23"/>
    <w:rsid w:val="00271EF6"/>
    <w:rsid w:val="00281647"/>
    <w:rsid w:val="002875DD"/>
    <w:rsid w:val="00293729"/>
    <w:rsid w:val="00295B78"/>
    <w:rsid w:val="002A7294"/>
    <w:rsid w:val="002B6B97"/>
    <w:rsid w:val="002D2D6F"/>
    <w:rsid w:val="002D76DF"/>
    <w:rsid w:val="002E1D4B"/>
    <w:rsid w:val="002F7CDE"/>
    <w:rsid w:val="00310AE1"/>
    <w:rsid w:val="003161C0"/>
    <w:rsid w:val="0031773F"/>
    <w:rsid w:val="003177AD"/>
    <w:rsid w:val="00320F08"/>
    <w:rsid w:val="0032346B"/>
    <w:rsid w:val="00327436"/>
    <w:rsid w:val="00332BB8"/>
    <w:rsid w:val="00333D7F"/>
    <w:rsid w:val="003370C6"/>
    <w:rsid w:val="003410A0"/>
    <w:rsid w:val="003418EE"/>
    <w:rsid w:val="0034413A"/>
    <w:rsid w:val="003461F1"/>
    <w:rsid w:val="00347D88"/>
    <w:rsid w:val="003657B7"/>
    <w:rsid w:val="00372615"/>
    <w:rsid w:val="00383E56"/>
    <w:rsid w:val="003A0D62"/>
    <w:rsid w:val="003A41AD"/>
    <w:rsid w:val="003B2E55"/>
    <w:rsid w:val="003C0C6C"/>
    <w:rsid w:val="003C1D29"/>
    <w:rsid w:val="003C341B"/>
    <w:rsid w:val="003C3E64"/>
    <w:rsid w:val="003C65E8"/>
    <w:rsid w:val="003D7370"/>
    <w:rsid w:val="003E178C"/>
    <w:rsid w:val="003E7471"/>
    <w:rsid w:val="004023BF"/>
    <w:rsid w:val="004034FB"/>
    <w:rsid w:val="00414A11"/>
    <w:rsid w:val="0041637B"/>
    <w:rsid w:val="00417DFF"/>
    <w:rsid w:val="00430B4A"/>
    <w:rsid w:val="0044054E"/>
    <w:rsid w:val="00440CBF"/>
    <w:rsid w:val="0044390F"/>
    <w:rsid w:val="0044775E"/>
    <w:rsid w:val="0045245D"/>
    <w:rsid w:val="00462912"/>
    <w:rsid w:val="00471B73"/>
    <w:rsid w:val="0047361A"/>
    <w:rsid w:val="00474D34"/>
    <w:rsid w:val="004812BD"/>
    <w:rsid w:val="004963E7"/>
    <w:rsid w:val="004B5E20"/>
    <w:rsid w:val="004C58ED"/>
    <w:rsid w:val="004C79E1"/>
    <w:rsid w:val="004F3135"/>
    <w:rsid w:val="004F58DE"/>
    <w:rsid w:val="004F61DA"/>
    <w:rsid w:val="004F62D2"/>
    <w:rsid w:val="005025B2"/>
    <w:rsid w:val="0051678E"/>
    <w:rsid w:val="005202C1"/>
    <w:rsid w:val="0053453F"/>
    <w:rsid w:val="0054393D"/>
    <w:rsid w:val="005455B7"/>
    <w:rsid w:val="005538F0"/>
    <w:rsid w:val="00564356"/>
    <w:rsid w:val="00565F67"/>
    <w:rsid w:val="00567B62"/>
    <w:rsid w:val="00567FF5"/>
    <w:rsid w:val="00570107"/>
    <w:rsid w:val="0057388A"/>
    <w:rsid w:val="005850FD"/>
    <w:rsid w:val="0058632D"/>
    <w:rsid w:val="00590652"/>
    <w:rsid w:val="00594DC7"/>
    <w:rsid w:val="005951A2"/>
    <w:rsid w:val="005A1EFD"/>
    <w:rsid w:val="005A3831"/>
    <w:rsid w:val="005B56A5"/>
    <w:rsid w:val="005C179B"/>
    <w:rsid w:val="005C25D8"/>
    <w:rsid w:val="005C7357"/>
    <w:rsid w:val="005D2ED0"/>
    <w:rsid w:val="005D46F7"/>
    <w:rsid w:val="005E3021"/>
    <w:rsid w:val="005F5E38"/>
    <w:rsid w:val="005F7202"/>
    <w:rsid w:val="00603442"/>
    <w:rsid w:val="0060540F"/>
    <w:rsid w:val="00621AA2"/>
    <w:rsid w:val="00636BFE"/>
    <w:rsid w:val="00643D5E"/>
    <w:rsid w:val="00644FE4"/>
    <w:rsid w:val="00646380"/>
    <w:rsid w:val="006641F5"/>
    <w:rsid w:val="006659FF"/>
    <w:rsid w:val="00670E80"/>
    <w:rsid w:val="00680B63"/>
    <w:rsid w:val="00680D17"/>
    <w:rsid w:val="006836F6"/>
    <w:rsid w:val="006929B5"/>
    <w:rsid w:val="00695639"/>
    <w:rsid w:val="006A0630"/>
    <w:rsid w:val="006A4A85"/>
    <w:rsid w:val="006B4750"/>
    <w:rsid w:val="006C4004"/>
    <w:rsid w:val="006C7F2B"/>
    <w:rsid w:val="006D2B3D"/>
    <w:rsid w:val="006D30AA"/>
    <w:rsid w:val="006E682C"/>
    <w:rsid w:val="006E696C"/>
    <w:rsid w:val="006F0DE6"/>
    <w:rsid w:val="006F2A87"/>
    <w:rsid w:val="00715DE6"/>
    <w:rsid w:val="007206B1"/>
    <w:rsid w:val="007259AE"/>
    <w:rsid w:val="00730BE1"/>
    <w:rsid w:val="007312B1"/>
    <w:rsid w:val="00735F9A"/>
    <w:rsid w:val="007411BD"/>
    <w:rsid w:val="007426B8"/>
    <w:rsid w:val="00747BE9"/>
    <w:rsid w:val="007529C7"/>
    <w:rsid w:val="007568EC"/>
    <w:rsid w:val="007675F1"/>
    <w:rsid w:val="00770E6D"/>
    <w:rsid w:val="00775D94"/>
    <w:rsid w:val="0078194F"/>
    <w:rsid w:val="007928B3"/>
    <w:rsid w:val="00793CC3"/>
    <w:rsid w:val="007A036C"/>
    <w:rsid w:val="007A2922"/>
    <w:rsid w:val="007A5304"/>
    <w:rsid w:val="007B7EDD"/>
    <w:rsid w:val="007D1167"/>
    <w:rsid w:val="007D1B99"/>
    <w:rsid w:val="007D1C49"/>
    <w:rsid w:val="007D56FF"/>
    <w:rsid w:val="007F4005"/>
    <w:rsid w:val="00807179"/>
    <w:rsid w:val="00821E82"/>
    <w:rsid w:val="00851681"/>
    <w:rsid w:val="00852BCB"/>
    <w:rsid w:val="00857498"/>
    <w:rsid w:val="008632D2"/>
    <w:rsid w:val="008672A8"/>
    <w:rsid w:val="00877CDA"/>
    <w:rsid w:val="00885390"/>
    <w:rsid w:val="0089285E"/>
    <w:rsid w:val="008A7D14"/>
    <w:rsid w:val="008B0862"/>
    <w:rsid w:val="008B3527"/>
    <w:rsid w:val="008C0B05"/>
    <w:rsid w:val="008C6603"/>
    <w:rsid w:val="008C72D0"/>
    <w:rsid w:val="008D098C"/>
    <w:rsid w:val="008D342B"/>
    <w:rsid w:val="008E589A"/>
    <w:rsid w:val="008E5968"/>
    <w:rsid w:val="008E5C66"/>
    <w:rsid w:val="008E6C7E"/>
    <w:rsid w:val="008F26B5"/>
    <w:rsid w:val="008F5E74"/>
    <w:rsid w:val="008F6DFC"/>
    <w:rsid w:val="00903D3C"/>
    <w:rsid w:val="00910EE7"/>
    <w:rsid w:val="0091439C"/>
    <w:rsid w:val="0091641B"/>
    <w:rsid w:val="00916D64"/>
    <w:rsid w:val="00922C17"/>
    <w:rsid w:val="009322A0"/>
    <w:rsid w:val="0093285B"/>
    <w:rsid w:val="0093409E"/>
    <w:rsid w:val="00935490"/>
    <w:rsid w:val="00936BA4"/>
    <w:rsid w:val="0095299B"/>
    <w:rsid w:val="00954D43"/>
    <w:rsid w:val="0095699A"/>
    <w:rsid w:val="00961004"/>
    <w:rsid w:val="009665B6"/>
    <w:rsid w:val="00967454"/>
    <w:rsid w:val="00967EC9"/>
    <w:rsid w:val="00971F91"/>
    <w:rsid w:val="00977BC1"/>
    <w:rsid w:val="0098003E"/>
    <w:rsid w:val="00992A2E"/>
    <w:rsid w:val="009B2C96"/>
    <w:rsid w:val="009B54DF"/>
    <w:rsid w:val="009B74E8"/>
    <w:rsid w:val="009B79A1"/>
    <w:rsid w:val="009C551D"/>
    <w:rsid w:val="009C7272"/>
    <w:rsid w:val="009D5C65"/>
    <w:rsid w:val="009D7C74"/>
    <w:rsid w:val="009E6AAB"/>
    <w:rsid w:val="009F593D"/>
    <w:rsid w:val="00A008C0"/>
    <w:rsid w:val="00A07BB2"/>
    <w:rsid w:val="00A125E3"/>
    <w:rsid w:val="00A16ABD"/>
    <w:rsid w:val="00A2600E"/>
    <w:rsid w:val="00A37C98"/>
    <w:rsid w:val="00A411FC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6C59"/>
    <w:rsid w:val="00AA0F3E"/>
    <w:rsid w:val="00AA0FA3"/>
    <w:rsid w:val="00AA27C9"/>
    <w:rsid w:val="00AA4F5C"/>
    <w:rsid w:val="00AA5046"/>
    <w:rsid w:val="00AA56C3"/>
    <w:rsid w:val="00AA74F9"/>
    <w:rsid w:val="00AB26A1"/>
    <w:rsid w:val="00AB6359"/>
    <w:rsid w:val="00AC3AE8"/>
    <w:rsid w:val="00AD05FD"/>
    <w:rsid w:val="00AD5CF9"/>
    <w:rsid w:val="00AD65F7"/>
    <w:rsid w:val="00AE797C"/>
    <w:rsid w:val="00AF0267"/>
    <w:rsid w:val="00AF331A"/>
    <w:rsid w:val="00AF649A"/>
    <w:rsid w:val="00AF7038"/>
    <w:rsid w:val="00B040D0"/>
    <w:rsid w:val="00B20A86"/>
    <w:rsid w:val="00B26C59"/>
    <w:rsid w:val="00B33B9B"/>
    <w:rsid w:val="00B3751A"/>
    <w:rsid w:val="00B406DE"/>
    <w:rsid w:val="00B4377B"/>
    <w:rsid w:val="00B5448E"/>
    <w:rsid w:val="00B6036F"/>
    <w:rsid w:val="00B6298F"/>
    <w:rsid w:val="00B635E1"/>
    <w:rsid w:val="00B65B79"/>
    <w:rsid w:val="00B73A42"/>
    <w:rsid w:val="00B76F42"/>
    <w:rsid w:val="00B87365"/>
    <w:rsid w:val="00BA4265"/>
    <w:rsid w:val="00BA4A4C"/>
    <w:rsid w:val="00BA4C79"/>
    <w:rsid w:val="00BB56F6"/>
    <w:rsid w:val="00BC6503"/>
    <w:rsid w:val="00BD155F"/>
    <w:rsid w:val="00BD3F55"/>
    <w:rsid w:val="00BD40EE"/>
    <w:rsid w:val="00BE599D"/>
    <w:rsid w:val="00BF72C8"/>
    <w:rsid w:val="00C039CC"/>
    <w:rsid w:val="00C0580D"/>
    <w:rsid w:val="00C105F1"/>
    <w:rsid w:val="00C1160F"/>
    <w:rsid w:val="00C1677A"/>
    <w:rsid w:val="00C22804"/>
    <w:rsid w:val="00C27804"/>
    <w:rsid w:val="00C30E97"/>
    <w:rsid w:val="00C37004"/>
    <w:rsid w:val="00C4004C"/>
    <w:rsid w:val="00C53B6D"/>
    <w:rsid w:val="00C5446F"/>
    <w:rsid w:val="00C606E5"/>
    <w:rsid w:val="00C65EFC"/>
    <w:rsid w:val="00C66FB4"/>
    <w:rsid w:val="00C74166"/>
    <w:rsid w:val="00C77419"/>
    <w:rsid w:val="00C80018"/>
    <w:rsid w:val="00C84854"/>
    <w:rsid w:val="00C848B8"/>
    <w:rsid w:val="00C91A50"/>
    <w:rsid w:val="00C9224D"/>
    <w:rsid w:val="00C931E3"/>
    <w:rsid w:val="00C97404"/>
    <w:rsid w:val="00C97A29"/>
    <w:rsid w:val="00CA3FBF"/>
    <w:rsid w:val="00CA6A90"/>
    <w:rsid w:val="00CC080A"/>
    <w:rsid w:val="00CC1437"/>
    <w:rsid w:val="00CD17AB"/>
    <w:rsid w:val="00CD491C"/>
    <w:rsid w:val="00CD54F9"/>
    <w:rsid w:val="00CE4109"/>
    <w:rsid w:val="00CF0B03"/>
    <w:rsid w:val="00CF1A4B"/>
    <w:rsid w:val="00CF2618"/>
    <w:rsid w:val="00D044E6"/>
    <w:rsid w:val="00D0476C"/>
    <w:rsid w:val="00D04E46"/>
    <w:rsid w:val="00D04EA9"/>
    <w:rsid w:val="00D065D2"/>
    <w:rsid w:val="00D15F71"/>
    <w:rsid w:val="00D17889"/>
    <w:rsid w:val="00D204C5"/>
    <w:rsid w:val="00D32BB1"/>
    <w:rsid w:val="00D43733"/>
    <w:rsid w:val="00D53F69"/>
    <w:rsid w:val="00D7294F"/>
    <w:rsid w:val="00D74610"/>
    <w:rsid w:val="00D857CE"/>
    <w:rsid w:val="00D8736E"/>
    <w:rsid w:val="00D93762"/>
    <w:rsid w:val="00DA58D5"/>
    <w:rsid w:val="00DA7411"/>
    <w:rsid w:val="00DB16D4"/>
    <w:rsid w:val="00DB4909"/>
    <w:rsid w:val="00DB51D3"/>
    <w:rsid w:val="00DC1622"/>
    <w:rsid w:val="00DC52F4"/>
    <w:rsid w:val="00DC7CD2"/>
    <w:rsid w:val="00DD378D"/>
    <w:rsid w:val="00DD47E9"/>
    <w:rsid w:val="00DD6E49"/>
    <w:rsid w:val="00DE2BF5"/>
    <w:rsid w:val="00DF6394"/>
    <w:rsid w:val="00E00C03"/>
    <w:rsid w:val="00E10799"/>
    <w:rsid w:val="00E20990"/>
    <w:rsid w:val="00E25C70"/>
    <w:rsid w:val="00E33B05"/>
    <w:rsid w:val="00E411FB"/>
    <w:rsid w:val="00E476D8"/>
    <w:rsid w:val="00E523E3"/>
    <w:rsid w:val="00E564A6"/>
    <w:rsid w:val="00E6142D"/>
    <w:rsid w:val="00E62DE6"/>
    <w:rsid w:val="00E63E4E"/>
    <w:rsid w:val="00E707DC"/>
    <w:rsid w:val="00E737CF"/>
    <w:rsid w:val="00EB11FB"/>
    <w:rsid w:val="00EC291E"/>
    <w:rsid w:val="00EC4FA9"/>
    <w:rsid w:val="00ED66AE"/>
    <w:rsid w:val="00EE02FE"/>
    <w:rsid w:val="00EE6DE5"/>
    <w:rsid w:val="00EF2DD8"/>
    <w:rsid w:val="00EF4CA5"/>
    <w:rsid w:val="00F01D98"/>
    <w:rsid w:val="00F02C94"/>
    <w:rsid w:val="00F11478"/>
    <w:rsid w:val="00F27E3E"/>
    <w:rsid w:val="00F33C06"/>
    <w:rsid w:val="00F43FA3"/>
    <w:rsid w:val="00F50DFD"/>
    <w:rsid w:val="00F57630"/>
    <w:rsid w:val="00F61F6E"/>
    <w:rsid w:val="00F63770"/>
    <w:rsid w:val="00F73D07"/>
    <w:rsid w:val="00F80BA9"/>
    <w:rsid w:val="00F86B66"/>
    <w:rsid w:val="00F95F34"/>
    <w:rsid w:val="00F962B3"/>
    <w:rsid w:val="00FA3131"/>
    <w:rsid w:val="00FA61D6"/>
    <w:rsid w:val="00FB7638"/>
    <w:rsid w:val="00FC542B"/>
    <w:rsid w:val="00FC6C26"/>
    <w:rsid w:val="00FC7752"/>
    <w:rsid w:val="00FD4C21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640A2B"/>
  <w15:docId w15:val="{28E691E1-FEAC-44F0-8DDC-8C6AA6B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5850FD"/>
    <w:pPr>
      <w:ind w:leftChars="200" w:left="480"/>
    </w:pPr>
  </w:style>
  <w:style w:type="paragraph" w:styleId="a6">
    <w:name w:val="footer"/>
    <w:basedOn w:val="a"/>
    <w:link w:val="a7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79E1"/>
    <w:rPr>
      <w:kern w:val="2"/>
    </w:rPr>
  </w:style>
  <w:style w:type="paragraph" w:styleId="a8">
    <w:name w:val="Balloon Text"/>
    <w:basedOn w:val="a"/>
    <w:link w:val="a9"/>
    <w:rsid w:val="00082EFE"/>
    <w:rPr>
      <w:sz w:val="18"/>
      <w:szCs w:val="18"/>
    </w:rPr>
  </w:style>
  <w:style w:type="character" w:customStyle="1" w:styleId="a9">
    <w:name w:val="註解方塊文字 字元"/>
    <w:link w:val="a8"/>
    <w:rsid w:val="00082EFE"/>
    <w:rPr>
      <w:rFonts w:ascii="Calibri" w:eastAsia="新細明體" w:hAnsi="Calibri" w:cs="Times New Roman"/>
      <w:kern w:val="2"/>
      <w:sz w:val="18"/>
      <w:szCs w:val="18"/>
    </w:rPr>
  </w:style>
  <w:style w:type="paragraph" w:styleId="aa">
    <w:name w:val="List Paragraph"/>
    <w:basedOn w:val="a"/>
    <w:uiPriority w:val="72"/>
    <w:rsid w:val="00270C23"/>
    <w:pPr>
      <w:ind w:leftChars="200" w:left="480"/>
    </w:pPr>
  </w:style>
  <w:style w:type="paragraph" w:styleId="ab">
    <w:name w:val="Note Heading"/>
    <w:basedOn w:val="a"/>
    <w:next w:val="a"/>
    <w:link w:val="ac"/>
    <w:rsid w:val="00430B4A"/>
    <w:pPr>
      <w:jc w:val="center"/>
    </w:pPr>
    <w:rPr>
      <w:rFonts w:ascii="新細明體" w:hAnsi="Times New Roman" w:cs="新細明體"/>
      <w:szCs w:val="24"/>
    </w:rPr>
  </w:style>
  <w:style w:type="character" w:customStyle="1" w:styleId="ac">
    <w:name w:val="註釋標題 字元"/>
    <w:basedOn w:val="a0"/>
    <w:link w:val="ab"/>
    <w:rsid w:val="00430B4A"/>
    <w:rPr>
      <w:rFonts w:ascii="新細明體" w:hAnsi="Times New Roman" w:cs="新細明體"/>
      <w:kern w:val="2"/>
      <w:sz w:val="24"/>
      <w:szCs w:val="24"/>
    </w:rPr>
  </w:style>
  <w:style w:type="character" w:styleId="ad">
    <w:name w:val="Hyperlink"/>
    <w:basedOn w:val="a0"/>
    <w:unhideWhenUsed/>
    <w:rsid w:val="00ED66AE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locked/>
    <w:rsid w:val="008B3527"/>
    <w:rPr>
      <w:b/>
      <w:bCs/>
    </w:rPr>
  </w:style>
  <w:style w:type="numbering" w:customStyle="1" w:styleId="10">
    <w:name w:val="無清單1"/>
    <w:next w:val="a2"/>
    <w:uiPriority w:val="99"/>
    <w:semiHidden/>
    <w:unhideWhenUsed/>
    <w:rsid w:val="00096FDE"/>
  </w:style>
  <w:style w:type="table" w:customStyle="1" w:styleId="11">
    <w:name w:val="表格格線1"/>
    <w:basedOn w:val="a1"/>
    <w:next w:val="a5"/>
    <w:rsid w:val="0009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6F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y1E1uzPS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D882-8A2D-4B5C-BF56-B03F3AD1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志榮 蘇</cp:lastModifiedBy>
  <cp:revision>2</cp:revision>
  <cp:lastPrinted>2018-06-22T07:16:00Z</cp:lastPrinted>
  <dcterms:created xsi:type="dcterms:W3CDTF">2022-06-15T09:43:00Z</dcterms:created>
  <dcterms:modified xsi:type="dcterms:W3CDTF">2022-06-15T09:43:00Z</dcterms:modified>
</cp:coreProperties>
</file>