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7F" w:rsidRDefault="007A0E29">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10119054"/>
        </w:sdtPr>
        <w:sdtEndPr/>
        <w:sdtContent>
          <w:r>
            <w:rPr>
              <w:rFonts w:ascii="Gungsuh" w:eastAsia="Gungsuh" w:hAnsi="Gungsuh" w:cs="Gungsuh"/>
              <w:sz w:val="28"/>
              <w:szCs w:val="28"/>
              <w:u w:val="single"/>
            </w:rPr>
            <w:t>五</w:t>
          </w:r>
        </w:sdtContent>
      </w:sdt>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Pr>
          <w:rFonts w:ascii="BiauKai" w:eastAsia="BiauKai" w:hAnsi="BiauKai" w:cs="BiauKai"/>
          <w:b/>
          <w:sz w:val="28"/>
          <w:szCs w:val="28"/>
        </w:rPr>
        <w:t xml:space="preserve"> __</w:t>
      </w:r>
      <w:r w:rsidR="005F6A13">
        <w:rPr>
          <w:rFonts w:asciiTheme="minorEastAsia" w:eastAsiaTheme="minorEastAsia" w:hAnsiTheme="minorEastAsia" w:cs="BiauKai" w:hint="eastAsia"/>
          <w:b/>
          <w:sz w:val="28"/>
          <w:szCs w:val="28"/>
        </w:rPr>
        <w:t>國際文化</w:t>
      </w:r>
      <w:r>
        <w:rPr>
          <w:rFonts w:ascii="BiauKai" w:eastAsia="BiauKai" w:hAnsi="BiauKai" w:cs="BiauKai"/>
          <w:b/>
          <w:sz w:val="28"/>
          <w:szCs w:val="28"/>
        </w:rPr>
        <w:t>___</w:t>
      </w:r>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Pr>
          <w:rFonts w:ascii="BiauKai" w:eastAsia="BiauKai" w:hAnsi="BiauKai" w:cs="BiauKai"/>
          <w:sz w:val="28"/>
          <w:szCs w:val="28"/>
          <w:u w:val="single"/>
        </w:rPr>
        <w:t xml:space="preserve">    </w:t>
      </w:r>
      <w:r w:rsidR="005F6A13">
        <w:rPr>
          <w:rFonts w:asciiTheme="minorEastAsia" w:eastAsiaTheme="minorEastAsia" w:hAnsiTheme="minorEastAsia" w:cs="BiauKai" w:hint="eastAsia"/>
          <w:sz w:val="28"/>
          <w:szCs w:val="28"/>
          <w:u w:val="single"/>
        </w:rPr>
        <w:t>蔡書菡</w:t>
      </w:r>
      <w:r>
        <w:rPr>
          <w:rFonts w:ascii="BiauKai" w:eastAsia="BiauKai" w:hAnsi="BiauKai" w:cs="BiauKai"/>
          <w:sz w:val="28"/>
          <w:szCs w:val="28"/>
          <w:u w:val="single"/>
        </w:rPr>
        <w:t xml:space="preserve">     </w:t>
      </w:r>
    </w:p>
    <w:tbl>
      <w:tblPr>
        <w:tblStyle w:val="ad"/>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5F6A13" w:rsidTr="005F6A13">
        <w:trPr>
          <w:trHeight w:val="423"/>
        </w:trPr>
        <w:tc>
          <w:tcPr>
            <w:tcW w:w="2422" w:type="dxa"/>
            <w:vAlign w:val="center"/>
          </w:tcPr>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5F6A13" w:rsidRPr="00E527F7" w:rsidRDefault="005F6A13" w:rsidP="005F6A13">
            <w:pPr>
              <w:ind w:firstLine="0"/>
              <w:rPr>
                <w:rFonts w:ascii="標楷體" w:eastAsia="標楷體" w:hAnsi="標楷體"/>
                <w:szCs w:val="24"/>
              </w:rPr>
            </w:pPr>
            <w:r>
              <w:rPr>
                <w:rFonts w:ascii="標楷體" w:eastAsia="標楷體" w:hAnsi="標楷體" w:hint="eastAsia"/>
                <w:szCs w:val="24"/>
              </w:rPr>
              <w:t>1、</w:t>
            </w:r>
            <w:r w:rsidRPr="00E527F7">
              <w:rPr>
                <w:rFonts w:ascii="標楷體" w:eastAsia="標楷體" w:hAnsi="標楷體" w:hint="eastAsia"/>
                <w:szCs w:val="24"/>
              </w:rPr>
              <w:t>課程編輯目的配合臺北市北投區文化國小之校本課程脈絡、學習領域知識、教師教學與學生經驗之需求所編定。</w:t>
            </w:r>
          </w:p>
          <w:p w:rsidR="005F6A13" w:rsidRPr="00E527F7" w:rsidRDefault="005F6A13" w:rsidP="005F6A13">
            <w:pPr>
              <w:ind w:firstLine="0"/>
              <w:rPr>
                <w:rFonts w:ascii="標楷體" w:eastAsia="標楷體" w:hAnsi="標楷體"/>
                <w:szCs w:val="24"/>
              </w:rPr>
            </w:pPr>
            <w:r>
              <w:rPr>
                <w:rFonts w:ascii="標楷體" w:eastAsia="標楷體" w:hAnsi="標楷體" w:hint="eastAsia"/>
                <w:szCs w:val="24"/>
              </w:rPr>
              <w:t>2、</w:t>
            </w:r>
            <w:r w:rsidRPr="00E527F7">
              <w:rPr>
                <w:rFonts w:ascii="標楷體" w:eastAsia="標楷體" w:hAnsi="標楷體" w:hint="eastAsia"/>
                <w:szCs w:val="24"/>
              </w:rPr>
              <w:t>課程領域之內涵架構配合教育部頒布國際教育白皮書編定目標與臺北市北投區文化國小國際文化課程三動脈絡及課程地圖建構兒童具備國際素養的能力。</w:t>
            </w:r>
          </w:p>
          <w:p w:rsidR="005F6A13" w:rsidRPr="009256D5"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hint="eastAsia"/>
                <w:szCs w:val="24"/>
              </w:rPr>
              <w:t>3、</w:t>
            </w:r>
            <w:r w:rsidRPr="00E527F7">
              <w:rPr>
                <w:rFonts w:ascii="標楷體" w:eastAsia="標楷體" w:hAnsi="標楷體" w:hint="eastAsia"/>
                <w:szCs w:val="24"/>
              </w:rPr>
              <w:t>課程範圍安排上兼顧體驗、省思與實作的傳統文化世界與現實世界議題的融合，豐富課程內涵，發展學生成為具備世界觀的兒童為願景。</w:t>
            </w:r>
          </w:p>
        </w:tc>
        <w:tc>
          <w:tcPr>
            <w:tcW w:w="13455" w:type="dxa"/>
          </w:tcPr>
          <w:p w:rsidR="005F6A13"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sdt>
              <w:sdtPr>
                <w:tag w:val="goog_rdk_1"/>
                <w:id w:val="223038608"/>
              </w:sdtPr>
              <w:sdtContent>
                <w:r>
                  <w:rPr>
                    <w:rFonts w:ascii="Gungsuh" w:eastAsia="Gungsuh" w:hAnsi="Gungsuh" w:cs="Gungsuh"/>
                    <w:sz w:val="24"/>
                    <w:szCs w:val="24"/>
                  </w:rPr>
                  <w:t>依循過程模式的精神，引導開放式教與學的實踐，期以培養學生自主性的學習、獲得高層次認知的智能，以及增進獨立思考和自主性批判的能力。</w:t>
                </w:r>
              </w:sdtContent>
            </w:sdt>
          </w:p>
        </w:tc>
      </w:tr>
      <w:tr w:rsidR="005F6A13" w:rsidTr="005F6A13">
        <w:trPr>
          <w:trHeight w:val="423"/>
        </w:trPr>
        <w:tc>
          <w:tcPr>
            <w:tcW w:w="2422" w:type="dxa"/>
            <w:vAlign w:val="center"/>
          </w:tcPr>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5F6A13" w:rsidRPr="00E527F7" w:rsidRDefault="005F6A13" w:rsidP="005F6A13">
            <w:pPr>
              <w:ind w:firstLine="0"/>
              <w:rPr>
                <w:rFonts w:ascii="標楷體" w:eastAsia="標楷體" w:hAnsi="標楷體"/>
                <w:szCs w:val="24"/>
              </w:rPr>
            </w:pPr>
            <w:r w:rsidRPr="00E527F7">
              <w:rPr>
                <w:rFonts w:ascii="標楷體" w:eastAsia="標楷體" w:hAnsi="標楷體"/>
                <w:szCs w:val="24"/>
              </w:rPr>
              <w:t>1</w:t>
            </w:r>
            <w:r>
              <w:rPr>
                <w:rFonts w:ascii="標楷體" w:eastAsia="標楷體" w:hAnsi="標楷體" w:hint="eastAsia"/>
                <w:szCs w:val="24"/>
              </w:rPr>
              <w:t>、</w:t>
            </w:r>
            <w:r w:rsidRPr="00E527F7">
              <w:rPr>
                <w:rFonts w:ascii="標楷體" w:eastAsia="標楷體" w:hAnsi="標楷體"/>
                <w:szCs w:val="24"/>
              </w:rPr>
              <w:t>學生低年級時以「體驗與認識」課程內涵為主，在課程中帶領孩子在認知基礎上思考本土與世界的關連、體驗不同文化的感受，並透過統整全球觀點發展全球公民意識。</w:t>
            </w:r>
          </w:p>
          <w:p w:rsidR="005F6A13" w:rsidRPr="00E527F7" w:rsidRDefault="005F6A13" w:rsidP="005F6A13">
            <w:pPr>
              <w:ind w:firstLine="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sidRPr="00E527F7">
              <w:rPr>
                <w:rFonts w:ascii="標楷體" w:eastAsia="標楷體" w:hAnsi="標楷體"/>
                <w:szCs w:val="24"/>
              </w:rPr>
              <w:t>學生在中年級課程中以「比較與分析」課程內涵為主，從多元觀點比較自己與世界文化的差異，分析國際議題與自身的關連，並促成學生將臺灣本土文化轉化成與世界趨勢連結的行動。</w:t>
            </w:r>
          </w:p>
          <w:p w:rsidR="005F6A13" w:rsidRDefault="005F6A13" w:rsidP="005F6A13">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標楷體" w:eastAsia="標楷體" w:hAnsi="標楷體"/>
                <w:szCs w:val="24"/>
              </w:rPr>
              <w:t>3</w:t>
            </w:r>
            <w:r>
              <w:rPr>
                <w:rFonts w:ascii="標楷體" w:eastAsia="標楷體" w:hAnsi="標楷體" w:hint="eastAsia"/>
                <w:szCs w:val="24"/>
              </w:rPr>
              <w:t>、</w:t>
            </w:r>
            <w:r w:rsidRPr="00E527F7">
              <w:rPr>
                <w:rFonts w:ascii="標楷體" w:eastAsia="標楷體" w:hAnsi="標楷體"/>
                <w:szCs w:val="24"/>
              </w:rPr>
              <w:t>進入高年級則以「省思與行動」課程內涵為主，讓小學生藉由數位學習、遠距合作等模式，發展國際專業素養，進行跨國交流活動，促進學生對世界的想像與省思，並利用語言工具邁向海外交流學習，進而提出全球議題的實踐行動，與世界接軌。</w:t>
            </w:r>
          </w:p>
        </w:tc>
        <w:tc>
          <w:tcPr>
            <w:tcW w:w="13455" w:type="dxa"/>
          </w:tcPr>
          <w:p w:rsidR="005F6A13"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5F6A13" w:rsidTr="005F6A13">
        <w:trPr>
          <w:trHeight w:val="423"/>
        </w:trPr>
        <w:tc>
          <w:tcPr>
            <w:tcW w:w="2422" w:type="dxa"/>
            <w:vAlign w:val="center"/>
          </w:tcPr>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5F6A13" w:rsidRPr="00E527F7" w:rsidRDefault="005F6A13" w:rsidP="005F6A13">
            <w:pPr>
              <w:ind w:left="300" w:hangingChars="150" w:hanging="300"/>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w:t>
            </w:r>
            <w:r w:rsidRPr="00E527F7">
              <w:rPr>
                <w:rFonts w:ascii="標楷體" w:eastAsia="標楷體" w:hAnsi="標楷體"/>
                <w:szCs w:val="24"/>
              </w:rPr>
              <w:t>能將國際觀在地化，並針對真實世界進行議題性了解。</w:t>
            </w:r>
          </w:p>
          <w:p w:rsidR="005F6A13" w:rsidRPr="00E527F7" w:rsidRDefault="005F6A13" w:rsidP="005F6A13">
            <w:pPr>
              <w:ind w:left="300" w:hangingChars="150" w:hanging="30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sidRPr="00E527F7">
              <w:rPr>
                <w:rFonts w:ascii="標楷體" w:eastAsia="標楷體" w:hAnsi="標楷體"/>
                <w:szCs w:val="24"/>
              </w:rPr>
              <w:t>能認識世界三大宗教圈的文化意義與衝突。</w:t>
            </w:r>
          </w:p>
          <w:p w:rsidR="005F6A13" w:rsidRPr="00E527F7" w:rsidRDefault="005F6A13" w:rsidP="005F6A13">
            <w:pPr>
              <w:ind w:left="300" w:hangingChars="150" w:hanging="300"/>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w:t>
            </w:r>
            <w:r w:rsidRPr="00E527F7">
              <w:rPr>
                <w:rFonts w:ascii="標楷體" w:eastAsia="標楷體" w:hAnsi="標楷體"/>
                <w:szCs w:val="24"/>
              </w:rPr>
              <w:t>能主題式報導國際新聞議題並提出自己的看法。</w:t>
            </w:r>
          </w:p>
          <w:p w:rsidR="005F6A13" w:rsidRPr="00E527F7" w:rsidRDefault="005F6A13" w:rsidP="005F6A13">
            <w:pPr>
              <w:ind w:left="300" w:hangingChars="150" w:hanging="300"/>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sidRPr="00E527F7">
              <w:rPr>
                <w:rFonts w:ascii="標楷體" w:eastAsia="標楷體" w:hAnsi="標楷體"/>
                <w:szCs w:val="24"/>
              </w:rPr>
              <w:t>能透過語言工具、資訊工具進議題性的探索與想像。</w:t>
            </w:r>
          </w:p>
          <w:p w:rsidR="005F6A13" w:rsidRDefault="005F6A13" w:rsidP="005F6A13">
            <w:pPr>
              <w:pBdr>
                <w:top w:val="nil"/>
                <w:left w:val="nil"/>
                <w:bottom w:val="nil"/>
                <w:right w:val="nil"/>
                <w:between w:val="nil"/>
              </w:pBdr>
              <w:tabs>
                <w:tab w:val="center" w:pos="4153"/>
                <w:tab w:val="right" w:pos="8306"/>
              </w:tabs>
              <w:ind w:hanging="2"/>
              <w:rPr>
                <w:rFonts w:ascii="BiauKai" w:eastAsia="BiauKai" w:hAnsi="BiauKai" w:cs="BiauKai"/>
                <w:sz w:val="26"/>
                <w:szCs w:val="26"/>
              </w:rPr>
            </w:pPr>
            <w:r>
              <w:rPr>
                <w:rFonts w:ascii="標楷體" w:eastAsia="標楷體" w:hAnsi="標楷體"/>
                <w:szCs w:val="24"/>
              </w:rPr>
              <w:t>5</w:t>
            </w:r>
            <w:r>
              <w:rPr>
                <w:rFonts w:ascii="標楷體" w:eastAsia="標楷體" w:hAnsi="標楷體" w:hint="eastAsia"/>
                <w:szCs w:val="24"/>
              </w:rPr>
              <w:t>、</w:t>
            </w:r>
            <w:r w:rsidRPr="00E527F7">
              <w:rPr>
                <w:rFonts w:ascii="標楷體" w:eastAsia="標楷體" w:hAnsi="標楷體"/>
                <w:szCs w:val="24"/>
              </w:rPr>
              <w:t>能認識世界領導人的領導特質與決策過程。</w:t>
            </w:r>
          </w:p>
        </w:tc>
        <w:tc>
          <w:tcPr>
            <w:tcW w:w="13455" w:type="dxa"/>
          </w:tcPr>
          <w:p w:rsidR="005F6A13"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5F6A13" w:rsidTr="005F6A13">
        <w:trPr>
          <w:trHeight w:val="423"/>
        </w:trPr>
        <w:tc>
          <w:tcPr>
            <w:tcW w:w="2422" w:type="dxa"/>
            <w:vAlign w:val="center"/>
          </w:tcPr>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5F6A13" w:rsidRPr="009256D5"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r w:rsidRPr="00E527F7">
              <w:rPr>
                <w:rFonts w:ascii="標楷體" w:eastAsia="標楷體" w:hAnsi="標楷體"/>
                <w:szCs w:val="24"/>
              </w:rPr>
              <w:t>教師自編</w:t>
            </w:r>
          </w:p>
        </w:tc>
        <w:tc>
          <w:tcPr>
            <w:tcW w:w="13455" w:type="dxa"/>
          </w:tcPr>
          <w:p w:rsidR="005F6A13"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57027F" w:rsidRDefault="0057027F">
      <w:pPr>
        <w:pBdr>
          <w:top w:val="nil"/>
          <w:left w:val="nil"/>
          <w:bottom w:val="nil"/>
          <w:right w:val="nil"/>
          <w:between w:val="nil"/>
        </w:pBdr>
        <w:tabs>
          <w:tab w:val="left" w:pos="8980"/>
        </w:tabs>
        <w:spacing w:line="360" w:lineRule="auto"/>
        <w:rPr>
          <w:rFonts w:ascii="BiauKai" w:eastAsia="BiauKai" w:hAnsi="BiauKai" w:cs="BiauKai"/>
          <w:sz w:val="24"/>
          <w:szCs w:val="24"/>
        </w:rPr>
      </w:pPr>
    </w:p>
    <w:p w:rsidR="0057027F" w:rsidRDefault="007A0E29">
      <w:pPr>
        <w:ind w:firstLine="0"/>
        <w:rPr>
          <w:rFonts w:ascii="BiauKai" w:eastAsia="BiauKai" w:hAnsi="BiauKai" w:cs="BiauKai"/>
          <w:color w:val="FF0000"/>
          <w:sz w:val="24"/>
          <w:szCs w:val="24"/>
        </w:rPr>
      </w:pPr>
      <w:r>
        <w:rPr>
          <w:rFonts w:ascii="BiauKai" w:eastAsia="BiauKai" w:hAnsi="BiauKai" w:cs="BiauKai"/>
          <w:b/>
          <w:sz w:val="24"/>
          <w:szCs w:val="24"/>
        </w:rPr>
        <w:t>․</w:t>
      </w: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
          <w:id w:val="-2063554967"/>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3"/>
          <w:id w:val="1575854444"/>
        </w:sdtPr>
        <w:sdtEnd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sdt>
        <w:sdtPr>
          <w:tag w:val="goog_rdk_4"/>
          <w:id w:val="-12768933"/>
        </w:sdtPr>
        <w:sdtEndPr/>
        <w:sdtContent>
          <w:r>
            <w:rPr>
              <w:rFonts w:ascii="Gungsuh" w:eastAsia="Gungsuh" w:hAnsi="Gungsuh" w:cs="Gungsuh"/>
              <w:sz w:val="24"/>
              <w:szCs w:val="24"/>
              <w:highlight w:val="magenta"/>
            </w:rPr>
            <w:t>【書法課程】</w:t>
          </w:r>
        </w:sdtContent>
      </w:sdt>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706"/>
        <w:gridCol w:w="1270"/>
        <w:gridCol w:w="1784"/>
      </w:tblGrid>
      <w:tr w:rsidR="0057027F" w:rsidTr="005F6A13">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57027F" w:rsidRDefault="007A0E29">
            <w:pPr>
              <w:jc w:val="center"/>
              <w:rPr>
                <w:rFonts w:ascii="BiauKai" w:eastAsia="BiauKai" w:hAnsi="BiauKai" w:cs="BiauKai"/>
                <w:sz w:val="24"/>
                <w:szCs w:val="24"/>
              </w:rPr>
            </w:pPr>
            <w:r>
              <w:rPr>
                <w:rFonts w:ascii="BiauKai" w:eastAsia="BiauKai" w:hAnsi="BiauKai" w:cs="BiauKai"/>
                <w:sz w:val="24"/>
                <w:szCs w:val="24"/>
              </w:rPr>
              <w:t>單元</w:t>
            </w:r>
            <w:r>
              <w:rPr>
                <w:rFonts w:ascii="BiauKai" w:eastAsia="BiauKai" w:hAnsi="BiauKai" w:cs="BiauKai"/>
                <w:sz w:val="24"/>
                <w:szCs w:val="24"/>
              </w:rPr>
              <w:t>/</w:t>
            </w:r>
            <w:r>
              <w:rPr>
                <w:rFonts w:ascii="BiauKai" w:eastAsia="BiauKai" w:hAnsi="BiauKai" w:cs="BiauKai"/>
                <w:sz w:val="24"/>
                <w:szCs w:val="24"/>
              </w:rPr>
              <w:t>主題名稱</w:t>
            </w:r>
          </w:p>
          <w:p w:rsidR="0057027F" w:rsidRDefault="007A0E29">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57027F" w:rsidRDefault="007A0E29">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70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27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57027F" w:rsidTr="005F6A13">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0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27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5F6A13" w:rsidTr="005F6A13">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rPr>
            </w:pPr>
            <w:sdt>
              <w:sdtPr>
                <w:tag w:val="goog_rdk_5"/>
                <w:id w:val="-395058768"/>
              </w:sdtPr>
              <w:sdtContent>
                <w:r>
                  <w:rPr>
                    <w:rFonts w:ascii="Gungsuh" w:eastAsia="Gungsuh" w:hAnsi="Gungsuh" w:cs="Gungsuh"/>
                    <w:color w:val="0D0D0D"/>
                  </w:rPr>
                  <w:t>一</w:t>
                </w:r>
              </w:sdtContent>
            </w:sdt>
          </w:p>
          <w:p w:rsidR="005F6A13" w:rsidRDefault="005F6A13" w:rsidP="005F6A13">
            <w:pPr>
              <w:ind w:left="-100" w:right="-100"/>
              <w:jc w:val="center"/>
              <w:rPr>
                <w:rFonts w:ascii="Arial" w:eastAsia="Arial" w:hAnsi="Arial" w:cs="Arial"/>
              </w:rPr>
            </w:pPr>
            <w:r>
              <w:rPr>
                <w:color w:val="0D0D0D"/>
              </w:rPr>
              <w:t>8/28-9/03</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一個全新</w:t>
            </w:r>
          </w:p>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的世界？</w:t>
            </w:r>
          </w:p>
          <w:p w:rsidR="005F6A13" w:rsidRPr="009256D5" w:rsidRDefault="005F6A13" w:rsidP="005F6A13">
            <w:pPr>
              <w:rPr>
                <w:rFonts w:ascii="BiauKai" w:eastAsia="BiauKai" w:hAnsi="BiauKai" w:cs="BiauKai"/>
              </w:rPr>
            </w:pPr>
            <w:r>
              <w:rPr>
                <w:rFonts w:hint="eastAsia"/>
                <w:b/>
                <w:color w:val="C00000"/>
              </w:rPr>
              <w:t xml:space="preserve">        </w:t>
            </w:r>
            <w:r w:rsidRPr="006962D6">
              <w:rPr>
                <w:rFonts w:hint="eastAsia"/>
                <w:b/>
                <w:color w:val="C00000"/>
              </w:rPr>
              <w:t>【國際教育</w:t>
            </w:r>
            <w:r>
              <w:rPr>
                <w:rFonts w:hint="eastAsia"/>
                <w:b/>
                <w:color w:val="C00000"/>
              </w:rPr>
              <w:t>】</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9256D5" w:rsidRDefault="005F6A13" w:rsidP="005F6A13">
            <w:pPr>
              <w:ind w:left="317" w:hanging="317"/>
              <w:jc w:val="center"/>
              <w:rPr>
                <w:rFonts w:ascii="BiauKai" w:eastAsia="BiauKai" w:hAnsi="BiauKai" w:cs="BiauKai"/>
                <w:sz w:val="24"/>
                <w:szCs w:val="24"/>
              </w:rPr>
            </w:pPr>
            <w:r>
              <w:rPr>
                <w:rFonts w:eastAsia="標楷體"/>
                <w:szCs w:val="24"/>
              </w:rPr>
              <w:t>1-2-2</w:t>
            </w:r>
            <w:r w:rsidRPr="00AA5905">
              <w:rPr>
                <w:rFonts w:eastAsia="標楷體"/>
                <w:szCs w:val="24"/>
              </w:rPr>
              <w:t>對文化普遍性與差異性的理解。</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300" w:hangingChars="150" w:hanging="300"/>
              <w:rPr>
                <w:rFonts w:eastAsia="標楷體"/>
                <w:szCs w:val="24"/>
              </w:rPr>
            </w:pPr>
            <w:r w:rsidRPr="00AA5905">
              <w:rPr>
                <w:rFonts w:eastAsia="標楷體"/>
                <w:szCs w:val="24"/>
              </w:rPr>
              <w:t>1</w:t>
            </w:r>
            <w:r w:rsidRPr="00AA5905">
              <w:rPr>
                <w:rFonts w:eastAsia="標楷體"/>
                <w:szCs w:val="24"/>
              </w:rPr>
              <w:t>、能說出傳統文化世界觀與真實世界的差異與不同。</w:t>
            </w:r>
          </w:p>
          <w:p w:rsidR="005F6A13" w:rsidRPr="009256D5" w:rsidRDefault="005F6A13" w:rsidP="005F6A13">
            <w:pPr>
              <w:ind w:left="92" w:hanging="6"/>
              <w:jc w:val="left"/>
              <w:rPr>
                <w:rFonts w:ascii="BiauKai" w:eastAsia="BiauKai" w:hAnsi="BiauKai" w:cs="BiauKai"/>
                <w:color w:val="FF0000"/>
              </w:rPr>
            </w:pPr>
            <w:r w:rsidRPr="00AA5905">
              <w:rPr>
                <w:rFonts w:eastAsia="標楷體"/>
                <w:szCs w:val="24"/>
              </w:rPr>
              <w:t>2</w:t>
            </w:r>
            <w:r w:rsidRPr="00AA5905">
              <w:rPr>
                <w:rFonts w:eastAsia="標楷體"/>
                <w:szCs w:val="24"/>
              </w:rPr>
              <w:t>、能正視知識世界的到來並省思課程觀點。</w:t>
            </w:r>
          </w:p>
        </w:tc>
        <w:tc>
          <w:tcPr>
            <w:tcW w:w="170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介紹高年級國際課程上課常規。</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lastRenderedPageBreak/>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傳統文化世界球與真實世界球製作。</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Pr>
                <w:rFonts w:ascii="標楷體" w:eastAsia="標楷體" w:hAnsi="標楷體"/>
                <w:szCs w:val="24"/>
              </w:rPr>
              <w:t>比較</w:t>
            </w:r>
            <w:r w:rsidRPr="008B6409">
              <w:rPr>
                <w:rFonts w:ascii="標楷體" w:eastAsia="標楷體" w:hAnsi="標楷體"/>
                <w:szCs w:val="24"/>
              </w:rPr>
              <w:t>差異。</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5F6A13" w:rsidRPr="009256D5" w:rsidRDefault="005F6A13" w:rsidP="005F6A13">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5F6A13" w:rsidRDefault="005F6A13" w:rsidP="005F6A13">
            <w:pPr>
              <w:ind w:left="20"/>
              <w:rPr>
                <w:color w:val="767171"/>
                <w:sz w:val="16"/>
                <w:szCs w:val="16"/>
              </w:rPr>
            </w:pPr>
            <w:sdt>
              <w:sdtPr>
                <w:tag w:val="goog_rdk_6"/>
                <w:id w:val="-1737393821"/>
              </w:sdtPr>
              <w:sdtContent>
                <w:r>
                  <w:rPr>
                    <w:rFonts w:ascii="Gungsuh" w:eastAsia="Gungsuh" w:hAnsi="Gungsuh" w:cs="Gungsuh"/>
                    <w:color w:val="767171"/>
                    <w:sz w:val="16"/>
                    <w:szCs w:val="16"/>
                  </w:rPr>
                  <w:t>8/30開學日，課後班開始</w:t>
                </w:r>
              </w:sdtContent>
            </w:sdt>
          </w:p>
          <w:p w:rsidR="005F6A13" w:rsidRDefault="005F6A13" w:rsidP="005F6A13">
            <w:pPr>
              <w:ind w:left="20"/>
              <w:rPr>
                <w:color w:val="767171"/>
                <w:sz w:val="16"/>
                <w:szCs w:val="16"/>
              </w:rPr>
            </w:pPr>
            <w:sdt>
              <w:sdtPr>
                <w:tag w:val="goog_rdk_7"/>
                <w:id w:val="788393865"/>
              </w:sdtPr>
              <w:sdtContent>
                <w:r>
                  <w:rPr>
                    <w:rFonts w:ascii="Gungsuh" w:eastAsia="Gungsuh" w:hAnsi="Gungsuh" w:cs="Gungsuh"/>
                    <w:color w:val="767171"/>
                    <w:sz w:val="16"/>
                    <w:szCs w:val="16"/>
                  </w:rPr>
                  <w:t>8/30、8/31新生訓練</w:t>
                </w:r>
              </w:sdtContent>
            </w:sdt>
          </w:p>
          <w:p w:rsidR="005F6A13" w:rsidRDefault="005F6A13" w:rsidP="005F6A13">
            <w:pPr>
              <w:ind w:left="20"/>
              <w:rPr>
                <w:color w:val="767171"/>
                <w:sz w:val="16"/>
                <w:szCs w:val="16"/>
              </w:rPr>
            </w:pPr>
            <w:sdt>
              <w:sdtPr>
                <w:tag w:val="goog_rdk_8"/>
                <w:id w:val="-882166492"/>
              </w:sdtPr>
              <w:sdtContent>
                <w:r>
                  <w:rPr>
                    <w:rFonts w:ascii="Gungsuh" w:eastAsia="Gungsuh" w:hAnsi="Gungsuh" w:cs="Gungsuh"/>
                    <w:color w:val="767171"/>
                    <w:sz w:val="16"/>
                    <w:szCs w:val="16"/>
                  </w:rPr>
                  <w:t>9/01一年級課後班開始</w:t>
                </w:r>
              </w:sdtContent>
            </w:sdt>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60" w:hanging="3"/>
              <w:jc w:val="center"/>
            </w:pPr>
            <w:sdt>
              <w:sdtPr>
                <w:tag w:val="goog_rdk_9"/>
                <w:id w:val="-423489331"/>
              </w:sdtPr>
              <w:sdtContent>
                <w:r>
                  <w:rPr>
                    <w:rFonts w:ascii="Gungsuh" w:eastAsia="Gungsuh" w:hAnsi="Gungsuh" w:cs="Gungsuh"/>
                  </w:rPr>
                  <w:t>二</w:t>
                </w:r>
              </w:sdtContent>
            </w:sdt>
          </w:p>
          <w:p w:rsidR="005F6A13" w:rsidRDefault="005F6A13" w:rsidP="005F6A13">
            <w:pPr>
              <w:ind w:left="-100" w:right="-100"/>
              <w:jc w:val="center"/>
              <w:rPr>
                <w:rFonts w:ascii="Arial" w:eastAsia="Arial" w:hAnsi="Arial" w:cs="Arial"/>
              </w:rPr>
            </w:pPr>
            <w:r>
              <w:t>9/04-9/10</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5F6A13" w:rsidRPr="008A1767" w:rsidRDefault="005F6A13" w:rsidP="005F6A13">
            <w:pPr>
              <w:ind w:left="400" w:hangingChars="200" w:hanging="400"/>
              <w:jc w:val="center"/>
              <w:rPr>
                <w:b/>
                <w:color w:val="C00000"/>
              </w:rPr>
            </w:pPr>
            <w:r w:rsidRPr="006962D6">
              <w:rPr>
                <w:rFonts w:hint="eastAsia"/>
                <w:b/>
                <w:color w:val="C00000"/>
              </w:rPr>
              <w:t>【國際教育】</w:t>
            </w:r>
          </w:p>
          <w:p w:rsidR="005F6A13" w:rsidRPr="009256D5" w:rsidRDefault="005F6A13" w:rsidP="005F6A1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AA5905" w:rsidRDefault="005F6A13" w:rsidP="005F6A1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、能讀懂時事新聞。</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、能主動關心世界正在發生的大小事務。</w:t>
            </w:r>
          </w:p>
        </w:tc>
        <w:tc>
          <w:tcPr>
            <w:tcW w:w="170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hint="eastAsia"/>
                <w:szCs w:val="24"/>
              </w:rPr>
              <w:t>介紹時事新聞媒介管道。</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hint="eastAsia"/>
                <w:szCs w:val="24"/>
              </w:rPr>
              <w:t>國際新聞大小事</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hint="eastAsia"/>
                <w:szCs w:val="24"/>
              </w:rPr>
              <w:t>後設判讀新聞觀點是誰的觀點？</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vAlign w:val="center"/>
          </w:tcPr>
          <w:p w:rsidR="005F6A13" w:rsidRDefault="005F6A13" w:rsidP="005F6A13">
            <w:pPr>
              <w:rPr>
                <w:color w:val="767171"/>
                <w:sz w:val="16"/>
                <w:szCs w:val="16"/>
              </w:rPr>
            </w:pPr>
            <w:sdt>
              <w:sdtPr>
                <w:tag w:val="goog_rdk_10"/>
                <w:id w:val="-543674000"/>
              </w:sdtPr>
              <w:sdtContent>
                <w:r>
                  <w:rPr>
                    <w:rFonts w:ascii="Gungsuh" w:eastAsia="Gungsuh" w:hAnsi="Gungsuh" w:cs="Gungsuh"/>
                    <w:color w:val="767171"/>
                    <w:sz w:val="16"/>
                    <w:szCs w:val="16"/>
                  </w:rPr>
                  <w:t>9/09中秋節補假1 日</w:t>
                </w:r>
              </w:sdtContent>
            </w:sdt>
          </w:p>
          <w:p w:rsidR="005F6A13" w:rsidRDefault="005F6A13" w:rsidP="005F6A13">
            <w:pPr>
              <w:rPr>
                <w:color w:val="767171"/>
                <w:sz w:val="16"/>
                <w:szCs w:val="16"/>
              </w:rPr>
            </w:pPr>
            <w:sdt>
              <w:sdtPr>
                <w:tag w:val="goog_rdk_11"/>
                <w:id w:val="-439992623"/>
              </w:sdtPr>
              <w:sdtContent>
                <w:r>
                  <w:rPr>
                    <w:rFonts w:ascii="Gungsuh" w:eastAsia="Gungsuh" w:hAnsi="Gungsuh" w:cs="Gungsuh"/>
                    <w:color w:val="767171"/>
                    <w:sz w:val="16"/>
                    <w:szCs w:val="16"/>
                  </w:rPr>
                  <w:t>9/10 中秋節</w:t>
                </w:r>
              </w:sdtContent>
            </w:sdt>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sz w:val="24"/>
                <w:szCs w:val="24"/>
              </w:rPr>
            </w:pPr>
            <w:sdt>
              <w:sdtPr>
                <w:tag w:val="goog_rdk_12"/>
                <w:id w:val="836973800"/>
              </w:sdtPr>
              <w:sdtContent>
                <w:r>
                  <w:rPr>
                    <w:rFonts w:ascii="Gungsuh" w:eastAsia="Gungsuh" w:hAnsi="Gungsuh" w:cs="Gungsuh"/>
                    <w:color w:val="0D0D0D"/>
                    <w:sz w:val="24"/>
                    <w:szCs w:val="24"/>
                  </w:rPr>
                  <w:t>三</w:t>
                </w:r>
              </w:sdtContent>
            </w:sdt>
          </w:p>
          <w:p w:rsidR="005F6A13" w:rsidRDefault="005F6A13" w:rsidP="005F6A13">
            <w:pPr>
              <w:ind w:left="-100" w:right="-100"/>
              <w:jc w:val="center"/>
              <w:rPr>
                <w:rFonts w:ascii="Arial" w:eastAsia="Arial" w:hAnsi="Arial" w:cs="Arial"/>
                <w:sz w:val="24"/>
                <w:szCs w:val="24"/>
              </w:rPr>
            </w:pPr>
            <w:r>
              <w:rPr>
                <w:color w:val="0D0D0D"/>
                <w:sz w:val="24"/>
                <w:szCs w:val="24"/>
              </w:rPr>
              <w:t>9/11-9/17</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5F6A13" w:rsidRPr="008A1767" w:rsidRDefault="005F6A13" w:rsidP="005F6A13">
            <w:pPr>
              <w:ind w:left="400" w:hangingChars="200" w:hanging="400"/>
              <w:jc w:val="center"/>
              <w:rPr>
                <w:b/>
                <w:color w:val="C00000"/>
              </w:rPr>
            </w:pPr>
            <w:r w:rsidRPr="006962D6">
              <w:rPr>
                <w:rFonts w:hint="eastAsia"/>
                <w:b/>
                <w:color w:val="C00000"/>
              </w:rPr>
              <w:t>【國際教育】</w:t>
            </w:r>
          </w:p>
          <w:p w:rsidR="005F6A13" w:rsidRPr="009256D5" w:rsidRDefault="005F6A13" w:rsidP="005F6A1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AA5905" w:rsidRDefault="005F6A13" w:rsidP="005F6A1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0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ipad平板融入教學，進行資訊工具搜查常規建立。</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透過平板工具摘要網路訊息</w:t>
            </w:r>
            <w:r>
              <w:rPr>
                <w:rFonts w:ascii="標楷體" w:eastAsia="標楷體" w:hAnsi="標楷體" w:hint="eastAsia"/>
                <w:szCs w:val="24"/>
              </w:rPr>
              <w:t>(練習一)</w:t>
            </w:r>
            <w:r w:rsidRPr="008B6409">
              <w:rPr>
                <w:rFonts w:ascii="標楷體" w:eastAsia="標楷體" w:hAnsi="標楷體"/>
                <w:szCs w:val="24"/>
              </w:rPr>
              <w:t>。</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vAlign w:val="center"/>
          </w:tcPr>
          <w:p w:rsidR="005F6A13" w:rsidRDefault="005F6A13" w:rsidP="005F6A13">
            <w:pPr>
              <w:rPr>
                <w:color w:val="767171"/>
                <w:sz w:val="16"/>
                <w:szCs w:val="16"/>
              </w:rPr>
            </w:pPr>
            <w:sdt>
              <w:sdtPr>
                <w:tag w:val="goog_rdk_13"/>
                <w:id w:val="-210877956"/>
              </w:sdtPr>
              <w:sdtContent>
                <w:r>
                  <w:rPr>
                    <w:rFonts w:ascii="Gungsuh" w:eastAsia="Gungsuh" w:hAnsi="Gungsuh" w:cs="Gungsuh"/>
                    <w:color w:val="767171"/>
                    <w:sz w:val="16"/>
                    <w:szCs w:val="16"/>
                  </w:rPr>
                  <w:t>9/17學校日</w:t>
                </w:r>
              </w:sdtContent>
            </w:sdt>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100" w:right="-100"/>
              <w:jc w:val="center"/>
              <w:rPr>
                <w:color w:val="0D0D0D"/>
                <w:sz w:val="24"/>
                <w:szCs w:val="24"/>
              </w:rPr>
            </w:pPr>
            <w:sdt>
              <w:sdtPr>
                <w:tag w:val="goog_rdk_14"/>
                <w:id w:val="-1264150785"/>
              </w:sdtPr>
              <w:sdtContent>
                <w:r>
                  <w:rPr>
                    <w:rFonts w:ascii="Gungsuh" w:eastAsia="Gungsuh" w:hAnsi="Gungsuh" w:cs="Gungsuh"/>
                    <w:color w:val="0D0D0D"/>
                    <w:sz w:val="24"/>
                    <w:szCs w:val="24"/>
                  </w:rPr>
                  <w:t>四</w:t>
                </w:r>
              </w:sdtContent>
            </w:sdt>
          </w:p>
          <w:p w:rsidR="005F6A13" w:rsidRDefault="005F6A13" w:rsidP="005F6A13">
            <w:pPr>
              <w:ind w:left="-100" w:right="-100"/>
              <w:jc w:val="center"/>
              <w:rPr>
                <w:rFonts w:ascii="Arial" w:eastAsia="Arial" w:hAnsi="Arial" w:cs="Arial"/>
                <w:sz w:val="24"/>
                <w:szCs w:val="24"/>
              </w:rPr>
            </w:pPr>
            <w:r>
              <w:rPr>
                <w:color w:val="0D0D0D"/>
                <w:sz w:val="24"/>
                <w:szCs w:val="24"/>
              </w:rPr>
              <w:t>9/18-9/24</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5F6A13" w:rsidRPr="008A1767" w:rsidRDefault="005F6A13" w:rsidP="005F6A13">
            <w:pPr>
              <w:ind w:left="400" w:hangingChars="200" w:hanging="400"/>
              <w:jc w:val="center"/>
              <w:rPr>
                <w:b/>
                <w:color w:val="C00000"/>
              </w:rPr>
            </w:pPr>
            <w:r w:rsidRPr="006962D6">
              <w:rPr>
                <w:rFonts w:hint="eastAsia"/>
                <w:b/>
                <w:color w:val="C00000"/>
              </w:rPr>
              <w:t>【國際教育】</w:t>
            </w:r>
          </w:p>
          <w:p w:rsidR="005F6A13" w:rsidRPr="009256D5" w:rsidRDefault="005F6A13" w:rsidP="005F6A1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AA5905" w:rsidRDefault="005F6A13" w:rsidP="005F6A1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0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ipad平板融入教學，進行資訊工具搜查常規建立。</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透過平板工具摘要網路訊息</w:t>
            </w:r>
            <w:r>
              <w:rPr>
                <w:rFonts w:ascii="標楷體" w:eastAsia="標楷體" w:hAnsi="標楷體" w:hint="eastAsia"/>
                <w:szCs w:val="24"/>
              </w:rPr>
              <w:t>(練習二)</w:t>
            </w:r>
            <w:r w:rsidRPr="008B6409">
              <w:rPr>
                <w:rFonts w:ascii="標楷體" w:eastAsia="標楷體" w:hAnsi="標楷體"/>
                <w:szCs w:val="24"/>
              </w:rPr>
              <w:t>。</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rPr>
            </w:pPr>
            <w:sdt>
              <w:sdtPr>
                <w:tag w:val="goog_rdk_15"/>
                <w:id w:val="476959181"/>
              </w:sdtPr>
              <w:sdtContent>
                <w:r>
                  <w:rPr>
                    <w:rFonts w:ascii="Gungsuh" w:eastAsia="Gungsuh" w:hAnsi="Gungsuh" w:cs="Gungsuh"/>
                    <w:color w:val="0D0D0D"/>
                  </w:rPr>
                  <w:t>五</w:t>
                </w:r>
              </w:sdtContent>
            </w:sdt>
          </w:p>
          <w:p w:rsidR="005F6A13" w:rsidRDefault="005F6A13" w:rsidP="005F6A13">
            <w:pPr>
              <w:ind w:left="-100" w:right="-100"/>
              <w:jc w:val="center"/>
              <w:rPr>
                <w:rFonts w:ascii="Arial" w:eastAsia="Arial" w:hAnsi="Arial" w:cs="Arial"/>
              </w:rPr>
            </w:pPr>
            <w:r>
              <w:rPr>
                <w:color w:val="0D0D0D"/>
              </w:rPr>
              <w:t>9/25-10/01</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5F6A13" w:rsidRPr="008A1767" w:rsidRDefault="005F6A13" w:rsidP="005F6A13">
            <w:pPr>
              <w:ind w:left="400" w:hangingChars="200" w:hanging="400"/>
              <w:jc w:val="center"/>
              <w:rPr>
                <w:b/>
                <w:color w:val="C00000"/>
              </w:rPr>
            </w:pPr>
            <w:r w:rsidRPr="006962D6">
              <w:rPr>
                <w:rFonts w:hint="eastAsia"/>
                <w:b/>
                <w:color w:val="C00000"/>
              </w:rPr>
              <w:t>【國際教育】</w:t>
            </w:r>
          </w:p>
          <w:p w:rsidR="005F6A13" w:rsidRPr="009256D5" w:rsidRDefault="005F6A13" w:rsidP="005F6A1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AA5905" w:rsidRDefault="005F6A13" w:rsidP="005F6A1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w:t>
            </w:r>
            <w:r>
              <w:rPr>
                <w:rFonts w:ascii="標楷體" w:eastAsia="標楷體" w:hAnsi="標楷體" w:hint="eastAsia"/>
                <w:szCs w:val="24"/>
              </w:rPr>
              <w:t>新聞蒐集和判讀(練習一)</w:t>
            </w:r>
            <w:r w:rsidRPr="008B6409">
              <w:rPr>
                <w:rFonts w:ascii="標楷體" w:eastAsia="標楷體" w:hAnsi="標楷體"/>
                <w:szCs w:val="24"/>
              </w:rPr>
              <w:t>。</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二】新聞內容摘要(練習一)</w:t>
            </w:r>
            <w:r w:rsidRPr="008B6409">
              <w:rPr>
                <w:rFonts w:ascii="標楷體" w:eastAsia="標楷體" w:hAnsi="標楷體"/>
                <w:szCs w:val="24"/>
              </w:rPr>
              <w:t>。</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rPr>
            </w:pPr>
            <w:sdt>
              <w:sdtPr>
                <w:tag w:val="goog_rdk_16"/>
                <w:id w:val="-37752374"/>
              </w:sdtPr>
              <w:sdtContent>
                <w:r>
                  <w:rPr>
                    <w:rFonts w:ascii="Gungsuh" w:eastAsia="Gungsuh" w:hAnsi="Gungsuh" w:cs="Gungsuh"/>
                    <w:color w:val="0D0D0D"/>
                  </w:rPr>
                  <w:t>六</w:t>
                </w:r>
              </w:sdtContent>
            </w:sdt>
          </w:p>
          <w:p w:rsidR="005F6A13" w:rsidRDefault="005F6A13" w:rsidP="005F6A13">
            <w:pPr>
              <w:ind w:left="-100" w:right="-100"/>
              <w:jc w:val="center"/>
              <w:rPr>
                <w:rFonts w:ascii="Arial" w:eastAsia="Arial" w:hAnsi="Arial" w:cs="Arial"/>
              </w:rPr>
            </w:pPr>
            <w:r>
              <w:rPr>
                <w:color w:val="0D0D0D"/>
              </w:rPr>
              <w:t>10/02-10/08</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5F6A13" w:rsidRPr="008A1767" w:rsidRDefault="005F6A13" w:rsidP="005F6A13">
            <w:pPr>
              <w:ind w:left="400" w:hangingChars="200" w:hanging="400"/>
              <w:jc w:val="center"/>
              <w:rPr>
                <w:b/>
                <w:color w:val="C00000"/>
              </w:rPr>
            </w:pPr>
            <w:r w:rsidRPr="006962D6">
              <w:rPr>
                <w:rFonts w:hint="eastAsia"/>
                <w:b/>
                <w:color w:val="C00000"/>
              </w:rPr>
              <w:t>【國際教育】</w:t>
            </w:r>
          </w:p>
          <w:p w:rsidR="005F6A13" w:rsidRPr="009256D5" w:rsidRDefault="005F6A13" w:rsidP="005F6A1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AA5905" w:rsidRDefault="005F6A13" w:rsidP="005F6A1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w:t>
            </w:r>
            <w:r>
              <w:rPr>
                <w:rFonts w:ascii="標楷體" w:eastAsia="標楷體" w:hAnsi="標楷體" w:hint="eastAsia"/>
                <w:szCs w:val="24"/>
              </w:rPr>
              <w:t>新聞蒐集和判讀(練習一)</w:t>
            </w:r>
            <w:r w:rsidRPr="008B6409">
              <w:rPr>
                <w:rFonts w:ascii="標楷體" w:eastAsia="標楷體" w:hAnsi="標楷體"/>
                <w:szCs w:val="24"/>
              </w:rPr>
              <w:t>。</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二】新聞內容摘要(練習二)</w:t>
            </w:r>
            <w:r w:rsidRPr="008B6409">
              <w:rPr>
                <w:rFonts w:ascii="標楷體" w:eastAsia="標楷體" w:hAnsi="標楷體"/>
                <w:szCs w:val="24"/>
              </w:rPr>
              <w:t>。</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rPr>
            </w:pPr>
            <w:sdt>
              <w:sdtPr>
                <w:tag w:val="goog_rdk_17"/>
                <w:id w:val="1371882208"/>
              </w:sdtPr>
              <w:sdtContent>
                <w:r>
                  <w:rPr>
                    <w:rFonts w:ascii="Gungsuh" w:eastAsia="Gungsuh" w:hAnsi="Gungsuh" w:cs="Gungsuh"/>
                    <w:color w:val="0D0D0D"/>
                  </w:rPr>
                  <w:t>七</w:t>
                </w:r>
              </w:sdtContent>
            </w:sdt>
          </w:p>
          <w:p w:rsidR="005F6A13" w:rsidRDefault="005F6A13" w:rsidP="005F6A13">
            <w:pPr>
              <w:ind w:left="-100" w:right="-100"/>
              <w:jc w:val="center"/>
              <w:rPr>
                <w:rFonts w:ascii="Arial" w:eastAsia="Arial" w:hAnsi="Arial" w:cs="Arial"/>
              </w:rPr>
            </w:pPr>
            <w:r>
              <w:rPr>
                <w:color w:val="0D0D0D"/>
              </w:rPr>
              <w:t>10/09-10/15</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5F6A13" w:rsidRPr="008A1767" w:rsidRDefault="005F6A13" w:rsidP="005F6A13">
            <w:pPr>
              <w:ind w:left="400" w:hangingChars="200" w:hanging="400"/>
              <w:jc w:val="center"/>
              <w:rPr>
                <w:b/>
                <w:color w:val="C00000"/>
              </w:rPr>
            </w:pPr>
            <w:r w:rsidRPr="006962D6">
              <w:rPr>
                <w:rFonts w:hint="eastAsia"/>
                <w:b/>
                <w:color w:val="C00000"/>
              </w:rPr>
              <w:t>【國際教育】</w:t>
            </w:r>
          </w:p>
          <w:p w:rsidR="005F6A13" w:rsidRPr="009256D5" w:rsidRDefault="005F6A13" w:rsidP="005F6A1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AA5905" w:rsidRDefault="005F6A13" w:rsidP="005F6A1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9256D5" w:rsidRDefault="005F6A13" w:rsidP="005F6A13">
            <w:pPr>
              <w:ind w:left="48" w:right="57"/>
              <w:rPr>
                <w:rFonts w:ascii="BiauKai" w:eastAsia="BiauKai" w:hAnsi="BiauKai" w:cs="BiauKai"/>
              </w:rPr>
            </w:pPr>
            <w:r w:rsidRPr="00AA5905">
              <w:rPr>
                <w:rFonts w:eastAsia="標楷體"/>
                <w:szCs w:val="24"/>
              </w:rPr>
              <w:t>1</w:t>
            </w:r>
            <w:r w:rsidRPr="00AA5905">
              <w:rPr>
                <w:rFonts w:eastAsia="標楷體"/>
                <w:szCs w:val="24"/>
              </w:rPr>
              <w:t>、能針對國際新聞文本提出自己的看法與疑問。</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當週新聞報告一</w:t>
            </w:r>
            <w:r>
              <w:rPr>
                <w:rFonts w:ascii="標楷體" w:eastAsia="標楷體" w:hAnsi="標楷體" w:hint="eastAsia"/>
                <w:szCs w:val="24"/>
              </w:rPr>
              <w:t>(</w:t>
            </w:r>
            <w:r>
              <w:rPr>
                <w:rFonts w:ascii="標楷體" w:eastAsia="標楷體" w:hAnsi="標楷體"/>
                <w:szCs w:val="24"/>
              </w:rPr>
              <w:t>老師示範</w:t>
            </w:r>
            <w:r>
              <w:rPr>
                <w:rFonts w:ascii="標楷體" w:eastAsia="標楷體" w:hAnsi="標楷體" w:hint="eastAsia"/>
                <w:szCs w:val="24"/>
              </w:rPr>
              <w:t>)</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sidRPr="008B6409">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問法與議題分享。</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實作評量</w:t>
            </w:r>
          </w:p>
          <w:p w:rsidR="005F6A13" w:rsidRPr="009256D5" w:rsidRDefault="005F6A13" w:rsidP="005F6A1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sdt>
              <w:sdtPr>
                <w:tag w:val="goog_rdk_18"/>
                <w:id w:val="-631252370"/>
              </w:sdtPr>
              <w:sdtContent>
                <w:r>
                  <w:rPr>
                    <w:rFonts w:ascii="Gungsuh" w:eastAsia="Gungsuh" w:hAnsi="Gungsuh" w:cs="Gungsuh"/>
                    <w:color w:val="767171"/>
                    <w:sz w:val="24"/>
                    <w:szCs w:val="24"/>
                  </w:rPr>
                  <w:t>10/10 國慶日</w:t>
                </w:r>
              </w:sdtContent>
            </w:sdt>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100" w:right="-100"/>
              <w:jc w:val="center"/>
              <w:rPr>
                <w:color w:val="0D0D0D"/>
              </w:rPr>
            </w:pPr>
            <w:sdt>
              <w:sdtPr>
                <w:tag w:val="goog_rdk_19"/>
                <w:id w:val="359094402"/>
              </w:sdtPr>
              <w:sdtContent>
                <w:r>
                  <w:rPr>
                    <w:rFonts w:ascii="Gungsuh" w:eastAsia="Gungsuh" w:hAnsi="Gungsuh" w:cs="Gungsuh"/>
                    <w:color w:val="0D0D0D"/>
                  </w:rPr>
                  <w:t>八</w:t>
                </w:r>
              </w:sdtContent>
            </w:sdt>
          </w:p>
          <w:p w:rsidR="005F6A13" w:rsidRDefault="005F6A13" w:rsidP="005F6A13">
            <w:pPr>
              <w:ind w:left="-100" w:right="-100"/>
              <w:jc w:val="center"/>
              <w:rPr>
                <w:rFonts w:ascii="Arial" w:eastAsia="Arial" w:hAnsi="Arial" w:cs="Arial"/>
              </w:rPr>
            </w:pPr>
            <w:r>
              <w:rPr>
                <w:color w:val="0D0D0D"/>
              </w:rPr>
              <w:t>10/16-10/22</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5F6A13" w:rsidRPr="008A1767" w:rsidRDefault="005F6A13" w:rsidP="005F6A13">
            <w:pPr>
              <w:ind w:left="400" w:hangingChars="200" w:hanging="400"/>
              <w:jc w:val="center"/>
              <w:rPr>
                <w:b/>
                <w:color w:val="C00000"/>
              </w:rPr>
            </w:pPr>
            <w:r w:rsidRPr="006962D6">
              <w:rPr>
                <w:rFonts w:hint="eastAsia"/>
                <w:b/>
                <w:color w:val="C00000"/>
              </w:rPr>
              <w:t>【國際教育】</w:t>
            </w:r>
          </w:p>
          <w:p w:rsidR="005F6A13" w:rsidRPr="009256D5" w:rsidRDefault="005F6A13" w:rsidP="005F6A1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AA5905" w:rsidRDefault="005F6A13" w:rsidP="005F6A1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9256D5" w:rsidRDefault="005F6A13" w:rsidP="005F6A13">
            <w:pPr>
              <w:ind w:left="48" w:right="57"/>
              <w:rPr>
                <w:rFonts w:ascii="BiauKai" w:eastAsia="BiauKai" w:hAnsi="BiauKai" w:cs="BiauKai"/>
              </w:rPr>
            </w:pPr>
            <w:r w:rsidRPr="00AA5905">
              <w:rPr>
                <w:rFonts w:eastAsia="標楷體"/>
                <w:szCs w:val="24"/>
              </w:rPr>
              <w:t>1</w:t>
            </w:r>
            <w:r w:rsidRPr="00AA5905">
              <w:rPr>
                <w:rFonts w:eastAsia="標楷體"/>
                <w:szCs w:val="24"/>
              </w:rPr>
              <w:t>、能針對國際新聞文本提出自己的看法與疑問。</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當週新聞報告二</w:t>
            </w:r>
            <w:r>
              <w:rPr>
                <w:rFonts w:ascii="標楷體" w:eastAsia="標楷體" w:hAnsi="標楷體" w:hint="eastAsia"/>
                <w:szCs w:val="24"/>
              </w:rPr>
              <w:t>(</w:t>
            </w:r>
            <w:r>
              <w:rPr>
                <w:rFonts w:ascii="標楷體" w:eastAsia="標楷體" w:hAnsi="標楷體"/>
                <w:szCs w:val="24"/>
              </w:rPr>
              <w:t>老師示範</w:t>
            </w:r>
            <w:r>
              <w:rPr>
                <w:rFonts w:ascii="標楷體" w:eastAsia="標楷體" w:hAnsi="標楷體" w:hint="eastAsia"/>
                <w:szCs w:val="24"/>
              </w:rPr>
              <w:t>)</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問法與議題分享。</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學生新聞小組分組。（共六組）</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實作評量</w:t>
            </w:r>
          </w:p>
          <w:p w:rsidR="005F6A13" w:rsidRPr="009256D5" w:rsidRDefault="005F6A13" w:rsidP="005F6A1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rPr>
            </w:pPr>
            <w:sdt>
              <w:sdtPr>
                <w:tag w:val="goog_rdk_20"/>
                <w:id w:val="-894125965"/>
              </w:sdtPr>
              <w:sdtContent>
                <w:r>
                  <w:rPr>
                    <w:rFonts w:ascii="Gungsuh" w:eastAsia="Gungsuh" w:hAnsi="Gungsuh" w:cs="Gungsuh"/>
                    <w:color w:val="0D0D0D"/>
                  </w:rPr>
                  <w:t>九</w:t>
                </w:r>
              </w:sdtContent>
            </w:sdt>
          </w:p>
          <w:p w:rsidR="005F6A13" w:rsidRDefault="005F6A13" w:rsidP="005F6A13">
            <w:pPr>
              <w:ind w:left="-100" w:right="-100"/>
              <w:jc w:val="center"/>
              <w:rPr>
                <w:rFonts w:ascii="Arial" w:eastAsia="Arial" w:hAnsi="Arial" w:cs="Arial"/>
              </w:rPr>
            </w:pPr>
            <w:r>
              <w:rPr>
                <w:color w:val="0D0D0D"/>
              </w:rPr>
              <w:t>10/23-10/29</w:t>
            </w:r>
          </w:p>
        </w:tc>
        <w:tc>
          <w:tcPr>
            <w:tcW w:w="2121" w:type="dxa"/>
            <w:tcBorders>
              <w:top w:val="single" w:sz="8" w:space="0" w:color="000000"/>
              <w:left w:val="single" w:sz="8" w:space="0" w:color="000000"/>
              <w:bottom w:val="single" w:sz="8" w:space="0" w:color="000000"/>
              <w:right w:val="single" w:sz="8" w:space="0" w:color="000000"/>
            </w:tcBorders>
          </w:tcPr>
          <w:p w:rsidR="005F6A13" w:rsidRPr="008B6409"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5F6A13" w:rsidRDefault="005F6A13" w:rsidP="005F6A13">
            <w:pPr>
              <w:ind w:left="400" w:hangingChars="200" w:hanging="400"/>
              <w:jc w:val="center"/>
              <w:rPr>
                <w:rFonts w:ascii="標楷體" w:eastAsia="標楷體" w:hAnsi="標楷體"/>
                <w:szCs w:val="24"/>
              </w:rPr>
            </w:pPr>
            <w:r w:rsidRPr="008B6409">
              <w:rPr>
                <w:rFonts w:ascii="標楷體" w:eastAsia="標楷體" w:hAnsi="標楷體"/>
                <w:szCs w:val="24"/>
              </w:rPr>
              <w:t>世界議題Ａ</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Default="005F6A13" w:rsidP="005F6A13">
            <w:pPr>
              <w:ind w:left="400" w:hangingChars="200" w:hanging="400"/>
              <w:jc w:val="center"/>
              <w:rPr>
                <w:rFonts w:ascii="標楷體" w:eastAsia="標楷體" w:hAnsi="標楷體"/>
                <w:szCs w:val="24"/>
              </w:rPr>
            </w:pPr>
            <w:r w:rsidRPr="00EF7410">
              <w:rPr>
                <w:rFonts w:hint="eastAsia"/>
                <w:color w:val="CC9900"/>
              </w:rPr>
              <w:t>【資訊】</w:t>
            </w:r>
          </w:p>
          <w:p w:rsidR="005F6A13" w:rsidRPr="009256D5" w:rsidRDefault="005F6A13" w:rsidP="005F6A13">
            <w:pPr>
              <w:ind w:firstLineChars="200" w:firstLine="400"/>
              <w:rPr>
                <w:rFonts w:ascii="BiauKai" w:eastAsia="BiauKai" w:hAnsi="BiauKai" w:cs="BiauKai"/>
              </w:rPr>
            </w:pP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AA5905" w:rsidRDefault="005F6A13" w:rsidP="005F6A1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754736"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、能針對國際新聞文本提出自己的看法與疑問。</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、能回應他人對於不同意見的質疑看法。</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當週新聞報告三</w:t>
            </w:r>
            <w:r>
              <w:rPr>
                <w:rFonts w:ascii="標楷體" w:eastAsia="標楷體" w:hAnsi="標楷體" w:hint="eastAsia"/>
                <w:szCs w:val="24"/>
              </w:rPr>
              <w:t>(</w:t>
            </w:r>
            <w:r>
              <w:rPr>
                <w:rFonts w:ascii="標楷體" w:eastAsia="標楷體" w:hAnsi="標楷體"/>
                <w:szCs w:val="24"/>
              </w:rPr>
              <w:t>學生小組Ａ</w:t>
            </w:r>
            <w:r>
              <w:rPr>
                <w:rFonts w:ascii="標楷體" w:eastAsia="標楷體" w:hAnsi="標楷體" w:hint="eastAsia"/>
                <w:szCs w:val="24"/>
              </w:rPr>
              <w:t>)</w:t>
            </w:r>
          </w:p>
          <w:p w:rsidR="005F6A13" w:rsidRPr="006D356B"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問法與議題分享。</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學生回應問題探討。</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實作評量</w:t>
            </w:r>
          </w:p>
          <w:p w:rsidR="005F6A13" w:rsidRPr="009256D5" w:rsidRDefault="005F6A13" w:rsidP="005F6A1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rPr>
            </w:pPr>
            <w:sdt>
              <w:sdtPr>
                <w:tag w:val="goog_rdk_21"/>
                <w:id w:val="2088336128"/>
              </w:sdtPr>
              <w:sdtContent>
                <w:r>
                  <w:rPr>
                    <w:rFonts w:ascii="Gungsuh" w:eastAsia="Gungsuh" w:hAnsi="Gungsuh" w:cs="Gungsuh"/>
                    <w:color w:val="0D0D0D"/>
                  </w:rPr>
                  <w:t>十</w:t>
                </w:r>
              </w:sdtContent>
            </w:sdt>
          </w:p>
          <w:p w:rsidR="005F6A13" w:rsidRDefault="005F6A13" w:rsidP="005F6A13">
            <w:pPr>
              <w:ind w:left="-100" w:right="-100"/>
              <w:jc w:val="center"/>
              <w:rPr>
                <w:rFonts w:ascii="Arial" w:eastAsia="Arial" w:hAnsi="Arial" w:cs="Arial"/>
              </w:rPr>
            </w:pPr>
            <w:r>
              <w:rPr>
                <w:color w:val="0D0D0D"/>
              </w:rPr>
              <w:t>10/30-11/05</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Default="005F6A13" w:rsidP="005F6A13">
            <w:pPr>
              <w:ind w:left="400" w:hangingChars="200" w:hanging="400"/>
              <w:jc w:val="center"/>
              <w:rPr>
                <w:rFonts w:ascii="標楷體" w:eastAsia="標楷體" w:hAnsi="標楷體"/>
                <w:szCs w:val="24"/>
              </w:rPr>
            </w:pPr>
            <w:r w:rsidRPr="00EF7410">
              <w:rPr>
                <w:rFonts w:hint="eastAsia"/>
                <w:color w:val="CC9900"/>
              </w:rPr>
              <w:t>【資訊】</w:t>
            </w:r>
          </w:p>
          <w:p w:rsidR="005F6A13" w:rsidRPr="009256D5" w:rsidRDefault="005F6A13" w:rsidP="005F6A13">
            <w:pPr>
              <w:ind w:firstLine="0"/>
              <w:rPr>
                <w:rFonts w:ascii="BiauKai" w:eastAsia="BiauKai" w:hAnsi="BiauKai" w:cs="BiauKai"/>
                <w:color w:val="FF0000"/>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color w:val="FF0000"/>
              </w:rPr>
            </w:pPr>
            <w:r w:rsidRPr="007B3689">
              <w:rPr>
                <w:rFonts w:ascii="BiauKai" w:hAnsi="BiauKai" w:cs="BiauKai" w:hint="eastAsia"/>
                <w:color w:val="FF0000"/>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、能認識世界不同的宗教背景與文化意涵。</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、能認識宗教存在的意義與對世界的影響。</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當週新聞報告四</w:t>
            </w:r>
            <w:r>
              <w:rPr>
                <w:rFonts w:ascii="標楷體" w:eastAsia="標楷體" w:hAnsi="標楷體" w:hint="eastAsia"/>
                <w:szCs w:val="24"/>
              </w:rPr>
              <w:t>(</w:t>
            </w:r>
            <w:r>
              <w:rPr>
                <w:rFonts w:ascii="標楷體" w:eastAsia="標楷體" w:hAnsi="標楷體"/>
                <w:szCs w:val="24"/>
              </w:rPr>
              <w:t>學生小組Ｂ</w:t>
            </w:r>
            <w:r>
              <w:rPr>
                <w:rFonts w:ascii="標楷體" w:eastAsia="標楷體" w:hAnsi="標楷體" w:hint="eastAsia"/>
                <w:szCs w:val="24"/>
              </w:rPr>
              <w:t>)</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探討宗教之於人的存在意義。</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9256D5" w:rsidRDefault="005F6A13" w:rsidP="005F6A13">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r>
              <w:rPr>
                <w:rFonts w:ascii="Gungsuh" w:eastAsia="Gungsuh" w:hAnsi="Gungsuh" w:cs="Gungsuh"/>
                <w:color w:val="767171"/>
                <w:sz w:val="24"/>
                <w:szCs w:val="24"/>
              </w:rPr>
              <w:t>11/03</w:t>
            </w:r>
            <w:r>
              <w:rPr>
                <w:rFonts w:ascii="PMingLiu" w:eastAsia="PMingLiu" w:hAnsi="PMingLiu" w:cs="PMingLiu"/>
                <w:color w:val="767171"/>
                <w:sz w:val="24"/>
                <w:szCs w:val="24"/>
              </w:rPr>
              <w:t>、</w:t>
            </w:r>
            <w:r>
              <w:rPr>
                <w:rFonts w:ascii="Gungsuh" w:eastAsia="Gungsuh" w:hAnsi="Gungsuh" w:cs="Gungsuh"/>
                <w:color w:val="767171"/>
                <w:sz w:val="24"/>
                <w:szCs w:val="24"/>
              </w:rPr>
              <w:t>11/04</w:t>
            </w:r>
            <w:r>
              <w:rPr>
                <w:rFonts w:ascii="PMingLiu" w:eastAsia="PMingLiu" w:hAnsi="PMingLiu" w:cs="PMingLiu"/>
                <w:color w:val="767171"/>
                <w:sz w:val="24"/>
                <w:szCs w:val="24"/>
              </w:rPr>
              <w:t>期中評</w:t>
            </w: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rPr>
            </w:pPr>
            <w:sdt>
              <w:sdtPr>
                <w:tag w:val="goog_rdk_22"/>
                <w:id w:val="418918410"/>
              </w:sdtPr>
              <w:sdtContent>
                <w:r>
                  <w:rPr>
                    <w:rFonts w:ascii="Gungsuh" w:eastAsia="Gungsuh" w:hAnsi="Gungsuh" w:cs="Gungsuh"/>
                    <w:color w:val="0D0D0D"/>
                  </w:rPr>
                  <w:t>十一</w:t>
                </w:r>
              </w:sdtContent>
            </w:sdt>
          </w:p>
          <w:p w:rsidR="005F6A13" w:rsidRDefault="005F6A13" w:rsidP="005F6A13">
            <w:pPr>
              <w:spacing w:line="280" w:lineRule="auto"/>
              <w:ind w:left="-100" w:right="-100"/>
              <w:jc w:val="center"/>
              <w:rPr>
                <w:rFonts w:ascii="Arial" w:eastAsia="Arial" w:hAnsi="Arial" w:cs="Arial"/>
              </w:rPr>
            </w:pPr>
            <w:r>
              <w:rPr>
                <w:color w:val="0D0D0D"/>
              </w:rPr>
              <w:t>11/06-11/12</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Default="005F6A13" w:rsidP="005F6A13">
            <w:pPr>
              <w:ind w:left="400" w:hangingChars="200" w:hanging="400"/>
              <w:jc w:val="center"/>
              <w:rPr>
                <w:rFonts w:ascii="標楷體" w:eastAsia="標楷體" w:hAnsi="標楷體"/>
                <w:szCs w:val="24"/>
              </w:rPr>
            </w:pPr>
            <w:r w:rsidRPr="00EF7410">
              <w:rPr>
                <w:rFonts w:hint="eastAsia"/>
                <w:color w:val="CC9900"/>
              </w:rPr>
              <w:t>【資訊】</w:t>
            </w:r>
          </w:p>
          <w:p w:rsidR="005F6A13" w:rsidRPr="009256D5" w:rsidRDefault="005F6A13" w:rsidP="005F6A13">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754736"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、認識「佛教」的宗教成因與故事。</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當週新聞暫停一次</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5F6A13" w:rsidRPr="009256D5" w:rsidRDefault="005F6A13" w:rsidP="005F6A13">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介紹佛教的創始、成因與著名故事。</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實作評量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2"/>
              <w:jc w:val="center"/>
              <w:rPr>
                <w:color w:val="0D0D0D"/>
              </w:rPr>
            </w:pPr>
            <w:sdt>
              <w:sdtPr>
                <w:tag w:val="goog_rdk_23"/>
                <w:id w:val="1364868613"/>
              </w:sdtPr>
              <w:sdtContent>
                <w:r>
                  <w:rPr>
                    <w:rFonts w:ascii="Gungsuh" w:eastAsia="Gungsuh" w:hAnsi="Gungsuh" w:cs="Gungsuh"/>
                    <w:color w:val="0D0D0D"/>
                  </w:rPr>
                  <w:t>十二</w:t>
                </w:r>
              </w:sdtContent>
            </w:sdt>
          </w:p>
          <w:p w:rsidR="005F6A13" w:rsidRDefault="005F6A13" w:rsidP="005F6A13">
            <w:pPr>
              <w:spacing w:line="280" w:lineRule="auto"/>
              <w:ind w:left="-100" w:right="-100"/>
              <w:jc w:val="center"/>
              <w:rPr>
                <w:rFonts w:ascii="Arial" w:eastAsia="Arial" w:hAnsi="Arial" w:cs="Arial"/>
              </w:rPr>
            </w:pPr>
            <w:r>
              <w:rPr>
                <w:color w:val="0D0D0D"/>
              </w:rPr>
              <w:t>11/13-11/19</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Default="005F6A13" w:rsidP="005F6A13">
            <w:pPr>
              <w:ind w:left="400" w:hangingChars="200" w:hanging="400"/>
              <w:jc w:val="center"/>
              <w:rPr>
                <w:rFonts w:ascii="標楷體" w:eastAsia="標楷體" w:hAnsi="標楷體"/>
                <w:szCs w:val="24"/>
              </w:rPr>
            </w:pPr>
            <w:r w:rsidRPr="00EF7410">
              <w:rPr>
                <w:rFonts w:hint="eastAsia"/>
                <w:color w:val="CC9900"/>
              </w:rPr>
              <w:t>【資訊】</w:t>
            </w:r>
          </w:p>
          <w:p w:rsidR="005F6A13" w:rsidRPr="009256D5" w:rsidRDefault="005F6A13" w:rsidP="005F6A13">
            <w:pPr>
              <w:ind w:firstLine="0"/>
              <w:rPr>
                <w:rFonts w:ascii="BiauKai" w:eastAsia="BiauKai" w:hAnsi="BiauKai" w:cs="BiauKai"/>
              </w:rPr>
            </w:pPr>
            <w:r>
              <w:rPr>
                <w:rFonts w:hint="eastAsia"/>
                <w:color w:val="0000FF"/>
              </w:rPr>
              <w:lastRenderedPageBreak/>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lastRenderedPageBreak/>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w:t>
            </w:r>
            <w:r w:rsidRPr="00AA5905">
              <w:rPr>
                <w:rFonts w:eastAsia="標楷體"/>
                <w:szCs w:val="24"/>
              </w:rPr>
              <w:lastRenderedPageBreak/>
              <w:t>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lastRenderedPageBreak/>
              <w:t>1</w:t>
            </w:r>
            <w:r w:rsidRPr="00AA5905">
              <w:rPr>
                <w:rFonts w:eastAsia="標楷體"/>
                <w:szCs w:val="24"/>
              </w:rPr>
              <w:t>、認識「佛教」的宗教成因與故事。</w:t>
            </w:r>
          </w:p>
          <w:p w:rsidR="005F6A13" w:rsidRPr="00AA5905" w:rsidRDefault="005F6A13" w:rsidP="005F6A13">
            <w:pPr>
              <w:ind w:left="400" w:hangingChars="200" w:hanging="400"/>
              <w:rPr>
                <w:rFonts w:eastAsia="標楷體"/>
                <w:szCs w:val="24"/>
              </w:rPr>
            </w:pPr>
            <w:r w:rsidRPr="00AA5905">
              <w:rPr>
                <w:rFonts w:eastAsia="標楷體"/>
                <w:szCs w:val="24"/>
              </w:rPr>
              <w:t>2</w:t>
            </w:r>
            <w:r w:rsidRPr="00AA5905">
              <w:rPr>
                <w:rFonts w:eastAsia="標楷體"/>
                <w:szCs w:val="24"/>
              </w:rPr>
              <w:t>、能認識「佛教」的建築特色與文化意義。</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當週新聞報告五</w:t>
            </w:r>
            <w:r>
              <w:rPr>
                <w:rFonts w:ascii="標楷體" w:eastAsia="標楷體" w:hAnsi="標楷體" w:hint="eastAsia"/>
                <w:szCs w:val="24"/>
              </w:rPr>
              <w:t>(</w:t>
            </w:r>
            <w:r>
              <w:rPr>
                <w:rFonts w:ascii="標楷體" w:eastAsia="標楷體" w:hAnsi="標楷體"/>
                <w:szCs w:val="24"/>
              </w:rPr>
              <w:t>學生小組Ｃ</w:t>
            </w:r>
            <w:r>
              <w:rPr>
                <w:rFonts w:ascii="標楷體" w:eastAsia="標楷體" w:hAnsi="標楷體" w:hint="eastAsia"/>
                <w:szCs w:val="24"/>
              </w:rPr>
              <w:t>)</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lastRenderedPageBreak/>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5F6A13" w:rsidRPr="009256D5" w:rsidRDefault="005F6A13" w:rsidP="005F6A13">
            <w:pPr>
              <w:ind w:left="57" w:right="57" w:firstLine="0"/>
              <w:rPr>
                <w:rFonts w:ascii="BiauKai" w:eastAsia="BiauKai" w:hAnsi="BiauKai" w:cs="BiauKai"/>
                <w:color w:val="FF0000"/>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介紹佛教的建築特色與文化意義。</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實作評量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sdt>
              <w:sdtPr>
                <w:tag w:val="goog_rdk_24"/>
                <w:id w:val="-1796274351"/>
              </w:sdtPr>
              <w:sdtContent>
                <w:r>
                  <w:rPr>
                    <w:rFonts w:ascii="Gungsuh" w:eastAsia="Gungsuh" w:hAnsi="Gungsuh" w:cs="Gungsuh"/>
                    <w:color w:val="767171"/>
                    <w:sz w:val="24"/>
                    <w:szCs w:val="24"/>
                  </w:rPr>
                  <w:t>11/19體表會</w:t>
                </w:r>
              </w:sdtContent>
            </w:sdt>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rPr>
            </w:pPr>
            <w:sdt>
              <w:sdtPr>
                <w:tag w:val="goog_rdk_25"/>
                <w:id w:val="172774455"/>
              </w:sdtPr>
              <w:sdtContent>
                <w:r>
                  <w:rPr>
                    <w:rFonts w:ascii="Gungsuh" w:eastAsia="Gungsuh" w:hAnsi="Gungsuh" w:cs="Gungsuh"/>
                    <w:color w:val="0D0D0D"/>
                  </w:rPr>
                  <w:t>十三</w:t>
                </w:r>
              </w:sdtContent>
            </w:sdt>
          </w:p>
          <w:p w:rsidR="005F6A13" w:rsidRDefault="005F6A13" w:rsidP="005F6A13">
            <w:pPr>
              <w:spacing w:line="280" w:lineRule="auto"/>
              <w:ind w:left="-100" w:right="-100"/>
              <w:jc w:val="center"/>
              <w:rPr>
                <w:rFonts w:ascii="Arial" w:eastAsia="Arial" w:hAnsi="Arial" w:cs="Arial"/>
              </w:rPr>
            </w:pPr>
            <w:r>
              <w:rPr>
                <w:color w:val="0D0D0D"/>
              </w:rPr>
              <w:t>11/20-11/26</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Default="005F6A13" w:rsidP="005F6A13">
            <w:pPr>
              <w:ind w:left="400" w:hangingChars="200" w:hanging="400"/>
              <w:jc w:val="center"/>
              <w:rPr>
                <w:rFonts w:ascii="標楷體" w:eastAsia="標楷體" w:hAnsi="標楷體"/>
                <w:szCs w:val="24"/>
              </w:rPr>
            </w:pPr>
            <w:r w:rsidRPr="00EF7410">
              <w:rPr>
                <w:rFonts w:hint="eastAsia"/>
                <w:color w:val="CC9900"/>
              </w:rPr>
              <w:t>【資訊】</w:t>
            </w:r>
          </w:p>
          <w:p w:rsidR="005F6A13" w:rsidRPr="009256D5" w:rsidRDefault="005F6A13" w:rsidP="005F6A13">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754736"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、能認識「佛教」的建築特色與文化意義。</w:t>
            </w:r>
          </w:p>
          <w:p w:rsidR="005F6A13" w:rsidRPr="00AA5905" w:rsidRDefault="005F6A13" w:rsidP="005F6A13">
            <w:pPr>
              <w:ind w:left="400" w:hangingChars="200" w:hanging="400"/>
              <w:rPr>
                <w:rFonts w:eastAsia="標楷體"/>
                <w:szCs w:val="24"/>
              </w:rPr>
            </w:pPr>
            <w:r w:rsidRPr="00AA5905">
              <w:rPr>
                <w:rFonts w:eastAsia="標楷體"/>
                <w:szCs w:val="24"/>
              </w:rPr>
              <w:t>2</w:t>
            </w:r>
            <w:r w:rsidRPr="00AA5905">
              <w:rPr>
                <w:rFonts w:eastAsia="標楷體"/>
                <w:szCs w:val="24"/>
              </w:rPr>
              <w:t>、能辨別佛教與台灣傳統民間信仰的差別。</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當週新聞報告六</w:t>
            </w:r>
            <w:r>
              <w:rPr>
                <w:rFonts w:ascii="標楷體" w:eastAsia="標楷體" w:hAnsi="標楷體" w:hint="eastAsia"/>
                <w:szCs w:val="24"/>
              </w:rPr>
              <w:t>(</w:t>
            </w:r>
            <w:r>
              <w:rPr>
                <w:rFonts w:ascii="標楷體" w:eastAsia="標楷體" w:hAnsi="標楷體"/>
                <w:szCs w:val="24"/>
              </w:rPr>
              <w:t>學生小組Ｄ</w:t>
            </w:r>
            <w:r>
              <w:rPr>
                <w:rFonts w:ascii="標楷體" w:eastAsia="標楷體" w:hAnsi="標楷體" w:hint="eastAsia"/>
                <w:szCs w:val="24"/>
              </w:rPr>
              <w:t>)</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5F6A13" w:rsidRPr="009256D5" w:rsidRDefault="005F6A13" w:rsidP="005F6A13">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比較佛教信仰與台灣民間信仰差異。</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實作評量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sdt>
              <w:sdtPr>
                <w:tag w:val="goog_rdk_26"/>
                <w:id w:val="333494845"/>
              </w:sdtPr>
              <w:sdtContent>
                <w:r>
                  <w:rPr>
                    <w:rFonts w:ascii="Gungsuh" w:eastAsia="Gungsuh" w:hAnsi="Gungsuh" w:cs="Gungsuh"/>
                    <w:color w:val="767171"/>
                    <w:sz w:val="24"/>
                    <w:szCs w:val="24"/>
                  </w:rPr>
                  <w:t>11/21體表會補假1 日</w:t>
                </w:r>
              </w:sdtContent>
            </w:sdt>
          </w:p>
        </w:tc>
      </w:tr>
      <w:tr w:rsidR="005F6A13" w:rsidTr="005F6A13">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rPr>
            </w:pPr>
            <w:sdt>
              <w:sdtPr>
                <w:tag w:val="goog_rdk_27"/>
                <w:id w:val="305900662"/>
              </w:sdtPr>
              <w:sdtContent>
                <w:r>
                  <w:rPr>
                    <w:rFonts w:ascii="Gungsuh" w:eastAsia="Gungsuh" w:hAnsi="Gungsuh" w:cs="Gungsuh"/>
                    <w:color w:val="0D0D0D"/>
                  </w:rPr>
                  <w:t>十四</w:t>
                </w:r>
              </w:sdtContent>
            </w:sdt>
          </w:p>
          <w:p w:rsidR="005F6A13" w:rsidRDefault="005F6A13" w:rsidP="005F6A13">
            <w:pPr>
              <w:spacing w:line="280" w:lineRule="auto"/>
              <w:ind w:left="-100" w:right="-100"/>
              <w:jc w:val="center"/>
              <w:rPr>
                <w:rFonts w:ascii="Arial" w:eastAsia="Arial" w:hAnsi="Arial" w:cs="Arial"/>
              </w:rPr>
            </w:pPr>
            <w:r>
              <w:rPr>
                <w:color w:val="0D0D0D"/>
              </w:rPr>
              <w:t>11/27-12/03</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Default="005F6A13" w:rsidP="005F6A13">
            <w:pPr>
              <w:ind w:left="400" w:hangingChars="200" w:hanging="400"/>
              <w:jc w:val="center"/>
              <w:rPr>
                <w:rFonts w:ascii="標楷體" w:eastAsia="標楷體" w:hAnsi="標楷體"/>
                <w:szCs w:val="24"/>
              </w:rPr>
            </w:pPr>
            <w:r w:rsidRPr="00EF7410">
              <w:rPr>
                <w:rFonts w:hint="eastAsia"/>
                <w:color w:val="CC9900"/>
              </w:rPr>
              <w:t>【資訊】</w:t>
            </w:r>
          </w:p>
          <w:p w:rsidR="005F6A13" w:rsidRPr="009256D5" w:rsidRDefault="005F6A13" w:rsidP="005F6A13">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754736"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、認識「基督教」的宗教成因與故事。</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3A4035"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當週新聞報告七</w:t>
            </w:r>
            <w:r>
              <w:rPr>
                <w:rFonts w:ascii="標楷體" w:eastAsia="標楷體" w:hAnsi="標楷體" w:hint="eastAsia"/>
                <w:szCs w:val="24"/>
              </w:rPr>
              <w:t>(</w:t>
            </w:r>
            <w:r>
              <w:rPr>
                <w:rFonts w:ascii="標楷體" w:eastAsia="標楷體" w:hAnsi="標楷體"/>
                <w:szCs w:val="24"/>
              </w:rPr>
              <w:t>學生小組Ｅ</w:t>
            </w:r>
            <w:r>
              <w:rPr>
                <w:rFonts w:ascii="標楷體" w:eastAsia="標楷體" w:hAnsi="標楷體" w:hint="eastAsia"/>
                <w:szCs w:val="24"/>
              </w:rPr>
              <w:t>)</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5F6A13" w:rsidRPr="009256D5" w:rsidRDefault="005F6A13" w:rsidP="005F6A13">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介紹基督教的創始、成因與著名故事。</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rPr>
            </w:pPr>
            <w:sdt>
              <w:sdtPr>
                <w:tag w:val="goog_rdk_28"/>
                <w:id w:val="-2114813789"/>
              </w:sdtPr>
              <w:sdtContent>
                <w:r>
                  <w:rPr>
                    <w:rFonts w:ascii="Gungsuh" w:eastAsia="Gungsuh" w:hAnsi="Gungsuh" w:cs="Gungsuh"/>
                    <w:color w:val="0D0D0D"/>
                  </w:rPr>
                  <w:t>十五</w:t>
                </w:r>
              </w:sdtContent>
            </w:sdt>
          </w:p>
          <w:p w:rsidR="005F6A13" w:rsidRDefault="005F6A13" w:rsidP="005F6A13">
            <w:pPr>
              <w:spacing w:line="280" w:lineRule="auto"/>
              <w:ind w:left="-100" w:right="-100"/>
              <w:jc w:val="center"/>
              <w:rPr>
                <w:rFonts w:ascii="Arial" w:eastAsia="Arial" w:hAnsi="Arial" w:cs="Arial"/>
              </w:rPr>
            </w:pPr>
            <w:r>
              <w:rPr>
                <w:color w:val="0D0D0D"/>
              </w:rPr>
              <w:t>12/04-12/10</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Default="005F6A13" w:rsidP="005F6A13">
            <w:pPr>
              <w:ind w:left="400" w:hangingChars="200" w:hanging="400"/>
              <w:jc w:val="center"/>
              <w:rPr>
                <w:rFonts w:ascii="標楷體" w:eastAsia="標楷體" w:hAnsi="標楷體"/>
                <w:szCs w:val="24"/>
              </w:rPr>
            </w:pPr>
            <w:r w:rsidRPr="00EF7410">
              <w:rPr>
                <w:rFonts w:hint="eastAsia"/>
                <w:color w:val="CC9900"/>
              </w:rPr>
              <w:t>【資訊】</w:t>
            </w:r>
          </w:p>
          <w:p w:rsidR="005F6A13" w:rsidRPr="009256D5" w:rsidRDefault="005F6A13" w:rsidP="005F6A13">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lastRenderedPageBreak/>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lastRenderedPageBreak/>
              <w:t>1</w:t>
            </w:r>
            <w:r w:rsidRPr="00AA5905">
              <w:rPr>
                <w:rFonts w:eastAsia="標楷體"/>
                <w:szCs w:val="24"/>
              </w:rPr>
              <w:t>、認識「基督教」的宗教成因與故事。</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、能認識「基督教」的建築特色與文化意義。</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當週新聞報告八</w:t>
            </w:r>
            <w:r>
              <w:rPr>
                <w:rFonts w:ascii="標楷體" w:eastAsia="標楷體" w:hAnsi="標楷體" w:hint="eastAsia"/>
                <w:szCs w:val="24"/>
              </w:rPr>
              <w:t>(</w:t>
            </w:r>
            <w:r w:rsidRPr="008B6409">
              <w:rPr>
                <w:rFonts w:ascii="標楷體" w:eastAsia="標楷體" w:hAnsi="標楷體"/>
                <w:szCs w:val="24"/>
              </w:rPr>
              <w:t>學</w:t>
            </w:r>
            <w:r>
              <w:rPr>
                <w:rFonts w:ascii="標楷體" w:eastAsia="標楷體" w:hAnsi="標楷體"/>
                <w:szCs w:val="24"/>
              </w:rPr>
              <w:t>生小組Ｆ</w:t>
            </w:r>
            <w:r>
              <w:rPr>
                <w:rFonts w:ascii="標楷體" w:eastAsia="標楷體" w:hAnsi="標楷體" w:hint="eastAsia"/>
                <w:szCs w:val="24"/>
              </w:rPr>
              <w:t>)</w:t>
            </w:r>
          </w:p>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5F6A13" w:rsidRPr="009256D5" w:rsidRDefault="005F6A13" w:rsidP="005F6A13">
            <w:pPr>
              <w:ind w:left="57" w:right="57" w:firstLine="0"/>
              <w:rPr>
                <w:rFonts w:ascii="BiauKai" w:eastAsia="BiauKai" w:hAnsi="BiauKai" w:cs="BiauKai"/>
              </w:rPr>
            </w:pPr>
            <w:r>
              <w:rPr>
                <w:rFonts w:ascii="標楷體" w:eastAsia="標楷體" w:hAnsi="標楷體" w:hint="eastAsia"/>
                <w:szCs w:val="24"/>
              </w:rPr>
              <w:lastRenderedPageBreak/>
              <w:t>【</w:t>
            </w:r>
            <w:r>
              <w:rPr>
                <w:rFonts w:ascii="標楷體" w:eastAsia="標楷體" w:hAnsi="標楷體"/>
                <w:szCs w:val="24"/>
              </w:rPr>
              <w:t>活動</w:t>
            </w:r>
            <w:r>
              <w:rPr>
                <w:rFonts w:ascii="標楷體" w:eastAsia="標楷體" w:hAnsi="標楷體" w:hint="eastAsia"/>
                <w:szCs w:val="24"/>
              </w:rPr>
              <w:t>三】</w:t>
            </w:r>
            <w:r>
              <w:rPr>
                <w:rFonts w:ascii="標楷體" w:eastAsia="標楷體" w:hAnsi="標楷體"/>
                <w:szCs w:val="24"/>
              </w:rPr>
              <w:t>介紹基督</w:t>
            </w:r>
            <w:r w:rsidRPr="008B6409">
              <w:rPr>
                <w:rFonts w:ascii="標楷體" w:eastAsia="標楷體" w:hAnsi="標楷體"/>
                <w:szCs w:val="24"/>
              </w:rPr>
              <w:t>教的建築特色與文化意義。</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rPr>
            </w:pPr>
            <w:sdt>
              <w:sdtPr>
                <w:tag w:val="goog_rdk_29"/>
                <w:id w:val="1397394050"/>
              </w:sdtPr>
              <w:sdtContent>
                <w:r>
                  <w:rPr>
                    <w:rFonts w:ascii="Gungsuh" w:eastAsia="Gungsuh" w:hAnsi="Gungsuh" w:cs="Gungsuh"/>
                    <w:color w:val="0D0D0D"/>
                  </w:rPr>
                  <w:t>十六</w:t>
                </w:r>
              </w:sdtContent>
            </w:sdt>
          </w:p>
          <w:p w:rsidR="005F6A13" w:rsidRDefault="005F6A13" w:rsidP="005F6A13">
            <w:pPr>
              <w:spacing w:line="280" w:lineRule="auto"/>
              <w:ind w:left="-100" w:right="-100"/>
              <w:jc w:val="center"/>
              <w:rPr>
                <w:rFonts w:ascii="Arial" w:eastAsia="Arial" w:hAnsi="Arial" w:cs="Arial"/>
              </w:rPr>
            </w:pPr>
            <w:r>
              <w:rPr>
                <w:color w:val="0D0D0D"/>
              </w:rPr>
              <w:t>12/11-12/17</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Default="005F6A13" w:rsidP="005F6A13">
            <w:pPr>
              <w:ind w:left="400" w:hangingChars="200" w:hanging="400"/>
              <w:jc w:val="center"/>
              <w:rPr>
                <w:rFonts w:ascii="標楷體" w:eastAsia="標楷體" w:hAnsi="標楷體"/>
                <w:szCs w:val="24"/>
              </w:rPr>
            </w:pPr>
            <w:r w:rsidRPr="00EF7410">
              <w:rPr>
                <w:rFonts w:hint="eastAsia"/>
                <w:color w:val="CC9900"/>
              </w:rPr>
              <w:t>【資訊】</w:t>
            </w:r>
          </w:p>
          <w:p w:rsidR="005F6A13" w:rsidRPr="009256D5" w:rsidRDefault="005F6A13" w:rsidP="005F6A13">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754736"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、能認識「基督教」的建築特色與文化意義。</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、能辨別佛教與基督教信仰的差別。</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5F6A13" w:rsidRPr="009256D5" w:rsidRDefault="005F6A13" w:rsidP="005F6A13">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比較佛教信仰與基督教信仰差異。</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rPr>
            </w:pPr>
            <w:sdt>
              <w:sdtPr>
                <w:tag w:val="goog_rdk_30"/>
                <w:id w:val="224737557"/>
              </w:sdtPr>
              <w:sdtContent>
                <w:r>
                  <w:rPr>
                    <w:rFonts w:ascii="Gungsuh" w:eastAsia="Gungsuh" w:hAnsi="Gungsuh" w:cs="Gungsuh"/>
                    <w:color w:val="0D0D0D"/>
                  </w:rPr>
                  <w:t>十七</w:t>
                </w:r>
              </w:sdtContent>
            </w:sdt>
          </w:p>
          <w:p w:rsidR="005F6A13" w:rsidRDefault="005F6A13" w:rsidP="005F6A13">
            <w:pPr>
              <w:spacing w:line="280" w:lineRule="auto"/>
              <w:ind w:left="-100" w:right="-100"/>
              <w:jc w:val="center"/>
              <w:rPr>
                <w:rFonts w:ascii="Arial" w:eastAsia="Arial" w:hAnsi="Arial" w:cs="Arial"/>
              </w:rPr>
            </w:pPr>
            <w:r>
              <w:rPr>
                <w:color w:val="0D0D0D"/>
              </w:rPr>
              <w:t>12/18-12/24</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Pr="009256D5" w:rsidRDefault="005F6A13" w:rsidP="005F6A13">
            <w:pPr>
              <w:ind w:firstLineChars="300" w:firstLine="6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9256D5" w:rsidRDefault="005F6A13" w:rsidP="005F6A13">
            <w:pPr>
              <w:ind w:left="48" w:right="57"/>
              <w:rPr>
                <w:rFonts w:ascii="BiauKai" w:eastAsia="BiauKai" w:hAnsi="BiauKai" w:cs="BiauKai"/>
              </w:rPr>
            </w:pPr>
            <w:r w:rsidRPr="00AA5905">
              <w:rPr>
                <w:rFonts w:eastAsia="標楷體"/>
                <w:szCs w:val="24"/>
              </w:rPr>
              <w:t>1</w:t>
            </w:r>
            <w:r w:rsidRPr="00AA5905">
              <w:rPr>
                <w:rFonts w:eastAsia="標楷體"/>
                <w:szCs w:val="24"/>
              </w:rPr>
              <w:t>、認識「伊斯蘭教」的宗教成因與故事。</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5F6A13" w:rsidRPr="009256D5" w:rsidRDefault="005F6A13" w:rsidP="005F6A13">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透過影片、對談、講解認識「伊斯蘭教」宗教成因與故事。</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24"/>
                <w:szCs w:val="24"/>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rPr>
            </w:pPr>
            <w:sdt>
              <w:sdtPr>
                <w:tag w:val="goog_rdk_31"/>
                <w:id w:val="465862128"/>
              </w:sdtPr>
              <w:sdtContent>
                <w:r>
                  <w:rPr>
                    <w:rFonts w:ascii="Gungsuh" w:eastAsia="Gungsuh" w:hAnsi="Gungsuh" w:cs="Gungsuh"/>
                    <w:color w:val="0D0D0D"/>
                  </w:rPr>
                  <w:t>十八</w:t>
                </w:r>
              </w:sdtContent>
            </w:sdt>
          </w:p>
          <w:p w:rsidR="005F6A13" w:rsidRDefault="005F6A13" w:rsidP="005F6A13">
            <w:pPr>
              <w:spacing w:line="280" w:lineRule="auto"/>
              <w:ind w:left="-100" w:right="-100"/>
              <w:jc w:val="center"/>
              <w:rPr>
                <w:rFonts w:ascii="Arial" w:eastAsia="Arial" w:hAnsi="Arial" w:cs="Arial"/>
              </w:rPr>
            </w:pPr>
            <w:r>
              <w:rPr>
                <w:color w:val="0D0D0D"/>
              </w:rPr>
              <w:t>12/25-12/31</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Pr="009256D5" w:rsidRDefault="005F6A13" w:rsidP="005F6A13">
            <w:pPr>
              <w:ind w:firstLineChars="200" w:firstLine="4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、認識「伊斯蘭教」的宗教成因與故事。</w:t>
            </w:r>
          </w:p>
          <w:p w:rsidR="005F6A13" w:rsidRPr="009256D5" w:rsidRDefault="005F6A13" w:rsidP="005F6A13">
            <w:pPr>
              <w:rPr>
                <w:rFonts w:ascii="BiauKai" w:eastAsia="BiauKai" w:hAnsi="BiauKai" w:cs="BiauKai"/>
              </w:rPr>
            </w:pPr>
            <w:r w:rsidRPr="00AA5905">
              <w:rPr>
                <w:rFonts w:eastAsia="標楷體"/>
                <w:szCs w:val="24"/>
              </w:rPr>
              <w:t>2</w:t>
            </w:r>
            <w:r w:rsidRPr="00AA5905">
              <w:rPr>
                <w:rFonts w:eastAsia="標楷體"/>
                <w:szCs w:val="24"/>
              </w:rPr>
              <w:t>、能認識「伊斯蘭教」的建築特色與文化意義。</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5F6A13" w:rsidRPr="009256D5" w:rsidRDefault="005F6A13" w:rsidP="005F6A13">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透過影片、對談、講解認識「伊斯蘭教」建築特色與文化意義。</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16"/>
                <w:szCs w:val="16"/>
              </w:rPr>
            </w:pP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sz w:val="24"/>
                <w:szCs w:val="24"/>
              </w:rPr>
            </w:pPr>
            <w:sdt>
              <w:sdtPr>
                <w:tag w:val="goog_rdk_32"/>
                <w:id w:val="-881790543"/>
              </w:sdtPr>
              <w:sdtContent>
                <w:r>
                  <w:rPr>
                    <w:rFonts w:ascii="Gungsuh" w:eastAsia="Gungsuh" w:hAnsi="Gungsuh" w:cs="Gungsuh"/>
                    <w:color w:val="0D0D0D"/>
                    <w:sz w:val="24"/>
                    <w:szCs w:val="24"/>
                  </w:rPr>
                  <w:t>十九</w:t>
                </w:r>
              </w:sdtContent>
            </w:sdt>
          </w:p>
          <w:p w:rsidR="005F6A13" w:rsidRDefault="005F6A13" w:rsidP="005F6A13">
            <w:pPr>
              <w:pBdr>
                <w:top w:val="nil"/>
                <w:left w:val="nil"/>
                <w:bottom w:val="nil"/>
                <w:right w:val="nil"/>
                <w:between w:val="nil"/>
              </w:pBdr>
              <w:spacing w:line="280" w:lineRule="auto"/>
              <w:ind w:right="-120" w:hanging="2"/>
              <w:jc w:val="center"/>
              <w:rPr>
                <w:color w:val="0D0D0D"/>
                <w:sz w:val="24"/>
                <w:szCs w:val="24"/>
              </w:rPr>
            </w:pPr>
            <w:r>
              <w:rPr>
                <w:color w:val="0D0D0D"/>
                <w:sz w:val="24"/>
                <w:szCs w:val="24"/>
              </w:rPr>
              <w:t>1/01-</w:t>
            </w:r>
          </w:p>
          <w:p w:rsidR="005F6A13" w:rsidRDefault="005F6A13" w:rsidP="005F6A13">
            <w:pPr>
              <w:spacing w:line="280" w:lineRule="auto"/>
              <w:ind w:left="-100" w:right="-100"/>
              <w:jc w:val="center"/>
              <w:rPr>
                <w:rFonts w:ascii="Arial" w:eastAsia="Arial" w:hAnsi="Arial" w:cs="Arial"/>
                <w:sz w:val="24"/>
                <w:szCs w:val="24"/>
              </w:rPr>
            </w:pPr>
            <w:r>
              <w:rPr>
                <w:color w:val="0D0D0D"/>
                <w:sz w:val="24"/>
                <w:szCs w:val="24"/>
              </w:rPr>
              <w:t>1/07</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Pr="009256D5" w:rsidRDefault="005F6A13" w:rsidP="005F6A13">
            <w:pPr>
              <w:ind w:firstLineChars="200" w:firstLine="4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AA5905" w:rsidRDefault="005F6A13" w:rsidP="005F6A13">
            <w:pPr>
              <w:ind w:left="400" w:hangingChars="200" w:hanging="400"/>
              <w:rPr>
                <w:rFonts w:eastAsia="標楷體"/>
                <w:szCs w:val="24"/>
              </w:rPr>
            </w:pPr>
            <w:r w:rsidRPr="00AA5905">
              <w:rPr>
                <w:rFonts w:eastAsia="標楷體"/>
                <w:szCs w:val="24"/>
              </w:rPr>
              <w:t>1</w:t>
            </w:r>
            <w:r w:rsidRPr="00AA5905">
              <w:rPr>
                <w:rFonts w:eastAsia="標楷體"/>
                <w:szCs w:val="24"/>
              </w:rPr>
              <w:t>、能認識「伊斯蘭教」的建築特色與文化意義。</w:t>
            </w:r>
          </w:p>
          <w:p w:rsidR="005F6A13" w:rsidRPr="009256D5" w:rsidRDefault="005F6A13" w:rsidP="005F6A13">
            <w:pPr>
              <w:ind w:left="48" w:right="57"/>
              <w:rPr>
                <w:rFonts w:ascii="BiauKai" w:eastAsia="BiauKai" w:hAnsi="BiauKai" w:cs="BiauKai"/>
              </w:rPr>
            </w:pPr>
            <w:r w:rsidRPr="00AA5905">
              <w:rPr>
                <w:rFonts w:eastAsia="標楷體"/>
                <w:szCs w:val="24"/>
              </w:rPr>
              <w:t>2</w:t>
            </w:r>
            <w:r w:rsidRPr="00AA5905">
              <w:rPr>
                <w:rFonts w:eastAsia="標楷體"/>
                <w:szCs w:val="24"/>
              </w:rPr>
              <w:t>、能辨別各種宗教信仰的差別。</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5F6A13" w:rsidRPr="009256D5" w:rsidRDefault="005F6A13" w:rsidP="005F6A13">
            <w:pPr>
              <w:ind w:left="-22" w:hanging="7"/>
              <w:rPr>
                <w:rFonts w:ascii="BiauKai" w:eastAsia="BiauKai" w:hAnsi="BiauKai" w:cs="BiauKai"/>
                <w:color w:val="FF0000"/>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總結比較三大宗教圈對世界文化的影響。</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color w:val="767171"/>
                <w:sz w:val="16"/>
                <w:szCs w:val="16"/>
              </w:rPr>
            </w:pPr>
            <w:sdt>
              <w:sdtPr>
                <w:tag w:val="goog_rdk_33"/>
                <w:id w:val="-1938365484"/>
              </w:sdtPr>
              <w:sdtContent>
                <w:r>
                  <w:rPr>
                    <w:rFonts w:ascii="Gungsuh" w:eastAsia="Gungsuh" w:hAnsi="Gungsuh" w:cs="Gungsuh"/>
                    <w:color w:val="767171"/>
                    <w:sz w:val="16"/>
                    <w:szCs w:val="16"/>
                  </w:rPr>
                  <w:t>1/2元旦補假1 日</w:t>
                </w:r>
              </w:sdtContent>
            </w:sdt>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rPr>
            </w:pPr>
            <w:sdt>
              <w:sdtPr>
                <w:tag w:val="goog_rdk_34"/>
                <w:id w:val="-1256205524"/>
              </w:sdtPr>
              <w:sdtContent>
                <w:r>
                  <w:rPr>
                    <w:rFonts w:ascii="Gungsuh" w:eastAsia="Gungsuh" w:hAnsi="Gungsuh" w:cs="Gungsuh"/>
                    <w:color w:val="0D0D0D"/>
                  </w:rPr>
                  <w:t>二十</w:t>
                </w:r>
              </w:sdtContent>
            </w:sdt>
          </w:p>
          <w:p w:rsidR="005F6A13" w:rsidRDefault="005F6A13" w:rsidP="005F6A13">
            <w:pPr>
              <w:spacing w:line="280" w:lineRule="auto"/>
              <w:ind w:left="-100" w:right="-100"/>
              <w:jc w:val="center"/>
              <w:rPr>
                <w:color w:val="0D0D0D"/>
              </w:rPr>
            </w:pPr>
            <w:r>
              <w:rPr>
                <w:color w:val="0D0D0D"/>
              </w:rPr>
              <w:t>1/08-</w:t>
            </w:r>
          </w:p>
          <w:p w:rsidR="005F6A13" w:rsidRDefault="005F6A13" w:rsidP="005F6A13">
            <w:pPr>
              <w:spacing w:line="280" w:lineRule="auto"/>
              <w:ind w:left="-100" w:right="-100"/>
              <w:jc w:val="center"/>
              <w:rPr>
                <w:rFonts w:ascii="Arial" w:eastAsia="Arial" w:hAnsi="Arial" w:cs="Arial"/>
              </w:rPr>
            </w:pPr>
            <w:r>
              <w:rPr>
                <w:color w:val="0D0D0D"/>
              </w:rPr>
              <w:t>1/14</w:t>
            </w:r>
          </w:p>
        </w:tc>
        <w:tc>
          <w:tcPr>
            <w:tcW w:w="2121" w:type="dxa"/>
            <w:tcBorders>
              <w:top w:val="single" w:sz="8" w:space="0" w:color="000000"/>
              <w:left w:val="single" w:sz="8" w:space="0" w:color="000000"/>
              <w:bottom w:val="single" w:sz="8" w:space="0" w:color="000000"/>
              <w:right w:val="single" w:sz="8" w:space="0" w:color="000000"/>
            </w:tcBorders>
          </w:tcPr>
          <w:p w:rsidR="005F6A13" w:rsidRPr="00AA5905" w:rsidRDefault="005F6A13" w:rsidP="005F6A13">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5F6A13" w:rsidRDefault="005F6A13" w:rsidP="005F6A13">
            <w:pPr>
              <w:ind w:left="400" w:hangingChars="200" w:hanging="400"/>
              <w:jc w:val="center"/>
              <w:rPr>
                <w:b/>
                <w:color w:val="C00000"/>
              </w:rPr>
            </w:pPr>
            <w:r w:rsidRPr="006962D6">
              <w:rPr>
                <w:rFonts w:hint="eastAsia"/>
                <w:b/>
                <w:color w:val="C00000"/>
              </w:rPr>
              <w:t>【國際教育】</w:t>
            </w:r>
          </w:p>
          <w:p w:rsidR="005F6A13" w:rsidRDefault="005F6A13" w:rsidP="005F6A13">
            <w:pPr>
              <w:ind w:left="400" w:hangingChars="200" w:hanging="400"/>
              <w:jc w:val="center"/>
            </w:pPr>
            <w:r w:rsidRPr="00EF7410">
              <w:rPr>
                <w:rFonts w:hint="eastAsia"/>
                <w:color w:val="FF0000"/>
              </w:rPr>
              <w:t>【性別平等】</w:t>
            </w:r>
          </w:p>
          <w:p w:rsidR="005F6A13" w:rsidRPr="009256D5" w:rsidRDefault="005F6A13" w:rsidP="005F6A13">
            <w:pPr>
              <w:ind w:firstLineChars="200" w:firstLine="400"/>
              <w:rPr>
                <w:rFonts w:ascii="BiauKai" w:eastAsia="BiauKai" w:hAnsi="BiauKai" w:cs="BiauKai"/>
              </w:rPr>
            </w:pPr>
            <w:r w:rsidRPr="00EF7410">
              <w:rPr>
                <w:rFonts w:hint="eastAsia"/>
                <w:color w:val="0000FF"/>
              </w:rPr>
              <w:t>【人權】</w:t>
            </w:r>
            <w:r>
              <w:rPr>
                <w:rFonts w:hint="eastAsia"/>
                <w:color w:val="0000FF"/>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754736" w:rsidRDefault="005F6A13" w:rsidP="005F6A13">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5F6A13" w:rsidRPr="009256D5" w:rsidRDefault="005F6A13" w:rsidP="005F6A13">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9256D5" w:rsidRDefault="005F6A13" w:rsidP="005F6A13">
            <w:pPr>
              <w:ind w:left="48" w:right="57"/>
              <w:rPr>
                <w:rFonts w:ascii="BiauKai" w:eastAsia="BiauKai" w:hAnsi="BiauKai" w:cs="BiauKai"/>
              </w:rPr>
            </w:pPr>
            <w:r w:rsidRPr="00AA5905">
              <w:rPr>
                <w:rFonts w:eastAsia="標楷體"/>
                <w:szCs w:val="24"/>
              </w:rPr>
              <w:t>1</w:t>
            </w:r>
            <w:r w:rsidRPr="00AA5905">
              <w:rPr>
                <w:rFonts w:eastAsia="標楷體"/>
                <w:szCs w:val="24"/>
              </w:rPr>
              <w:t>、能認識世界宗教衝突與現實世界的關聯性。</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 完結篇</w:t>
            </w:r>
          </w:p>
          <w:p w:rsidR="005F6A13" w:rsidRPr="009256D5" w:rsidRDefault="005F6A13" w:rsidP="005F6A1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認識宗教衝突與伊斯蘭國對世界的影響。</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8B6409" w:rsidRDefault="005F6A13" w:rsidP="005F6A13">
            <w:pPr>
              <w:ind w:left="400" w:hangingChars="200" w:hanging="400"/>
              <w:rPr>
                <w:rFonts w:ascii="標楷體" w:eastAsia="標楷體" w:hAnsi="標楷體"/>
                <w:szCs w:val="24"/>
              </w:rPr>
            </w:pPr>
            <w:r w:rsidRPr="008B6409">
              <w:rPr>
                <w:rFonts w:ascii="標楷體" w:eastAsia="標楷體" w:hAnsi="標楷體"/>
                <w:szCs w:val="24"/>
              </w:rPr>
              <w:t>口語評量</w:t>
            </w:r>
          </w:p>
          <w:p w:rsidR="005F6A13" w:rsidRPr="009256D5" w:rsidRDefault="005F6A13" w:rsidP="005F6A13">
            <w:pPr>
              <w:ind w:left="-22" w:hanging="7"/>
              <w:jc w:val="left"/>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rFonts w:ascii="Gungsuh" w:eastAsia="Gungsuh" w:hAnsi="Gungsuh" w:cs="Gungsuh"/>
                <w:color w:val="767171"/>
                <w:sz w:val="16"/>
                <w:szCs w:val="16"/>
              </w:rPr>
            </w:pPr>
            <w:r>
              <w:rPr>
                <w:rFonts w:ascii="Gungsuh" w:eastAsia="Gungsuh" w:hAnsi="Gungsuh" w:cs="Gungsuh"/>
                <w:color w:val="767171"/>
                <w:sz w:val="16"/>
                <w:szCs w:val="16"/>
              </w:rPr>
              <w:t>1/10、1/11期末評量</w:t>
            </w:r>
          </w:p>
          <w:p w:rsidR="005F6A13" w:rsidRDefault="005F6A13" w:rsidP="005F6A13">
            <w:pPr>
              <w:rPr>
                <w:color w:val="767171"/>
                <w:sz w:val="16"/>
                <w:szCs w:val="16"/>
              </w:rPr>
            </w:pPr>
            <w:r>
              <w:rPr>
                <w:rFonts w:ascii="Gungsuh" w:eastAsia="Gungsuh" w:hAnsi="Gungsuh" w:cs="Gungsuh"/>
                <w:color w:val="767171"/>
                <w:sz w:val="16"/>
                <w:szCs w:val="16"/>
              </w:rPr>
              <w:t>1/13新春揮毫</w:t>
            </w:r>
          </w:p>
        </w:tc>
      </w:tr>
      <w:tr w:rsidR="005F6A13" w:rsidTr="005F6A1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2"/>
              <w:jc w:val="center"/>
              <w:rPr>
                <w:color w:val="0D0D0D"/>
              </w:rPr>
            </w:pPr>
            <w:sdt>
              <w:sdtPr>
                <w:tag w:val="goog_rdk_35"/>
                <w:id w:val="-1678492286"/>
              </w:sdtPr>
              <w:sdtContent>
                <w:r>
                  <w:rPr>
                    <w:rFonts w:ascii="Gungsuh" w:eastAsia="Gungsuh" w:hAnsi="Gungsuh" w:cs="Gungsuh"/>
                    <w:color w:val="0D0D0D"/>
                  </w:rPr>
                  <w:t>二十一</w:t>
                </w:r>
              </w:sdtContent>
            </w:sdt>
          </w:p>
          <w:p w:rsidR="005F6A13" w:rsidRDefault="005F6A13" w:rsidP="005F6A13">
            <w:pPr>
              <w:spacing w:line="280" w:lineRule="auto"/>
              <w:ind w:left="-100" w:right="-100"/>
              <w:jc w:val="center"/>
              <w:rPr>
                <w:color w:val="0D0D0D"/>
              </w:rPr>
            </w:pPr>
            <w:r>
              <w:rPr>
                <w:color w:val="0D0D0D"/>
              </w:rPr>
              <w:t>1/15-</w:t>
            </w:r>
          </w:p>
          <w:p w:rsidR="005F6A13" w:rsidRDefault="005F6A13" w:rsidP="005F6A13">
            <w:pPr>
              <w:spacing w:line="280" w:lineRule="auto"/>
              <w:ind w:left="-100" w:right="-100"/>
              <w:jc w:val="center"/>
              <w:rPr>
                <w:rFonts w:ascii="Arial" w:eastAsia="Arial" w:hAnsi="Arial" w:cs="Arial"/>
              </w:rPr>
            </w:pPr>
            <w:r>
              <w:rPr>
                <w:color w:val="0D0D0D"/>
              </w:rPr>
              <w:t>1/21</w:t>
            </w:r>
          </w:p>
        </w:tc>
        <w:tc>
          <w:tcPr>
            <w:tcW w:w="2121" w:type="dxa"/>
            <w:tcBorders>
              <w:top w:val="single" w:sz="8" w:space="0" w:color="000000"/>
              <w:left w:val="single" w:sz="8" w:space="0" w:color="000000"/>
              <w:bottom w:val="single" w:sz="8" w:space="0" w:color="000000"/>
              <w:right w:val="single" w:sz="8" w:space="0" w:color="000000"/>
            </w:tcBorders>
          </w:tcPr>
          <w:p w:rsidR="005F6A13" w:rsidRDefault="005F6A13" w:rsidP="005F6A13">
            <w:pPr>
              <w:ind w:hanging="2"/>
              <w:jc w:val="center"/>
              <w:rPr>
                <w:rFonts w:eastAsia="標楷體"/>
                <w:szCs w:val="24"/>
              </w:rPr>
            </w:pPr>
            <w:r w:rsidRPr="001A6749">
              <w:rPr>
                <w:rFonts w:eastAsia="標楷體"/>
                <w:szCs w:val="24"/>
              </w:rPr>
              <w:t>世界名人堂</w:t>
            </w:r>
          </w:p>
          <w:p w:rsidR="005F6A13" w:rsidRDefault="005F6A13" w:rsidP="005F6A13">
            <w:pPr>
              <w:ind w:hanging="2"/>
              <w:jc w:val="center"/>
              <w:rPr>
                <w:b/>
                <w:color w:val="C00000"/>
              </w:rPr>
            </w:pPr>
            <w:r>
              <w:rPr>
                <w:rFonts w:hint="eastAsia"/>
                <w:b/>
                <w:color w:val="C00000"/>
              </w:rPr>
              <w:t>【國際教育】</w:t>
            </w:r>
          </w:p>
          <w:p w:rsidR="005F6A13" w:rsidRPr="009256D5" w:rsidRDefault="005F6A13" w:rsidP="005F6A13">
            <w:pPr>
              <w:ind w:firstLineChars="200" w:firstLine="400"/>
              <w:rPr>
                <w:rFonts w:ascii="BiauKai" w:eastAsia="BiauKai" w:hAnsi="BiauKai" w:cs="BiauKai"/>
              </w:rPr>
            </w:pPr>
            <w:r w:rsidRPr="00EF7410">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7B3689" w:rsidRDefault="005F6A13" w:rsidP="005F6A13">
            <w:pPr>
              <w:ind w:firstLine="0"/>
              <w:rPr>
                <w:rFonts w:ascii="BiauKai" w:hAnsi="BiauKai" w:cs="BiauKai" w:hint="eastAsia"/>
              </w:rPr>
            </w:pPr>
            <w:r w:rsidRPr="007B3689">
              <w:rPr>
                <w:rFonts w:ascii="BiauKai" w:hAnsi="BiauKai"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6A13" w:rsidRPr="009256D5" w:rsidRDefault="005F6A13" w:rsidP="005F6A13">
            <w:pPr>
              <w:ind w:left="317" w:hanging="317"/>
              <w:jc w:val="center"/>
              <w:rPr>
                <w:rFonts w:ascii="BiauKai" w:eastAsia="BiauKai" w:hAnsi="BiauKai" w:cs="BiauKai"/>
                <w:sz w:val="24"/>
                <w:szCs w:val="24"/>
              </w:rPr>
            </w:pPr>
            <w:r>
              <w:rPr>
                <w:rFonts w:eastAsia="標楷體"/>
              </w:rPr>
              <w:t>2-4-1</w:t>
            </w:r>
            <w:r w:rsidRPr="00C32AEA">
              <w:rPr>
                <w:rFonts w:eastAsia="標楷體"/>
              </w:rPr>
              <w:t>展現對國際文化多樣性的尊重與包容。</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1A6749" w:rsidRDefault="005F6A13" w:rsidP="005F6A13">
            <w:pPr>
              <w:ind w:left="300" w:hangingChars="150" w:hanging="300"/>
              <w:rPr>
                <w:rFonts w:eastAsia="標楷體"/>
                <w:szCs w:val="24"/>
              </w:rPr>
            </w:pPr>
            <w:r w:rsidRPr="001A6749">
              <w:rPr>
                <w:rFonts w:eastAsia="標楷體"/>
                <w:szCs w:val="24"/>
              </w:rPr>
              <w:t>1</w:t>
            </w:r>
            <w:r w:rsidRPr="001A6749">
              <w:rPr>
                <w:rFonts w:eastAsia="標楷體"/>
                <w:szCs w:val="24"/>
              </w:rPr>
              <w:t>、能針對查詢的資料提出自己的看法與疑問。</w:t>
            </w:r>
          </w:p>
          <w:p w:rsidR="005F6A13" w:rsidRPr="001A6749" w:rsidRDefault="005F6A13" w:rsidP="005F6A13">
            <w:pPr>
              <w:ind w:left="300" w:hangingChars="150" w:hanging="300"/>
              <w:rPr>
                <w:rFonts w:eastAsia="標楷體"/>
                <w:szCs w:val="24"/>
              </w:rPr>
            </w:pPr>
            <w:r w:rsidRPr="001A6749">
              <w:rPr>
                <w:rFonts w:eastAsia="標楷體"/>
                <w:szCs w:val="24"/>
              </w:rPr>
              <w:t>2</w:t>
            </w:r>
            <w:r w:rsidRPr="001A6749">
              <w:rPr>
                <w:rFonts w:eastAsia="標楷體"/>
                <w:szCs w:val="24"/>
              </w:rPr>
              <w:t>、能回應他人對於不同意見的質疑看法。</w:t>
            </w:r>
          </w:p>
        </w:tc>
        <w:tc>
          <w:tcPr>
            <w:tcW w:w="170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1A6749" w:rsidRDefault="005F6A13" w:rsidP="005F6A13">
            <w:pPr>
              <w:ind w:left="200" w:hangingChars="100" w:hanging="200"/>
              <w:rPr>
                <w:rFonts w:eastAsia="標楷體"/>
                <w:szCs w:val="24"/>
              </w:rPr>
            </w:pPr>
            <w:r>
              <w:rPr>
                <w:rFonts w:eastAsia="標楷體" w:hint="eastAsia"/>
                <w:szCs w:val="24"/>
              </w:rPr>
              <w:t>【活動一】</w:t>
            </w:r>
            <w:r w:rsidRPr="001A6749">
              <w:rPr>
                <w:rFonts w:eastAsia="標楷體"/>
                <w:szCs w:val="24"/>
              </w:rPr>
              <w:t>誰是世界接班人。透過平板學習搜集世界領導人資料。</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Default="005F6A13" w:rsidP="005F6A13">
            <w:pPr>
              <w:ind w:left="300" w:hangingChars="150" w:hanging="300"/>
              <w:rPr>
                <w:rFonts w:eastAsia="標楷體"/>
                <w:szCs w:val="24"/>
              </w:rPr>
            </w:pPr>
            <w:r w:rsidRPr="001A6749">
              <w:rPr>
                <w:rFonts w:eastAsia="標楷體"/>
                <w:szCs w:val="24"/>
              </w:rPr>
              <w:t>實作評量</w:t>
            </w:r>
          </w:p>
          <w:p w:rsidR="005F6A13" w:rsidRPr="001A6749" w:rsidRDefault="005F6A13" w:rsidP="005F6A13">
            <w:pPr>
              <w:ind w:left="300" w:hangingChars="150" w:hanging="300"/>
              <w:rPr>
                <w:rFonts w:eastAsia="標楷體"/>
                <w:szCs w:val="24"/>
              </w:rPr>
            </w:pPr>
            <w:r w:rsidRPr="001A6749">
              <w:rPr>
                <w:rFonts w:eastAsia="標楷體"/>
                <w:szCs w:val="24"/>
              </w:rPr>
              <w:t>學習單</w:t>
            </w:r>
          </w:p>
        </w:tc>
        <w:tc>
          <w:tcPr>
            <w:tcW w:w="1784" w:type="dxa"/>
            <w:tcBorders>
              <w:top w:val="single" w:sz="8" w:space="0" w:color="000000"/>
              <w:left w:val="nil"/>
              <w:bottom w:val="single" w:sz="8" w:space="0" w:color="000000"/>
              <w:right w:val="single" w:sz="8" w:space="0" w:color="000000"/>
            </w:tcBorders>
            <w:vAlign w:val="center"/>
          </w:tcPr>
          <w:p w:rsidR="005F6A13" w:rsidRDefault="005F6A13" w:rsidP="005F6A13">
            <w:pPr>
              <w:rPr>
                <w:rFonts w:ascii="Gungsuh" w:eastAsia="Gungsuh" w:hAnsi="Gungsuh" w:cs="Gungsuh"/>
                <w:color w:val="767171"/>
                <w:sz w:val="16"/>
                <w:szCs w:val="16"/>
              </w:rPr>
            </w:pPr>
            <w:r>
              <w:rPr>
                <w:rFonts w:ascii="Gungsuh" w:eastAsia="Gungsuh" w:hAnsi="Gungsuh" w:cs="Gungsuh"/>
                <w:color w:val="767171"/>
                <w:sz w:val="16"/>
                <w:szCs w:val="16"/>
              </w:rPr>
              <w:t>1/19休業式</w:t>
            </w:r>
          </w:p>
          <w:p w:rsidR="005F6A13" w:rsidRDefault="005F6A13" w:rsidP="005F6A13">
            <w:pPr>
              <w:rPr>
                <w:rFonts w:ascii="Gungsuh" w:eastAsia="Gungsuh" w:hAnsi="Gungsuh" w:cs="Gungsuh"/>
                <w:color w:val="767171"/>
                <w:sz w:val="16"/>
                <w:szCs w:val="16"/>
              </w:rPr>
            </w:pPr>
            <w:r>
              <w:rPr>
                <w:rFonts w:ascii="Gungsuh" w:eastAsia="Gungsuh" w:hAnsi="Gungsuh" w:cs="Gungsuh"/>
                <w:color w:val="767171"/>
                <w:sz w:val="16"/>
                <w:szCs w:val="16"/>
              </w:rPr>
              <w:t>1/20彈性放假</w:t>
            </w:r>
          </w:p>
          <w:p w:rsidR="005F6A13" w:rsidRDefault="005F6A13" w:rsidP="005F6A13">
            <w:pPr>
              <w:rPr>
                <w:color w:val="767171"/>
                <w:sz w:val="16"/>
                <w:szCs w:val="16"/>
              </w:rPr>
            </w:pPr>
            <w:r>
              <w:rPr>
                <w:rFonts w:ascii="Gungsuh" w:eastAsia="Gungsuh" w:hAnsi="Gungsuh" w:cs="Gungsuh"/>
                <w:color w:val="767171"/>
                <w:sz w:val="16"/>
                <w:szCs w:val="16"/>
              </w:rPr>
              <w:t>寒假開始</w:t>
            </w:r>
          </w:p>
        </w:tc>
      </w:tr>
    </w:tbl>
    <w:p w:rsidR="0057027F" w:rsidRDefault="0057027F"/>
    <w:p w:rsidR="0057027F" w:rsidRDefault="007A0E29">
      <w:pPr>
        <w:ind w:firstLine="0"/>
        <w:jc w:val="left"/>
      </w:pPr>
      <w:r>
        <w:br w:type="page"/>
      </w:r>
    </w:p>
    <w:p w:rsidR="005F6A13" w:rsidRDefault="007A0E29">
      <w:pPr>
        <w:jc w:val="center"/>
        <w:rPr>
          <w:rFonts w:ascii="BiauKai" w:eastAsiaTheme="minorEastAsia" w:hAnsi="BiauKai" w:cs="BiauKai"/>
          <w:sz w:val="28"/>
          <w:szCs w:val="28"/>
          <w:u w:val="single"/>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36"/>
          <w:id w:val="32930911"/>
        </w:sdtPr>
        <w:sdtEndPr/>
        <w:sdtContent>
          <w:r>
            <w:rPr>
              <w:rFonts w:ascii="Gungsuh" w:eastAsia="Gungsuh" w:hAnsi="Gungsuh" w:cs="Gungsuh"/>
              <w:sz w:val="28"/>
              <w:szCs w:val="28"/>
              <w:u w:val="single"/>
            </w:rPr>
            <w:t>五</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Pr>
          <w:rFonts w:ascii="BiauKai" w:eastAsia="BiauKai" w:hAnsi="BiauKai" w:cs="BiauKai"/>
          <w:b/>
          <w:sz w:val="28"/>
          <w:szCs w:val="28"/>
        </w:rPr>
        <w:t xml:space="preserve"> _</w:t>
      </w:r>
      <w:r w:rsidR="005F6A13">
        <w:rPr>
          <w:rFonts w:asciiTheme="minorEastAsia" w:eastAsiaTheme="minorEastAsia" w:hAnsiTheme="minorEastAsia" w:cs="BiauKai" w:hint="eastAsia"/>
          <w:b/>
          <w:sz w:val="28"/>
          <w:szCs w:val="28"/>
        </w:rPr>
        <w:t>國際文化</w:t>
      </w:r>
      <w:r>
        <w:rPr>
          <w:rFonts w:ascii="BiauKai" w:eastAsia="BiauKai" w:hAnsi="BiauKai" w:cs="BiauKai"/>
          <w:b/>
          <w:sz w:val="28"/>
          <w:szCs w:val="28"/>
        </w:rPr>
        <w:t>_</w:t>
      </w:r>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sidR="005F6A13">
        <w:rPr>
          <w:rFonts w:ascii="BiauKai" w:eastAsia="BiauKai" w:hAnsi="BiauKai" w:cs="BiauKai"/>
          <w:sz w:val="28"/>
          <w:szCs w:val="28"/>
          <w:u w:val="single"/>
        </w:rPr>
        <w:t xml:space="preserve"> </w:t>
      </w:r>
      <w:r w:rsidR="005F6A13">
        <w:rPr>
          <w:rFonts w:asciiTheme="minorEastAsia" w:eastAsiaTheme="minorEastAsia" w:hAnsiTheme="minorEastAsia" w:cs="BiauKai" w:hint="eastAsia"/>
          <w:sz w:val="28"/>
          <w:szCs w:val="28"/>
          <w:u w:val="single"/>
        </w:rPr>
        <w:t>蔡書菡</w:t>
      </w:r>
    </w:p>
    <w:p w:rsidR="0057027F" w:rsidRDefault="007A0E29">
      <w:pPr>
        <w:jc w:val="center"/>
        <w:rPr>
          <w:rFonts w:ascii="BiauKai" w:eastAsia="BiauKai" w:hAnsi="BiauKai" w:cs="BiauKai"/>
          <w:b/>
          <w:sz w:val="28"/>
          <w:szCs w:val="28"/>
        </w:rPr>
      </w:pPr>
      <w:r>
        <w:rPr>
          <w:rFonts w:ascii="BiauKai" w:eastAsia="BiauKai" w:hAnsi="BiauKai" w:cs="BiauKai"/>
          <w:sz w:val="28"/>
          <w:szCs w:val="28"/>
          <w:u w:val="single"/>
        </w:rPr>
        <w:t xml:space="preserve"> </w:t>
      </w:r>
    </w:p>
    <w:tbl>
      <w:tblPr>
        <w:tblStyle w:val="af"/>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5F6A13" w:rsidTr="005F6A13">
        <w:trPr>
          <w:trHeight w:val="423"/>
        </w:trPr>
        <w:tc>
          <w:tcPr>
            <w:tcW w:w="2422" w:type="dxa"/>
            <w:vAlign w:val="center"/>
          </w:tcPr>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課程編輯目的配合臺北市北投區文化國小之校本課程脈絡、學習領域知識、教師教學與學生經驗之需求所編定。</w:t>
            </w:r>
          </w:p>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課程領域之內涵架構配合教育部頒布國際教育白皮書編定目標與臺北市北投區文化國小國際文化課程三動脈絡及課程地圖建構兒童具備國際素養的能力。</w:t>
            </w:r>
          </w:p>
          <w:p w:rsidR="005F6A13" w:rsidRPr="009256D5"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課程範圍安排上兼顧體驗、省思與實作的傳統文化世界與現實世界議題的融合，豐富課程內涵，發展學生成為具備世界觀的兒童為願景</w:t>
            </w:r>
          </w:p>
        </w:tc>
        <w:tc>
          <w:tcPr>
            <w:tcW w:w="13455" w:type="dxa"/>
          </w:tcPr>
          <w:p w:rsidR="005F6A13"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5F6A13" w:rsidTr="005F6A13">
        <w:trPr>
          <w:trHeight w:val="423"/>
        </w:trPr>
        <w:tc>
          <w:tcPr>
            <w:tcW w:w="2422" w:type="dxa"/>
            <w:vAlign w:val="center"/>
          </w:tcPr>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學生低年級時以「體驗與認識」課程內涵為主，在課程中帶領孩子在認知基礎上思考本土與世界的關連、體驗不同文化的感受，並透過統整全球觀點發展全球公民意識。</w:t>
            </w:r>
          </w:p>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學生在中年級課程中以「比較與分析」課程內涵為主，從多元觀點比較自己與世界文化的差異，分析國際議題與自身的關連，並促成學生將臺灣本土文化轉化成與世界趨勢連結的行動。</w:t>
            </w:r>
          </w:p>
          <w:p w:rsidR="005F6A13" w:rsidRPr="009256D5"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進入高年級則以「省思與行動」課程內涵為主，讓小學生藉由數位學習、遠距合作等模式，發展國際專業素養，進行跨國交流活動，促進學生對世界的想像與省思，並利用語言工具邁向海外交流學習，進而提出全球議題的實踐行動，與世界接軌。</w:t>
            </w:r>
          </w:p>
        </w:tc>
        <w:tc>
          <w:tcPr>
            <w:tcW w:w="13455" w:type="dxa"/>
          </w:tcPr>
          <w:p w:rsidR="005F6A13"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5F6A13" w:rsidTr="005F6A13">
        <w:trPr>
          <w:trHeight w:val="423"/>
        </w:trPr>
        <w:tc>
          <w:tcPr>
            <w:tcW w:w="2422" w:type="dxa"/>
            <w:vAlign w:val="center"/>
          </w:tcPr>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能理解並實踐國際競合力的意義。</w:t>
            </w:r>
          </w:p>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能整理不同文化脈絡下的訊息形成自己的立場。</w:t>
            </w:r>
          </w:p>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能認識國際組織的功能與議事規則。</w:t>
            </w:r>
          </w:p>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4</w:t>
            </w:r>
            <w:r w:rsidRPr="001F2FB4">
              <w:rPr>
                <w:rFonts w:eastAsia="標楷體" w:hint="eastAsia"/>
                <w:color w:val="auto"/>
                <w:kern w:val="2"/>
                <w:sz w:val="22"/>
                <w:szCs w:val="22"/>
              </w:rPr>
              <w:t>、</w:t>
            </w:r>
            <w:r w:rsidRPr="001F2FB4">
              <w:rPr>
                <w:rFonts w:eastAsia="標楷體"/>
                <w:color w:val="auto"/>
                <w:kern w:val="2"/>
                <w:sz w:val="22"/>
                <w:szCs w:val="22"/>
              </w:rPr>
              <w:t>能小組合作進行議題討論。</w:t>
            </w:r>
          </w:p>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5</w:t>
            </w:r>
            <w:r w:rsidRPr="001F2FB4">
              <w:rPr>
                <w:rFonts w:eastAsia="標楷體" w:hint="eastAsia"/>
                <w:color w:val="auto"/>
                <w:kern w:val="2"/>
                <w:sz w:val="22"/>
                <w:szCs w:val="22"/>
              </w:rPr>
              <w:t>、</w:t>
            </w:r>
            <w:r w:rsidRPr="001F2FB4">
              <w:rPr>
                <w:rFonts w:eastAsia="標楷體"/>
                <w:color w:val="auto"/>
                <w:kern w:val="2"/>
                <w:sz w:val="22"/>
                <w:szCs w:val="22"/>
              </w:rPr>
              <w:t>能理解並包容不同文化脈絡中的審美觀。</w:t>
            </w:r>
          </w:p>
          <w:p w:rsidR="005F6A13" w:rsidRPr="001F2FB4" w:rsidRDefault="005F6A13" w:rsidP="005F6A13">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6</w:t>
            </w:r>
            <w:r w:rsidRPr="001F2FB4">
              <w:rPr>
                <w:rFonts w:eastAsia="標楷體" w:hint="eastAsia"/>
                <w:color w:val="auto"/>
                <w:kern w:val="2"/>
                <w:sz w:val="22"/>
                <w:szCs w:val="22"/>
              </w:rPr>
              <w:t>、</w:t>
            </w:r>
            <w:r w:rsidRPr="001F2FB4">
              <w:rPr>
                <w:rFonts w:eastAsia="標楷體"/>
                <w:color w:val="auto"/>
                <w:kern w:val="2"/>
                <w:sz w:val="22"/>
                <w:szCs w:val="22"/>
              </w:rPr>
              <w:t>能尊重與他人不同想法。</w:t>
            </w:r>
          </w:p>
          <w:p w:rsidR="005F6A13" w:rsidRPr="009256D5"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7</w:t>
            </w:r>
            <w:r w:rsidRPr="001F2FB4">
              <w:rPr>
                <w:rFonts w:eastAsia="標楷體" w:hint="eastAsia"/>
                <w:color w:val="auto"/>
                <w:kern w:val="2"/>
                <w:sz w:val="22"/>
                <w:szCs w:val="22"/>
              </w:rPr>
              <w:t>、</w:t>
            </w:r>
            <w:r w:rsidRPr="001F2FB4">
              <w:rPr>
                <w:rFonts w:eastAsia="標楷體"/>
                <w:color w:val="auto"/>
                <w:kern w:val="2"/>
                <w:sz w:val="22"/>
                <w:szCs w:val="22"/>
              </w:rPr>
              <w:t>能關懷世界環境議題並提出解決的實踐行動。</w:t>
            </w:r>
          </w:p>
        </w:tc>
        <w:tc>
          <w:tcPr>
            <w:tcW w:w="13455" w:type="dxa"/>
          </w:tcPr>
          <w:p w:rsidR="005F6A13"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5F6A13" w:rsidTr="005F6A13">
        <w:trPr>
          <w:trHeight w:val="423"/>
        </w:trPr>
        <w:tc>
          <w:tcPr>
            <w:tcW w:w="2422" w:type="dxa"/>
            <w:vAlign w:val="center"/>
          </w:tcPr>
          <w:p w:rsidR="005F6A13" w:rsidRDefault="005F6A13" w:rsidP="005F6A1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5F6A13" w:rsidRPr="009256D5"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r w:rsidRPr="005D1191">
              <w:rPr>
                <w:rFonts w:eastAsia="標楷體" w:hint="eastAsia"/>
                <w:sz w:val="22"/>
                <w:szCs w:val="22"/>
              </w:rPr>
              <w:t>教師</w:t>
            </w:r>
            <w:r w:rsidRPr="005D1191">
              <w:rPr>
                <w:rFonts w:eastAsia="標楷體"/>
                <w:sz w:val="22"/>
                <w:szCs w:val="22"/>
              </w:rPr>
              <w:t>自編</w:t>
            </w:r>
          </w:p>
        </w:tc>
        <w:tc>
          <w:tcPr>
            <w:tcW w:w="13455" w:type="dxa"/>
          </w:tcPr>
          <w:p w:rsidR="005F6A13" w:rsidRDefault="005F6A13" w:rsidP="005F6A13">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57027F" w:rsidRDefault="0057027F">
      <w:pPr>
        <w:pBdr>
          <w:top w:val="nil"/>
          <w:left w:val="nil"/>
          <w:bottom w:val="nil"/>
          <w:right w:val="nil"/>
          <w:between w:val="nil"/>
        </w:pBdr>
        <w:tabs>
          <w:tab w:val="left" w:pos="8980"/>
        </w:tabs>
        <w:spacing w:line="360" w:lineRule="auto"/>
        <w:rPr>
          <w:rFonts w:ascii="BiauKai" w:eastAsia="BiauKai" w:hAnsi="BiauKai" w:cs="BiauKai"/>
          <w:sz w:val="24"/>
          <w:szCs w:val="24"/>
        </w:rPr>
      </w:pPr>
    </w:p>
    <w:p w:rsidR="0057027F" w:rsidRDefault="007A0E29">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37"/>
          <w:id w:val="-1854327359"/>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38"/>
          <w:id w:val="1837724616"/>
        </w:sdtPr>
        <w:sdtEnd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sdt>
        <w:sdtPr>
          <w:tag w:val="goog_rdk_39"/>
          <w:id w:val="693969016"/>
        </w:sdtPr>
        <w:sdtEndPr/>
        <w:sdtContent>
          <w:r>
            <w:rPr>
              <w:rFonts w:ascii="Gungsuh" w:eastAsia="Gungsuh" w:hAnsi="Gungsuh" w:cs="Gungsuh"/>
              <w:sz w:val="24"/>
              <w:szCs w:val="24"/>
              <w:highlight w:val="magenta"/>
            </w:rPr>
            <w:t>【書法課程】</w:t>
          </w:r>
        </w:sdtContent>
      </w:sdt>
    </w:p>
    <w:tbl>
      <w:tblPr>
        <w:tblStyle w:val="af0"/>
        <w:tblW w:w="131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57027F" w:rsidTr="005F6A13">
        <w:trPr>
          <w:trHeight w:val="360"/>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57027F" w:rsidRDefault="007A0E29">
            <w:pPr>
              <w:jc w:val="center"/>
              <w:rPr>
                <w:rFonts w:ascii="BiauKai" w:eastAsia="BiauKai" w:hAnsi="BiauKai" w:cs="BiauKai"/>
                <w:sz w:val="24"/>
                <w:szCs w:val="24"/>
              </w:rPr>
            </w:pPr>
            <w:r>
              <w:rPr>
                <w:rFonts w:ascii="BiauKai" w:eastAsia="BiauKai" w:hAnsi="BiauKai" w:cs="BiauKai"/>
                <w:sz w:val="24"/>
                <w:szCs w:val="24"/>
              </w:rPr>
              <w:t>單元</w:t>
            </w:r>
            <w:r>
              <w:rPr>
                <w:rFonts w:ascii="BiauKai" w:eastAsia="BiauKai" w:hAnsi="BiauKai" w:cs="BiauKai"/>
                <w:sz w:val="24"/>
                <w:szCs w:val="24"/>
              </w:rPr>
              <w:t>/</w:t>
            </w:r>
            <w:r>
              <w:rPr>
                <w:rFonts w:ascii="BiauKai" w:eastAsia="BiauKai" w:hAnsi="BiauKai" w:cs="BiauKai"/>
                <w:sz w:val="24"/>
                <w:szCs w:val="24"/>
              </w:rPr>
              <w:t>主題名稱</w:t>
            </w:r>
          </w:p>
          <w:p w:rsidR="0057027F" w:rsidRDefault="007A0E29">
            <w:pPr>
              <w:jc w:val="center"/>
              <w:rPr>
                <w:rFonts w:ascii="BiauKai" w:eastAsia="BiauKai" w:hAnsi="BiauKai" w:cs="BiauKai"/>
                <w:sz w:val="24"/>
                <w:szCs w:val="24"/>
              </w:rPr>
            </w:pPr>
            <w:r>
              <w:rPr>
                <w:rFonts w:ascii="BiauKai" w:eastAsia="BiauKai" w:hAnsi="BiauKai" w:cs="BiauKai"/>
                <w:color w:val="FF0000"/>
                <w:sz w:val="24"/>
                <w:szCs w:val="24"/>
              </w:rPr>
              <w:lastRenderedPageBreak/>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57027F" w:rsidRDefault="007A0E29">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57027F" w:rsidTr="005F6A13">
        <w:trPr>
          <w:trHeight w:val="360"/>
        </w:trPr>
        <w:tc>
          <w:tcPr>
            <w:tcW w:w="857" w:type="dxa"/>
            <w:vMerge/>
            <w:tcBorders>
              <w:top w:val="single" w:sz="8" w:space="0" w:color="000000"/>
              <w:left w:val="single" w:sz="8" w:space="0" w:color="000000"/>
              <w:right w:val="single" w:sz="8"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57027F" w:rsidRDefault="0057027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5F6A13" w:rsidTr="005F6A13">
        <w:trPr>
          <w:trHeight w:val="880"/>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60" w:hanging="3"/>
              <w:jc w:val="center"/>
              <w:rPr>
                <w:color w:val="0D0D0D"/>
              </w:rPr>
            </w:pPr>
            <w:sdt>
              <w:sdtPr>
                <w:tag w:val="goog_rdk_40"/>
                <w:id w:val="-692840271"/>
              </w:sdtPr>
              <w:sdtContent>
                <w:r>
                  <w:rPr>
                    <w:rFonts w:ascii="Gungsuh" w:eastAsia="Gungsuh" w:hAnsi="Gungsuh" w:cs="Gungsuh"/>
                    <w:color w:val="0D0D0D"/>
                  </w:rPr>
                  <w:t>一</w:t>
                </w:r>
              </w:sdtContent>
            </w:sdt>
          </w:p>
          <w:p w:rsidR="005F6A13" w:rsidRDefault="005F6A13" w:rsidP="005F6A13">
            <w:pPr>
              <w:ind w:left="-100" w:right="-100"/>
              <w:jc w:val="center"/>
              <w:rPr>
                <w:color w:val="0D0D0D"/>
              </w:rPr>
            </w:pPr>
            <w:r>
              <w:rPr>
                <w:color w:val="0D0D0D"/>
              </w:rPr>
              <w:t>2/13-</w:t>
            </w:r>
          </w:p>
          <w:p w:rsidR="005F6A13" w:rsidRDefault="005F6A13" w:rsidP="005F6A13">
            <w:pPr>
              <w:ind w:left="-100" w:right="-100"/>
              <w:jc w:val="center"/>
              <w:rPr>
                <w:rFonts w:ascii="Arial" w:eastAsia="Arial" w:hAnsi="Arial" w:cs="Arial"/>
                <w:color w:val="0D0D0D"/>
              </w:rPr>
            </w:pPr>
            <w:r>
              <w:rPr>
                <w:color w:val="0D0D0D"/>
              </w:rPr>
              <w:t>2/18</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szCs w:val="24"/>
              </w:rPr>
            </w:pPr>
            <w:r w:rsidRPr="005F6A13">
              <w:rPr>
                <w:rFonts w:ascii="標楷體" w:eastAsia="標楷體" w:hAnsi="標楷體"/>
                <w:szCs w:val="24"/>
              </w:rPr>
              <w:t>世界名人堂</w:t>
            </w:r>
          </w:p>
          <w:p w:rsidR="005F6A13" w:rsidRPr="005F6A13" w:rsidRDefault="005F6A13" w:rsidP="005F6A13">
            <w:pPr>
              <w:snapToGrid w:val="0"/>
              <w:spacing w:line="240" w:lineRule="atLeast"/>
              <w:jc w:val="left"/>
              <w:rPr>
                <w:rFonts w:ascii="標楷體" w:eastAsia="標楷體" w:hAnsi="標楷體"/>
                <w:b/>
                <w:color w:val="C00000"/>
              </w:rPr>
            </w:pPr>
            <w:r w:rsidRPr="005F6A13">
              <w:rPr>
                <w:rFonts w:ascii="標楷體" w:eastAsia="標楷體" w:hAnsi="標楷體" w:hint="eastAsia"/>
                <w:b/>
                <w:color w:val="C00000"/>
              </w:rPr>
              <w:t>【國際教育】</w:t>
            </w:r>
          </w:p>
          <w:p w:rsidR="005F6A13" w:rsidRPr="005F6A13" w:rsidRDefault="005F6A13" w:rsidP="005F6A13">
            <w:pPr>
              <w:snapToGrid w:val="0"/>
              <w:spacing w:line="240" w:lineRule="atLeast"/>
              <w:jc w:val="left"/>
              <w:rPr>
                <w:rFonts w:ascii="標楷體" w:eastAsia="標楷體" w:hAnsi="標楷體"/>
                <w:szCs w:val="24"/>
              </w:rPr>
            </w:pPr>
            <w:r w:rsidRPr="005F6A13">
              <w:rPr>
                <w:rFonts w:ascii="標楷體" w:eastAsia="標楷體" w:hAnsi="標楷體"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rPr>
              <w:t>3-2-1掌握異國文化溝通的基本語言能力與情境。</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1、能針對查詢的資料提出自己的看法與疑問。</w:t>
            </w:r>
          </w:p>
          <w:p w:rsidR="005F6A13" w:rsidRPr="005F6A13" w:rsidRDefault="005F6A13" w:rsidP="005F6A13">
            <w:pPr>
              <w:snapToGrid w:val="0"/>
              <w:spacing w:line="240" w:lineRule="atLeast"/>
              <w:ind w:left="92" w:hanging="6"/>
              <w:jc w:val="left"/>
              <w:rPr>
                <w:rFonts w:ascii="標楷體" w:eastAsia="標楷體" w:hAnsi="標楷體" w:cs="BiauKai"/>
                <w:color w:val="FF0000"/>
              </w:rPr>
            </w:pPr>
            <w:r w:rsidRPr="005F6A13">
              <w:rPr>
                <w:rFonts w:ascii="標楷體" w:eastAsia="標楷體" w:hAnsi="標楷體"/>
                <w:color w:val="auto"/>
                <w:kern w:val="2"/>
                <w:sz w:val="24"/>
                <w:szCs w:val="24"/>
              </w:rPr>
              <w:t>2、能回應他人對於不同意見的質疑看法。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【活動一】</w:t>
            </w:r>
            <w:r w:rsidRPr="005F6A13">
              <w:rPr>
                <w:rFonts w:ascii="標楷體" w:eastAsia="標楷體" w:hAnsi="標楷體"/>
                <w:color w:val="auto"/>
                <w:kern w:val="2"/>
                <w:sz w:val="24"/>
                <w:szCs w:val="24"/>
              </w:rPr>
              <w:t>針對世界領導人資料整理進行討論和提出建議。</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color w:val="auto"/>
                <w:kern w:val="2"/>
                <w:sz w:val="24"/>
                <w:szCs w:val="24"/>
              </w:rPr>
              <w:t>【活動二】說明世界名人爭霸賽桌遊規則。</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ind w:left="20"/>
              <w:rPr>
                <w:color w:val="767171"/>
                <w:sz w:val="16"/>
                <w:szCs w:val="16"/>
              </w:rPr>
            </w:pPr>
            <w:sdt>
              <w:sdtPr>
                <w:tag w:val="goog_rdk_41"/>
                <w:id w:val="-1662451370"/>
              </w:sdtPr>
              <w:sdtContent>
                <w:r>
                  <w:rPr>
                    <w:rFonts w:ascii="Gungsuh" w:eastAsia="Gungsuh" w:hAnsi="Gungsuh" w:cs="Gungsuh"/>
                    <w:color w:val="767171"/>
                    <w:sz w:val="16"/>
                    <w:szCs w:val="16"/>
                  </w:rPr>
                  <w:t>2/11開學日</w:t>
                </w:r>
              </w:sdtContent>
            </w:sdt>
          </w:p>
          <w:p w:rsidR="005F6A13" w:rsidRDefault="005F6A13" w:rsidP="005F6A13">
            <w:pPr>
              <w:ind w:left="20"/>
              <w:rPr>
                <w:color w:val="767171"/>
                <w:sz w:val="16"/>
                <w:szCs w:val="16"/>
              </w:rPr>
            </w:pPr>
            <w:sdt>
              <w:sdtPr>
                <w:tag w:val="goog_rdk_42"/>
                <w:id w:val="-2123989297"/>
              </w:sdtPr>
              <w:sdtContent>
                <w:r>
                  <w:rPr>
                    <w:rFonts w:ascii="Gungsuh" w:eastAsia="Gungsuh" w:hAnsi="Gungsuh" w:cs="Gungsuh"/>
                    <w:color w:val="767171"/>
                    <w:sz w:val="16"/>
                    <w:szCs w:val="16"/>
                  </w:rPr>
                  <w:t>課輔(才藝)班開始上課</w:t>
                </w:r>
              </w:sdtContent>
            </w:sdt>
          </w:p>
          <w:p w:rsidR="005F6A13" w:rsidRDefault="005F6A13" w:rsidP="005F6A13">
            <w:pPr>
              <w:ind w:left="20"/>
              <w:rPr>
                <w:color w:val="767171"/>
                <w:sz w:val="16"/>
                <w:szCs w:val="16"/>
              </w:rPr>
            </w:pPr>
          </w:p>
          <w:p w:rsidR="005F6A13" w:rsidRDefault="005F6A13" w:rsidP="005F6A13">
            <w:pPr>
              <w:ind w:left="20"/>
              <w:rPr>
                <w:color w:val="767171"/>
                <w:sz w:val="16"/>
                <w:szCs w:val="16"/>
              </w:rPr>
            </w:pPr>
            <w:sdt>
              <w:sdtPr>
                <w:tag w:val="goog_rdk_43"/>
                <w:id w:val="407897854"/>
              </w:sdtPr>
              <w:sdtContent>
                <w:r>
                  <w:rPr>
                    <w:rFonts w:ascii="Gungsuh" w:eastAsia="Gungsuh" w:hAnsi="Gungsuh" w:cs="Gungsuh"/>
                    <w:color w:val="767171"/>
                    <w:sz w:val="16"/>
                    <w:szCs w:val="16"/>
                  </w:rPr>
                  <w:t>2/18學校日</w:t>
                </w:r>
              </w:sdtContent>
            </w:sdt>
          </w:p>
        </w:tc>
      </w:tr>
      <w:bookmarkStart w:id="1" w:name="_GoBack"/>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60" w:hanging="3"/>
              <w:jc w:val="center"/>
              <w:rPr>
                <w:color w:val="0D0D0D"/>
              </w:rPr>
            </w:pPr>
            <w:sdt>
              <w:sdtPr>
                <w:tag w:val="goog_rdk_44"/>
                <w:id w:val="-1772778468"/>
              </w:sdtPr>
              <w:sdtContent>
                <w:r>
                  <w:rPr>
                    <w:rFonts w:ascii="Gungsuh" w:eastAsia="Gungsuh" w:hAnsi="Gungsuh" w:cs="Gungsuh"/>
                    <w:color w:val="0D0D0D"/>
                  </w:rPr>
                  <w:t>二</w:t>
                </w:r>
              </w:sdtContent>
            </w:sdt>
          </w:p>
          <w:p w:rsidR="005F6A13" w:rsidRDefault="005F6A13" w:rsidP="005F6A13">
            <w:pPr>
              <w:ind w:left="-100" w:right="-100"/>
              <w:jc w:val="center"/>
              <w:rPr>
                <w:color w:val="0D0D0D"/>
              </w:rPr>
            </w:pPr>
            <w:r>
              <w:rPr>
                <w:color w:val="0D0D0D"/>
              </w:rPr>
              <w:t>2/19-</w:t>
            </w:r>
          </w:p>
          <w:p w:rsidR="005F6A13" w:rsidRDefault="005F6A13" w:rsidP="005F6A13">
            <w:pPr>
              <w:ind w:left="-100" w:right="-100"/>
              <w:jc w:val="center"/>
              <w:rPr>
                <w:rFonts w:ascii="Arial" w:eastAsia="Arial" w:hAnsi="Arial" w:cs="Arial"/>
                <w:color w:val="0D0D0D"/>
              </w:rPr>
            </w:pPr>
            <w:r>
              <w:rPr>
                <w:color w:val="0D0D0D"/>
              </w:rPr>
              <w:t>2/25</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szCs w:val="24"/>
              </w:rPr>
            </w:pPr>
            <w:r w:rsidRPr="005F6A13">
              <w:rPr>
                <w:rFonts w:ascii="標楷體" w:eastAsia="標楷體" w:hAnsi="標楷體"/>
                <w:szCs w:val="24"/>
              </w:rPr>
              <w:t>世界名人堂</w:t>
            </w:r>
          </w:p>
          <w:p w:rsidR="005F6A13" w:rsidRPr="005F6A13" w:rsidRDefault="005F6A13" w:rsidP="005F6A13">
            <w:pPr>
              <w:snapToGrid w:val="0"/>
              <w:spacing w:line="240" w:lineRule="atLeast"/>
              <w:jc w:val="left"/>
              <w:rPr>
                <w:rFonts w:ascii="標楷體" w:eastAsia="標楷體" w:hAnsi="標楷體"/>
                <w:b/>
                <w:color w:val="C00000"/>
              </w:rPr>
            </w:pPr>
            <w:r w:rsidRPr="005F6A13">
              <w:rPr>
                <w:rFonts w:ascii="標楷體" w:eastAsia="標楷體" w:hAnsi="標楷體" w:hint="eastAsia"/>
                <w:b/>
                <w:color w:val="C00000"/>
              </w:rPr>
              <w:t>【國際教育】</w:t>
            </w:r>
          </w:p>
          <w:p w:rsidR="005F6A13" w:rsidRPr="005F6A13" w:rsidRDefault="005F6A13" w:rsidP="005F6A13">
            <w:pPr>
              <w:snapToGrid w:val="0"/>
              <w:spacing w:line="240" w:lineRule="atLeast"/>
              <w:jc w:val="left"/>
              <w:rPr>
                <w:rFonts w:ascii="標楷體" w:eastAsia="標楷體" w:hAnsi="標楷體" w:cs="BiauKai"/>
              </w:rPr>
            </w:pPr>
            <w:r w:rsidRPr="005F6A13">
              <w:rPr>
                <w:rFonts w:ascii="標楷體" w:eastAsia="標楷體" w:hAnsi="標楷體" w:hint="eastAsia"/>
                <w:color w:val="CC9900"/>
              </w:rPr>
              <w:t xml:space="preserve">          【資訊】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2-2-1對多元文化的思考與判斷。</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3-2-1掌握異國文化溝通的基本語言能力與情境。</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能理解世界領導人對於世界議題的決策過程。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szCs w:val="24"/>
              </w:rPr>
              <w:t>【活動一】</w:t>
            </w:r>
            <w:r w:rsidRPr="005F6A13">
              <w:rPr>
                <w:rFonts w:ascii="標楷體" w:eastAsia="標楷體" w:hAnsi="標楷體"/>
                <w:szCs w:val="24"/>
              </w:rPr>
              <w:t>世界名人爭霸賽桌遊遊戲。</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16"/>
                <w:szCs w:val="16"/>
              </w:rPr>
            </w:pPr>
          </w:p>
        </w:tc>
      </w:tr>
      <w:bookmarkEnd w:id="1"/>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45"/>
                <w:id w:val="1903476323"/>
              </w:sdtPr>
              <w:sdtContent>
                <w:r>
                  <w:rPr>
                    <w:rFonts w:ascii="Gungsuh" w:eastAsia="Gungsuh" w:hAnsi="Gungsuh" w:cs="Gungsuh"/>
                    <w:color w:val="0D0D0D"/>
                  </w:rPr>
                  <w:t>三</w:t>
                </w:r>
              </w:sdtContent>
            </w:sdt>
          </w:p>
          <w:p w:rsidR="005F6A13" w:rsidRDefault="005F6A13" w:rsidP="005F6A13">
            <w:pPr>
              <w:ind w:left="-100" w:right="-100"/>
              <w:jc w:val="center"/>
              <w:rPr>
                <w:color w:val="0D0D0D"/>
              </w:rPr>
            </w:pPr>
            <w:r>
              <w:rPr>
                <w:color w:val="0D0D0D"/>
              </w:rPr>
              <w:t>2/26-</w:t>
            </w:r>
          </w:p>
          <w:p w:rsidR="005F6A13" w:rsidRDefault="005F6A13" w:rsidP="005F6A13">
            <w:pPr>
              <w:ind w:left="-100" w:right="-100"/>
              <w:jc w:val="center"/>
              <w:rPr>
                <w:rFonts w:ascii="Arial" w:eastAsia="Arial" w:hAnsi="Arial" w:cs="Arial"/>
              </w:rPr>
            </w:pPr>
            <w:r>
              <w:rPr>
                <w:color w:val="0D0D0D"/>
              </w:rPr>
              <w:t>3/04</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szCs w:val="24"/>
              </w:rPr>
            </w:pPr>
            <w:r w:rsidRPr="005F6A13">
              <w:rPr>
                <w:rFonts w:ascii="標楷體" w:eastAsia="標楷體" w:hAnsi="標楷體"/>
                <w:szCs w:val="24"/>
              </w:rPr>
              <w:t>世界名人堂</w:t>
            </w:r>
          </w:p>
          <w:p w:rsidR="005F6A13" w:rsidRPr="005F6A13" w:rsidRDefault="005F6A13" w:rsidP="005F6A13">
            <w:pPr>
              <w:snapToGrid w:val="0"/>
              <w:spacing w:line="240" w:lineRule="atLeast"/>
              <w:jc w:val="left"/>
              <w:rPr>
                <w:rFonts w:ascii="標楷體" w:eastAsia="標楷體" w:hAnsi="標楷體"/>
                <w:b/>
                <w:color w:val="C00000"/>
              </w:rPr>
            </w:pPr>
            <w:r w:rsidRPr="005F6A13">
              <w:rPr>
                <w:rFonts w:ascii="標楷體" w:eastAsia="標楷體" w:hAnsi="標楷體" w:hint="eastAsia"/>
                <w:b/>
                <w:color w:val="C00000"/>
              </w:rPr>
              <w:t>【國際教育】</w:t>
            </w:r>
          </w:p>
          <w:p w:rsidR="005F6A13" w:rsidRPr="005F6A13" w:rsidRDefault="005F6A13" w:rsidP="005F6A13">
            <w:pPr>
              <w:snapToGrid w:val="0"/>
              <w:spacing w:line="240" w:lineRule="atLeast"/>
              <w:jc w:val="left"/>
              <w:rPr>
                <w:rFonts w:ascii="標楷體" w:eastAsia="標楷體" w:hAnsi="標楷體" w:cs="BiauKai"/>
              </w:rPr>
            </w:pPr>
            <w:r w:rsidRPr="005F6A13">
              <w:rPr>
                <w:rFonts w:ascii="標楷體" w:eastAsia="標楷體" w:hAnsi="標楷體" w:hint="eastAsia"/>
                <w:color w:val="CC9900"/>
              </w:rPr>
              <w:t xml:space="preserve">          【資訊】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2-2-1對多元文化的思考與判斷。</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3-2-1掌握異國文化溝通的基本語言能力與情境。</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能理解世界領導人對於世界議題的決策過程。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活動一</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當週</w:t>
            </w:r>
            <w:r w:rsidRPr="005F6A13">
              <w:rPr>
                <w:rFonts w:ascii="標楷體" w:eastAsia="標楷體" w:hAnsi="標楷體" w:hint="eastAsia"/>
                <w:color w:val="auto"/>
                <w:kern w:val="2"/>
                <w:sz w:val="24"/>
                <w:szCs w:val="24"/>
              </w:rPr>
              <w:t>名人</w:t>
            </w:r>
            <w:r w:rsidRPr="005F6A13">
              <w:rPr>
                <w:rFonts w:ascii="標楷體" w:eastAsia="標楷體" w:hAnsi="標楷體"/>
                <w:color w:val="auto"/>
                <w:kern w:val="2"/>
                <w:sz w:val="24"/>
                <w:szCs w:val="24"/>
              </w:rPr>
              <w:t>報告</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學生小組Ａ</w:t>
            </w:r>
            <w:r w:rsidRPr="005F6A13">
              <w:rPr>
                <w:rFonts w:ascii="標楷體" w:eastAsia="標楷體" w:hAnsi="標楷體" w:hint="eastAsia"/>
                <w:color w:val="auto"/>
                <w:kern w:val="2"/>
                <w:sz w:val="24"/>
                <w:szCs w:val="24"/>
              </w:rPr>
              <w:t>)</w:t>
            </w:r>
          </w:p>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二】</w:t>
            </w:r>
            <w:r w:rsidRPr="005F6A13">
              <w:rPr>
                <w:rFonts w:ascii="標楷體" w:eastAsia="標楷體" w:hAnsi="標楷體"/>
                <w:color w:val="auto"/>
                <w:kern w:val="2"/>
                <w:sz w:val="24"/>
                <w:szCs w:val="24"/>
              </w:rPr>
              <w:t>看法疑問大搜密</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便利貼</w:t>
            </w:r>
            <w:r w:rsidRPr="005F6A13">
              <w:rPr>
                <w:rFonts w:ascii="標楷體" w:eastAsia="標楷體" w:hAnsi="標楷體" w:hint="eastAsia"/>
                <w:color w:val="auto"/>
                <w:kern w:val="2"/>
                <w:sz w:val="24"/>
                <w:szCs w:val="24"/>
              </w:rPr>
              <w:t>提</w:t>
            </w:r>
            <w:r w:rsidRPr="005F6A13">
              <w:rPr>
                <w:rFonts w:ascii="標楷體" w:eastAsia="標楷體" w:hAnsi="標楷體"/>
                <w:color w:val="auto"/>
                <w:kern w:val="2"/>
                <w:sz w:val="24"/>
                <w:szCs w:val="24"/>
              </w:rPr>
              <w:t>問法與議題分享。</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三】</w:t>
            </w:r>
            <w:r w:rsidRPr="005F6A13">
              <w:rPr>
                <w:rFonts w:ascii="標楷體" w:eastAsia="標楷體" w:hAnsi="標楷體"/>
                <w:color w:val="auto"/>
                <w:kern w:val="2"/>
                <w:sz w:val="24"/>
                <w:szCs w:val="24"/>
              </w:rPr>
              <w:t>學生回應問題探討。</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口語評量</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筆記</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16"/>
                <w:szCs w:val="16"/>
              </w:rPr>
            </w:pPr>
            <w:sdt>
              <w:sdtPr>
                <w:tag w:val="goog_rdk_46"/>
                <w:id w:val="935481091"/>
              </w:sdtPr>
              <w:sdtContent>
                <w:r>
                  <w:rPr>
                    <w:rFonts w:ascii="Gungsuh" w:eastAsia="Gungsuh" w:hAnsi="Gungsuh" w:cs="Gungsuh"/>
                    <w:color w:val="767171"/>
                    <w:sz w:val="16"/>
                    <w:szCs w:val="16"/>
                  </w:rPr>
                  <w:t>2/28和平紀念日放假一日</w:t>
                </w:r>
              </w:sdtContent>
            </w:sdt>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47"/>
                <w:id w:val="2082412867"/>
              </w:sdtPr>
              <w:sdtContent>
                <w:r>
                  <w:rPr>
                    <w:rFonts w:ascii="Gungsuh" w:eastAsia="Gungsuh" w:hAnsi="Gungsuh" w:cs="Gungsuh"/>
                    <w:color w:val="0D0D0D"/>
                  </w:rPr>
                  <w:t>四</w:t>
                </w:r>
              </w:sdtContent>
            </w:sdt>
          </w:p>
          <w:p w:rsidR="005F6A13" w:rsidRDefault="005F6A13" w:rsidP="005F6A13">
            <w:pPr>
              <w:pBdr>
                <w:top w:val="nil"/>
                <w:left w:val="nil"/>
                <w:bottom w:val="nil"/>
                <w:right w:val="nil"/>
                <w:between w:val="nil"/>
              </w:pBdr>
              <w:ind w:right="-160" w:hanging="3"/>
              <w:jc w:val="center"/>
              <w:rPr>
                <w:color w:val="0D0D0D"/>
              </w:rPr>
            </w:pPr>
            <w:r>
              <w:rPr>
                <w:color w:val="0D0D0D"/>
              </w:rPr>
              <w:t>3/5-</w:t>
            </w:r>
          </w:p>
          <w:p w:rsidR="005F6A13" w:rsidRDefault="005F6A13" w:rsidP="005F6A13">
            <w:pPr>
              <w:ind w:left="-100" w:right="-100"/>
              <w:jc w:val="center"/>
              <w:rPr>
                <w:rFonts w:ascii="Arial" w:eastAsia="Arial" w:hAnsi="Arial" w:cs="Arial"/>
              </w:rPr>
            </w:pPr>
            <w:r>
              <w:rPr>
                <w:color w:val="0D0D0D"/>
              </w:rPr>
              <w:t>3/11</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szCs w:val="24"/>
              </w:rPr>
            </w:pPr>
            <w:r w:rsidRPr="005F6A13">
              <w:rPr>
                <w:rFonts w:ascii="標楷體" w:eastAsia="標楷體" w:hAnsi="標楷體"/>
                <w:szCs w:val="24"/>
              </w:rPr>
              <w:t>世界名人堂</w:t>
            </w:r>
          </w:p>
          <w:p w:rsidR="005F6A13" w:rsidRPr="005F6A13" w:rsidRDefault="005F6A13" w:rsidP="005F6A13">
            <w:pPr>
              <w:snapToGrid w:val="0"/>
              <w:spacing w:line="240" w:lineRule="atLeast"/>
              <w:jc w:val="left"/>
              <w:rPr>
                <w:rFonts w:ascii="標楷體" w:eastAsia="標楷體" w:hAnsi="標楷體"/>
                <w:b/>
                <w:color w:val="C00000"/>
              </w:rPr>
            </w:pPr>
            <w:r w:rsidRPr="005F6A13">
              <w:rPr>
                <w:rFonts w:ascii="標楷體" w:eastAsia="標楷體" w:hAnsi="標楷體" w:hint="eastAsia"/>
                <w:b/>
                <w:color w:val="C00000"/>
              </w:rPr>
              <w:t>【國際教育】</w:t>
            </w:r>
          </w:p>
          <w:p w:rsidR="005F6A13" w:rsidRPr="005F6A13" w:rsidRDefault="005F6A13" w:rsidP="005F6A13">
            <w:pPr>
              <w:snapToGrid w:val="0"/>
              <w:spacing w:line="240" w:lineRule="atLeast"/>
              <w:jc w:val="left"/>
              <w:rPr>
                <w:rFonts w:ascii="標楷體" w:eastAsia="標楷體" w:hAnsi="標楷體" w:cs="BiauKai"/>
              </w:rPr>
            </w:pPr>
            <w:r w:rsidRPr="005F6A13">
              <w:rPr>
                <w:rFonts w:ascii="標楷體" w:eastAsia="標楷體" w:hAnsi="標楷體" w:hint="eastAsia"/>
                <w:color w:val="CC9900"/>
              </w:rPr>
              <w:t xml:space="preserve">          【資訊】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2-2-1對多元文化的思考與判斷。</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3-2-1掌握異國文化溝通的基本語言能力與情境。</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能理解世界領導人對於世界議題的決策過程。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活動一</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當週</w:t>
            </w:r>
            <w:r w:rsidRPr="005F6A13">
              <w:rPr>
                <w:rFonts w:ascii="標楷體" w:eastAsia="標楷體" w:hAnsi="標楷體" w:hint="eastAsia"/>
                <w:color w:val="auto"/>
                <w:kern w:val="2"/>
                <w:sz w:val="24"/>
                <w:szCs w:val="24"/>
              </w:rPr>
              <w:t>名人</w:t>
            </w:r>
            <w:r w:rsidRPr="005F6A13">
              <w:rPr>
                <w:rFonts w:ascii="標楷體" w:eastAsia="標楷體" w:hAnsi="標楷體"/>
                <w:color w:val="auto"/>
                <w:kern w:val="2"/>
                <w:sz w:val="24"/>
                <w:szCs w:val="24"/>
              </w:rPr>
              <w:t>報告</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學生小組</w:t>
            </w:r>
            <w:r w:rsidRPr="005F6A13">
              <w:rPr>
                <w:rFonts w:ascii="標楷體" w:eastAsia="標楷體" w:hAnsi="標楷體" w:hint="eastAsia"/>
                <w:color w:val="auto"/>
                <w:kern w:val="2"/>
                <w:sz w:val="24"/>
                <w:szCs w:val="24"/>
              </w:rPr>
              <w:t>B)</w:t>
            </w:r>
          </w:p>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二】</w:t>
            </w:r>
            <w:r w:rsidRPr="005F6A13">
              <w:rPr>
                <w:rFonts w:ascii="標楷體" w:eastAsia="標楷體" w:hAnsi="標楷體"/>
                <w:color w:val="auto"/>
                <w:kern w:val="2"/>
                <w:sz w:val="24"/>
                <w:szCs w:val="24"/>
              </w:rPr>
              <w:t>看法疑問大搜密</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便利貼</w:t>
            </w:r>
            <w:r w:rsidRPr="005F6A13">
              <w:rPr>
                <w:rFonts w:ascii="標楷體" w:eastAsia="標楷體" w:hAnsi="標楷體" w:hint="eastAsia"/>
                <w:color w:val="auto"/>
                <w:kern w:val="2"/>
                <w:sz w:val="24"/>
                <w:szCs w:val="24"/>
              </w:rPr>
              <w:t>提</w:t>
            </w:r>
            <w:r w:rsidRPr="005F6A13">
              <w:rPr>
                <w:rFonts w:ascii="標楷體" w:eastAsia="標楷體" w:hAnsi="標楷體"/>
                <w:color w:val="auto"/>
                <w:kern w:val="2"/>
                <w:sz w:val="24"/>
                <w:szCs w:val="24"/>
              </w:rPr>
              <w:t>問法與議題分享。</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三】</w:t>
            </w:r>
            <w:r w:rsidRPr="005F6A13">
              <w:rPr>
                <w:rFonts w:ascii="標楷體" w:eastAsia="標楷體" w:hAnsi="標楷體"/>
                <w:color w:val="auto"/>
                <w:kern w:val="2"/>
                <w:sz w:val="24"/>
                <w:szCs w:val="24"/>
              </w:rPr>
              <w:t>學生回應問題探討。</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口語評量</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筆記</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48"/>
                <w:id w:val="1719925876"/>
              </w:sdtPr>
              <w:sdtContent>
                <w:r>
                  <w:rPr>
                    <w:rFonts w:ascii="Gungsuh" w:eastAsia="Gungsuh" w:hAnsi="Gungsuh" w:cs="Gungsuh"/>
                    <w:color w:val="0D0D0D"/>
                  </w:rPr>
                  <w:t>五</w:t>
                </w:r>
              </w:sdtContent>
            </w:sdt>
          </w:p>
          <w:p w:rsidR="005F6A13" w:rsidRDefault="005F6A13" w:rsidP="005F6A13">
            <w:pPr>
              <w:pBdr>
                <w:top w:val="nil"/>
                <w:left w:val="nil"/>
                <w:bottom w:val="nil"/>
                <w:right w:val="nil"/>
                <w:between w:val="nil"/>
              </w:pBdr>
              <w:ind w:right="-160" w:hanging="2"/>
              <w:jc w:val="center"/>
              <w:rPr>
                <w:color w:val="0D0D0D"/>
              </w:rPr>
            </w:pPr>
            <w:r>
              <w:rPr>
                <w:color w:val="0D0D0D"/>
              </w:rPr>
              <w:t>3/12-</w:t>
            </w:r>
          </w:p>
          <w:p w:rsidR="005F6A13" w:rsidRDefault="005F6A13" w:rsidP="005F6A13">
            <w:pPr>
              <w:ind w:left="-100" w:right="-100"/>
              <w:jc w:val="center"/>
              <w:rPr>
                <w:rFonts w:ascii="Arial" w:eastAsia="Arial" w:hAnsi="Arial" w:cs="Arial"/>
              </w:rPr>
            </w:pPr>
            <w:r>
              <w:rPr>
                <w:color w:val="0D0D0D"/>
              </w:rPr>
              <w:t>3/18</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szCs w:val="24"/>
              </w:rPr>
            </w:pPr>
            <w:r w:rsidRPr="005F6A13">
              <w:rPr>
                <w:rFonts w:ascii="標楷體" w:eastAsia="標楷體" w:hAnsi="標楷體"/>
                <w:szCs w:val="24"/>
              </w:rPr>
              <w:t>世界名人堂</w:t>
            </w:r>
          </w:p>
          <w:p w:rsidR="005F6A13" w:rsidRPr="005F6A13" w:rsidRDefault="005F6A13" w:rsidP="005F6A13">
            <w:pPr>
              <w:snapToGrid w:val="0"/>
              <w:spacing w:line="240" w:lineRule="atLeast"/>
              <w:jc w:val="left"/>
              <w:rPr>
                <w:rFonts w:ascii="標楷體" w:eastAsia="標楷體" w:hAnsi="標楷體"/>
                <w:b/>
                <w:color w:val="C00000"/>
              </w:rPr>
            </w:pPr>
            <w:r w:rsidRPr="005F6A13">
              <w:rPr>
                <w:rFonts w:ascii="標楷體" w:eastAsia="標楷體" w:hAnsi="標楷體" w:hint="eastAsia"/>
                <w:b/>
                <w:color w:val="C00000"/>
              </w:rPr>
              <w:t>【國際教育】</w:t>
            </w:r>
          </w:p>
          <w:p w:rsidR="005F6A13" w:rsidRPr="005F6A13" w:rsidRDefault="005F6A13" w:rsidP="005F6A13">
            <w:pPr>
              <w:snapToGrid w:val="0"/>
              <w:spacing w:line="240" w:lineRule="atLeast"/>
              <w:jc w:val="left"/>
              <w:rPr>
                <w:rFonts w:ascii="標楷體" w:eastAsia="標楷體" w:hAnsi="標楷體" w:cs="BiauKai"/>
              </w:rPr>
            </w:pPr>
            <w:r w:rsidRPr="005F6A13">
              <w:rPr>
                <w:rFonts w:ascii="標楷體" w:eastAsia="標楷體" w:hAnsi="標楷體" w:hint="eastAsia"/>
                <w:color w:val="CC9900"/>
              </w:rPr>
              <w:t xml:space="preserve">          【資訊】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2-2-1對多元文化的思考與判斷。</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3-2-1掌握異國文化溝通的基本語言能力與情境。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能理解世界領導人對於世界議題的決策過程。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活動一</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當週</w:t>
            </w:r>
            <w:r w:rsidRPr="005F6A13">
              <w:rPr>
                <w:rFonts w:ascii="標楷體" w:eastAsia="標楷體" w:hAnsi="標楷體" w:hint="eastAsia"/>
                <w:color w:val="auto"/>
                <w:kern w:val="2"/>
                <w:sz w:val="24"/>
                <w:szCs w:val="24"/>
              </w:rPr>
              <w:t>名人</w:t>
            </w:r>
            <w:r w:rsidRPr="005F6A13">
              <w:rPr>
                <w:rFonts w:ascii="標楷體" w:eastAsia="標楷體" w:hAnsi="標楷體"/>
                <w:color w:val="auto"/>
                <w:kern w:val="2"/>
                <w:sz w:val="24"/>
                <w:szCs w:val="24"/>
              </w:rPr>
              <w:t>報告</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學生小組</w:t>
            </w:r>
            <w:r w:rsidRPr="005F6A13">
              <w:rPr>
                <w:rFonts w:ascii="標楷體" w:eastAsia="標楷體" w:hAnsi="標楷體" w:hint="eastAsia"/>
                <w:color w:val="auto"/>
                <w:kern w:val="2"/>
                <w:sz w:val="24"/>
                <w:szCs w:val="24"/>
              </w:rPr>
              <w:t>C)</w:t>
            </w:r>
          </w:p>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二】</w:t>
            </w:r>
            <w:r w:rsidRPr="005F6A13">
              <w:rPr>
                <w:rFonts w:ascii="標楷體" w:eastAsia="標楷體" w:hAnsi="標楷體"/>
                <w:color w:val="auto"/>
                <w:kern w:val="2"/>
                <w:sz w:val="24"/>
                <w:szCs w:val="24"/>
              </w:rPr>
              <w:t>看法疑問大搜密</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便利貼</w:t>
            </w:r>
            <w:r w:rsidRPr="005F6A13">
              <w:rPr>
                <w:rFonts w:ascii="標楷體" w:eastAsia="標楷體" w:hAnsi="標楷體" w:hint="eastAsia"/>
                <w:color w:val="auto"/>
                <w:kern w:val="2"/>
                <w:sz w:val="24"/>
                <w:szCs w:val="24"/>
              </w:rPr>
              <w:t>提</w:t>
            </w:r>
            <w:r w:rsidRPr="005F6A13">
              <w:rPr>
                <w:rFonts w:ascii="標楷體" w:eastAsia="標楷體" w:hAnsi="標楷體"/>
                <w:color w:val="auto"/>
                <w:kern w:val="2"/>
                <w:sz w:val="24"/>
                <w:szCs w:val="24"/>
              </w:rPr>
              <w:t>問法與議題分享。</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三】</w:t>
            </w:r>
            <w:r w:rsidRPr="005F6A13">
              <w:rPr>
                <w:rFonts w:ascii="標楷體" w:eastAsia="標楷體" w:hAnsi="標楷體"/>
                <w:color w:val="auto"/>
                <w:kern w:val="2"/>
                <w:sz w:val="24"/>
                <w:szCs w:val="24"/>
              </w:rPr>
              <w:t>學生回應問題探討。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口語評量</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筆記</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49"/>
                <w:id w:val="1799883662"/>
              </w:sdtPr>
              <w:sdtContent>
                <w:r>
                  <w:rPr>
                    <w:rFonts w:ascii="Gungsuh" w:eastAsia="Gungsuh" w:hAnsi="Gungsuh" w:cs="Gungsuh"/>
                    <w:color w:val="0D0D0D"/>
                  </w:rPr>
                  <w:t>六</w:t>
                </w:r>
              </w:sdtContent>
            </w:sdt>
          </w:p>
          <w:p w:rsidR="005F6A13" w:rsidRDefault="005F6A13" w:rsidP="005F6A13">
            <w:pPr>
              <w:ind w:left="-100" w:right="-100"/>
              <w:jc w:val="center"/>
            </w:pPr>
            <w:r>
              <w:t>3/19-</w:t>
            </w:r>
          </w:p>
          <w:p w:rsidR="005F6A13" w:rsidRDefault="005F6A13" w:rsidP="005F6A13">
            <w:pPr>
              <w:ind w:left="-100" w:right="-100"/>
              <w:jc w:val="center"/>
              <w:rPr>
                <w:rFonts w:ascii="Arial" w:eastAsia="Arial" w:hAnsi="Arial" w:cs="Arial"/>
              </w:rPr>
            </w:pPr>
            <w:r>
              <w:t>3/25</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szCs w:val="24"/>
              </w:rPr>
            </w:pPr>
            <w:r w:rsidRPr="005F6A13">
              <w:rPr>
                <w:rFonts w:ascii="標楷體" w:eastAsia="標楷體" w:hAnsi="標楷體"/>
                <w:szCs w:val="24"/>
              </w:rPr>
              <w:t>世界名人堂</w:t>
            </w:r>
          </w:p>
          <w:p w:rsidR="005F6A13" w:rsidRPr="005F6A13" w:rsidRDefault="005F6A13" w:rsidP="005F6A13">
            <w:pPr>
              <w:snapToGrid w:val="0"/>
              <w:spacing w:line="240" w:lineRule="atLeast"/>
              <w:jc w:val="left"/>
              <w:rPr>
                <w:rFonts w:ascii="標楷體" w:eastAsia="標楷體" w:hAnsi="標楷體"/>
                <w:b/>
                <w:color w:val="C00000"/>
              </w:rPr>
            </w:pPr>
            <w:r w:rsidRPr="005F6A13">
              <w:rPr>
                <w:rFonts w:ascii="標楷體" w:eastAsia="標楷體" w:hAnsi="標楷體" w:hint="eastAsia"/>
                <w:b/>
                <w:color w:val="C00000"/>
              </w:rPr>
              <w:t>【國際教育】</w:t>
            </w:r>
          </w:p>
          <w:p w:rsidR="005F6A13" w:rsidRPr="005F6A13" w:rsidRDefault="005F6A13" w:rsidP="005F6A13">
            <w:pPr>
              <w:snapToGrid w:val="0"/>
              <w:spacing w:line="240" w:lineRule="atLeast"/>
              <w:jc w:val="left"/>
              <w:rPr>
                <w:rFonts w:ascii="標楷體" w:eastAsia="標楷體" w:hAnsi="標楷體" w:cs="BiauKai"/>
              </w:rPr>
            </w:pPr>
            <w:r w:rsidRPr="005F6A13">
              <w:rPr>
                <w:rFonts w:ascii="標楷體" w:eastAsia="標楷體" w:hAnsi="標楷體" w:hint="eastAsia"/>
                <w:color w:val="CC9900"/>
              </w:rPr>
              <w:t xml:space="preserve">            【資訊】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2-2-1對多元文化的思考與判斷。</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3-2-1掌握異國文化溝通的基本語言能力與情境。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能理解世界領導人對於世界議題的決策過程。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活動一</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當週</w:t>
            </w:r>
            <w:r w:rsidRPr="005F6A13">
              <w:rPr>
                <w:rFonts w:ascii="標楷體" w:eastAsia="標楷體" w:hAnsi="標楷體" w:hint="eastAsia"/>
                <w:color w:val="auto"/>
                <w:kern w:val="2"/>
                <w:sz w:val="24"/>
                <w:szCs w:val="24"/>
              </w:rPr>
              <w:t>名人</w:t>
            </w:r>
            <w:r w:rsidRPr="005F6A13">
              <w:rPr>
                <w:rFonts w:ascii="標楷體" w:eastAsia="標楷體" w:hAnsi="標楷體"/>
                <w:color w:val="auto"/>
                <w:kern w:val="2"/>
                <w:sz w:val="24"/>
                <w:szCs w:val="24"/>
              </w:rPr>
              <w:t>報告</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學生小組</w:t>
            </w:r>
            <w:r w:rsidRPr="005F6A13">
              <w:rPr>
                <w:rFonts w:ascii="標楷體" w:eastAsia="標楷體" w:hAnsi="標楷體" w:hint="eastAsia"/>
                <w:color w:val="auto"/>
                <w:kern w:val="2"/>
                <w:sz w:val="24"/>
                <w:szCs w:val="24"/>
              </w:rPr>
              <w:t>D)</w:t>
            </w:r>
          </w:p>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二】</w:t>
            </w:r>
            <w:r w:rsidRPr="005F6A13">
              <w:rPr>
                <w:rFonts w:ascii="標楷體" w:eastAsia="標楷體" w:hAnsi="標楷體"/>
                <w:color w:val="auto"/>
                <w:kern w:val="2"/>
                <w:sz w:val="24"/>
                <w:szCs w:val="24"/>
              </w:rPr>
              <w:t>看法疑問大搜密</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便利貼</w:t>
            </w:r>
            <w:r w:rsidRPr="005F6A13">
              <w:rPr>
                <w:rFonts w:ascii="標楷體" w:eastAsia="標楷體" w:hAnsi="標楷體" w:hint="eastAsia"/>
                <w:color w:val="auto"/>
                <w:kern w:val="2"/>
                <w:sz w:val="24"/>
                <w:szCs w:val="24"/>
              </w:rPr>
              <w:t>提</w:t>
            </w:r>
            <w:r w:rsidRPr="005F6A13">
              <w:rPr>
                <w:rFonts w:ascii="標楷體" w:eastAsia="標楷體" w:hAnsi="標楷體"/>
                <w:color w:val="auto"/>
                <w:kern w:val="2"/>
                <w:sz w:val="24"/>
                <w:szCs w:val="24"/>
              </w:rPr>
              <w:t>問法與議題分享。</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三】</w:t>
            </w:r>
            <w:r w:rsidRPr="005F6A13">
              <w:rPr>
                <w:rFonts w:ascii="標楷體" w:eastAsia="標楷體" w:hAnsi="標楷體"/>
                <w:color w:val="auto"/>
                <w:kern w:val="2"/>
                <w:sz w:val="24"/>
                <w:szCs w:val="24"/>
              </w:rPr>
              <w:t>學生回應問題探討。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口語評量</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筆記</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1030"/>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50"/>
                <w:id w:val="-1538966936"/>
              </w:sdtPr>
              <w:sdtContent>
                <w:r>
                  <w:rPr>
                    <w:rFonts w:ascii="Gungsuh" w:eastAsia="Gungsuh" w:hAnsi="Gungsuh" w:cs="Gungsuh"/>
                    <w:color w:val="0D0D0D"/>
                  </w:rPr>
                  <w:t>七</w:t>
                </w:r>
              </w:sdtContent>
            </w:sdt>
          </w:p>
          <w:p w:rsidR="005F6A13" w:rsidRDefault="005F6A13" w:rsidP="005F6A13">
            <w:pPr>
              <w:ind w:left="-100" w:right="-100"/>
              <w:jc w:val="center"/>
              <w:rPr>
                <w:color w:val="0D0D0D"/>
              </w:rPr>
            </w:pPr>
            <w:r>
              <w:rPr>
                <w:color w:val="0D0D0D"/>
              </w:rPr>
              <w:t>3/26-</w:t>
            </w:r>
          </w:p>
          <w:p w:rsidR="005F6A13" w:rsidRDefault="005F6A13" w:rsidP="005F6A13">
            <w:pPr>
              <w:ind w:left="-100" w:right="-100"/>
              <w:jc w:val="center"/>
              <w:rPr>
                <w:rFonts w:ascii="Arial" w:eastAsia="Arial" w:hAnsi="Arial" w:cs="Arial"/>
              </w:rPr>
            </w:pPr>
            <w:r>
              <w:rPr>
                <w:color w:val="0D0D0D"/>
              </w:rPr>
              <w:t>4/01</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szCs w:val="24"/>
              </w:rPr>
            </w:pPr>
            <w:r w:rsidRPr="005F6A13">
              <w:rPr>
                <w:rFonts w:ascii="標楷體" w:eastAsia="標楷體" w:hAnsi="標楷體"/>
                <w:szCs w:val="24"/>
              </w:rPr>
              <w:t>世界名人堂</w:t>
            </w:r>
          </w:p>
          <w:p w:rsidR="005F6A13" w:rsidRPr="005F6A13" w:rsidRDefault="005F6A13" w:rsidP="005F6A13">
            <w:pPr>
              <w:snapToGrid w:val="0"/>
              <w:spacing w:line="240" w:lineRule="atLeast"/>
              <w:jc w:val="left"/>
              <w:rPr>
                <w:rFonts w:ascii="標楷體" w:eastAsia="標楷體" w:hAnsi="標楷體"/>
                <w:b/>
                <w:color w:val="C00000"/>
              </w:rPr>
            </w:pPr>
            <w:r w:rsidRPr="005F6A13">
              <w:rPr>
                <w:rFonts w:ascii="標楷體" w:eastAsia="標楷體" w:hAnsi="標楷體" w:hint="eastAsia"/>
                <w:b/>
                <w:color w:val="C00000"/>
              </w:rPr>
              <w:t>【國際教育】</w:t>
            </w:r>
          </w:p>
          <w:p w:rsidR="005F6A13" w:rsidRPr="005F6A13" w:rsidRDefault="005F6A13" w:rsidP="005F6A13">
            <w:pPr>
              <w:snapToGrid w:val="0"/>
              <w:spacing w:line="240" w:lineRule="atLeast"/>
              <w:jc w:val="left"/>
              <w:rPr>
                <w:rFonts w:ascii="標楷體" w:eastAsia="標楷體" w:hAnsi="標楷體" w:cs="BiauKai"/>
              </w:rPr>
            </w:pPr>
            <w:r w:rsidRPr="005F6A13">
              <w:rPr>
                <w:rFonts w:ascii="標楷體" w:eastAsia="標楷體" w:hAnsi="標楷體" w:hint="eastAsia"/>
                <w:color w:val="CC9900"/>
              </w:rPr>
              <w:t xml:space="preserve">         【資訊】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2-2-1對多元文化的思考與判斷。</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3-2-1掌握異國文化溝通的基本語言能力與情境。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能理解世界領導人對於世界議題的決策過程。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活動一</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當週</w:t>
            </w:r>
            <w:r w:rsidRPr="005F6A13">
              <w:rPr>
                <w:rFonts w:ascii="標楷體" w:eastAsia="標楷體" w:hAnsi="標楷體" w:hint="eastAsia"/>
                <w:color w:val="auto"/>
                <w:kern w:val="2"/>
                <w:sz w:val="24"/>
                <w:szCs w:val="24"/>
              </w:rPr>
              <w:t>名人</w:t>
            </w:r>
            <w:r w:rsidRPr="005F6A13">
              <w:rPr>
                <w:rFonts w:ascii="標楷體" w:eastAsia="標楷體" w:hAnsi="標楷體"/>
                <w:color w:val="auto"/>
                <w:kern w:val="2"/>
                <w:sz w:val="24"/>
                <w:szCs w:val="24"/>
              </w:rPr>
              <w:t>報告</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學生小組</w:t>
            </w:r>
            <w:r w:rsidRPr="005F6A13">
              <w:rPr>
                <w:rFonts w:ascii="標楷體" w:eastAsia="標楷體" w:hAnsi="標楷體" w:hint="eastAsia"/>
                <w:color w:val="auto"/>
                <w:kern w:val="2"/>
                <w:sz w:val="24"/>
                <w:szCs w:val="24"/>
              </w:rPr>
              <w:t>E)</w:t>
            </w:r>
          </w:p>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二】</w:t>
            </w:r>
            <w:r w:rsidRPr="005F6A13">
              <w:rPr>
                <w:rFonts w:ascii="標楷體" w:eastAsia="標楷體" w:hAnsi="標楷體"/>
                <w:color w:val="auto"/>
                <w:kern w:val="2"/>
                <w:sz w:val="24"/>
                <w:szCs w:val="24"/>
              </w:rPr>
              <w:t>看法疑問大搜密</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便利貼</w:t>
            </w:r>
            <w:r w:rsidRPr="005F6A13">
              <w:rPr>
                <w:rFonts w:ascii="標楷體" w:eastAsia="標楷體" w:hAnsi="標楷體" w:hint="eastAsia"/>
                <w:color w:val="auto"/>
                <w:kern w:val="2"/>
                <w:sz w:val="24"/>
                <w:szCs w:val="24"/>
              </w:rPr>
              <w:t>提</w:t>
            </w:r>
            <w:r w:rsidRPr="005F6A13">
              <w:rPr>
                <w:rFonts w:ascii="標楷體" w:eastAsia="標楷體" w:hAnsi="標楷體"/>
                <w:color w:val="auto"/>
                <w:kern w:val="2"/>
                <w:sz w:val="24"/>
                <w:szCs w:val="24"/>
              </w:rPr>
              <w:t>問法與議題分享。</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活動</w:t>
            </w:r>
            <w:r w:rsidRPr="005F6A13">
              <w:rPr>
                <w:rFonts w:ascii="標楷體" w:eastAsia="標楷體" w:hAnsi="標楷體" w:hint="eastAsia"/>
                <w:color w:val="auto"/>
                <w:kern w:val="2"/>
                <w:sz w:val="24"/>
                <w:szCs w:val="24"/>
              </w:rPr>
              <w:t>三】</w:t>
            </w:r>
            <w:r w:rsidRPr="005F6A13">
              <w:rPr>
                <w:rFonts w:ascii="標楷體" w:eastAsia="標楷體" w:hAnsi="標楷體"/>
                <w:color w:val="auto"/>
                <w:kern w:val="2"/>
                <w:sz w:val="24"/>
                <w:szCs w:val="24"/>
              </w:rPr>
              <w:t>學生回應問題探討。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口語評量</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筆記</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60" w:hanging="3"/>
              <w:jc w:val="center"/>
              <w:rPr>
                <w:color w:val="0D0D0D"/>
              </w:rPr>
            </w:pPr>
            <w:sdt>
              <w:sdtPr>
                <w:tag w:val="goog_rdk_51"/>
                <w:id w:val="-38512811"/>
              </w:sdtPr>
              <w:sdtContent>
                <w:r>
                  <w:rPr>
                    <w:rFonts w:ascii="Gungsuh" w:eastAsia="Gungsuh" w:hAnsi="Gungsuh" w:cs="Gungsuh"/>
                    <w:color w:val="0D0D0D"/>
                  </w:rPr>
                  <w:t>八</w:t>
                </w:r>
              </w:sdtContent>
            </w:sdt>
          </w:p>
          <w:p w:rsidR="005F6A13" w:rsidRDefault="005F6A13" w:rsidP="005F6A13">
            <w:pPr>
              <w:pBdr>
                <w:top w:val="nil"/>
                <w:left w:val="nil"/>
                <w:bottom w:val="nil"/>
                <w:right w:val="nil"/>
                <w:between w:val="nil"/>
              </w:pBdr>
              <w:ind w:right="-160" w:hanging="2"/>
              <w:jc w:val="center"/>
              <w:rPr>
                <w:color w:val="0D0D0D"/>
              </w:rPr>
            </w:pPr>
            <w:r>
              <w:rPr>
                <w:color w:val="0D0D0D"/>
              </w:rPr>
              <w:t>4/2-</w:t>
            </w:r>
          </w:p>
          <w:p w:rsidR="005F6A13" w:rsidRDefault="005F6A13" w:rsidP="005F6A13">
            <w:pPr>
              <w:ind w:left="-100" w:right="-100"/>
              <w:jc w:val="center"/>
              <w:rPr>
                <w:rFonts w:ascii="Arial" w:eastAsia="Arial" w:hAnsi="Arial" w:cs="Arial"/>
              </w:rPr>
            </w:pPr>
            <w:r>
              <w:rPr>
                <w:color w:val="0D0D0D"/>
              </w:rPr>
              <w:t>4/8</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模擬聯合國會議（準備期）</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snapToGrid w:val="0"/>
              <w:spacing w:line="240" w:lineRule="atLeast"/>
              <w:ind w:firstLineChars="200" w:firstLine="400"/>
              <w:jc w:val="left"/>
              <w:rPr>
                <w:rFonts w:ascii="標楷體" w:eastAsia="標楷體" w:hAnsi="標楷體" w:cs="BiauKai"/>
              </w:rPr>
            </w:pPr>
            <w:r w:rsidRPr="005F6A13">
              <w:rPr>
                <w:rFonts w:ascii="標楷體" w:eastAsia="標楷體" w:hAnsi="標楷體" w:hint="eastAsia"/>
                <w:color w:val="CC9900"/>
                <w:kern w:val="2"/>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snapToGrid w:val="0"/>
              <w:spacing w:line="240" w:lineRule="atLeast"/>
              <w:ind w:left="400" w:hangingChars="200" w:hanging="400"/>
              <w:jc w:val="left"/>
              <w:rPr>
                <w:rFonts w:ascii="標楷體" w:eastAsia="標楷體" w:hAnsi="標楷體"/>
              </w:rPr>
            </w:pPr>
            <w:r w:rsidRPr="005F6A13">
              <w:rPr>
                <w:rFonts w:ascii="標楷體" w:eastAsia="標楷體" w:hAnsi="標楷體"/>
              </w:rPr>
              <w:t>2-4-1展現對國際文化多樣性的尊重與包容。</w:t>
            </w:r>
          </w:p>
          <w:p w:rsidR="005F6A13" w:rsidRPr="005F6A13" w:rsidRDefault="005F6A13" w:rsidP="005F6A13">
            <w:pPr>
              <w:snapToGrid w:val="0"/>
              <w:spacing w:line="240" w:lineRule="atLeast"/>
              <w:ind w:left="400" w:hangingChars="200" w:hanging="400"/>
              <w:jc w:val="left"/>
              <w:rPr>
                <w:rFonts w:ascii="標楷體" w:eastAsia="標楷體" w:hAnsi="標楷體"/>
              </w:rPr>
            </w:pPr>
            <w:r w:rsidRPr="005F6A13">
              <w:rPr>
                <w:rFonts w:ascii="標楷體" w:eastAsia="標楷體" w:hAnsi="標楷體"/>
              </w:rPr>
              <w:t>3-2-1掌握異國文化溝通的基本語言能力與情境。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能了解世界國際組織的運行與功能。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240" w:hangingChars="100" w:hanging="24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【活動一】</w:t>
            </w:r>
            <w:r w:rsidRPr="005F6A13">
              <w:rPr>
                <w:rFonts w:ascii="標楷體" w:eastAsia="標楷體" w:hAnsi="標楷體"/>
                <w:color w:val="auto"/>
                <w:kern w:val="2"/>
                <w:sz w:val="24"/>
                <w:szCs w:val="24"/>
              </w:rPr>
              <w:t>透過桌遊遊戲省思理解各國決策的過程。</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color w:val="auto"/>
                <w:kern w:val="2"/>
                <w:sz w:val="24"/>
                <w:szCs w:val="24"/>
              </w:rPr>
              <w:t>【活動二】</w:t>
            </w:r>
            <w:r w:rsidRPr="005F6A13">
              <w:rPr>
                <w:rFonts w:ascii="標楷體" w:eastAsia="標楷體" w:hAnsi="標楷體"/>
                <w:color w:val="auto"/>
                <w:kern w:val="2"/>
                <w:sz w:val="24"/>
                <w:szCs w:val="24"/>
              </w:rPr>
              <w:t>認識世界組織與其功能。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sdt>
              <w:sdtPr>
                <w:tag w:val="goog_rdk_52"/>
                <w:id w:val="-1146736890"/>
              </w:sdtPr>
              <w:sdtContent>
                <w:r>
                  <w:rPr>
                    <w:rFonts w:ascii="Gungsuh" w:eastAsia="Gungsuh" w:hAnsi="Gungsuh" w:cs="Gungsuh"/>
                    <w:color w:val="767171"/>
                    <w:sz w:val="24"/>
                    <w:szCs w:val="24"/>
                  </w:rPr>
                  <w:t>4/4 兒童節</w:t>
                </w:r>
              </w:sdtContent>
            </w:sdt>
          </w:p>
          <w:p w:rsidR="005F6A13" w:rsidRDefault="005F6A13" w:rsidP="005F6A13">
            <w:pPr>
              <w:rPr>
                <w:color w:val="767171"/>
                <w:sz w:val="24"/>
                <w:szCs w:val="24"/>
              </w:rPr>
            </w:pPr>
            <w:sdt>
              <w:sdtPr>
                <w:tag w:val="goog_rdk_53"/>
                <w:id w:val="1270818151"/>
              </w:sdtPr>
              <w:sdtContent>
                <w:r>
                  <w:rPr>
                    <w:rFonts w:ascii="Gungsuh" w:eastAsia="Gungsuh" w:hAnsi="Gungsuh" w:cs="Gungsuh"/>
                    <w:color w:val="767171"/>
                    <w:sz w:val="24"/>
                    <w:szCs w:val="24"/>
                  </w:rPr>
                  <w:t>4/5清明節</w:t>
                </w:r>
              </w:sdtContent>
            </w:sdt>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54"/>
                <w:id w:val="787702408"/>
              </w:sdtPr>
              <w:sdtContent>
                <w:r>
                  <w:rPr>
                    <w:rFonts w:ascii="Gungsuh" w:eastAsia="Gungsuh" w:hAnsi="Gungsuh" w:cs="Gungsuh"/>
                    <w:color w:val="0D0D0D"/>
                  </w:rPr>
                  <w:t>九</w:t>
                </w:r>
              </w:sdtContent>
            </w:sdt>
          </w:p>
          <w:p w:rsidR="005F6A13" w:rsidRDefault="005F6A13" w:rsidP="005F6A13">
            <w:pPr>
              <w:pBdr>
                <w:top w:val="nil"/>
                <w:left w:val="nil"/>
                <w:bottom w:val="nil"/>
                <w:right w:val="nil"/>
                <w:between w:val="nil"/>
              </w:pBdr>
              <w:ind w:right="-160" w:hanging="2"/>
              <w:jc w:val="center"/>
              <w:rPr>
                <w:color w:val="0D0D0D"/>
              </w:rPr>
            </w:pPr>
            <w:r>
              <w:rPr>
                <w:color w:val="0D0D0D"/>
              </w:rPr>
              <w:t>4/9-</w:t>
            </w:r>
          </w:p>
          <w:p w:rsidR="005F6A13" w:rsidRDefault="005F6A13" w:rsidP="005F6A13">
            <w:pPr>
              <w:ind w:left="-100" w:right="-100"/>
              <w:jc w:val="center"/>
              <w:rPr>
                <w:rFonts w:ascii="Arial" w:eastAsia="Arial" w:hAnsi="Arial" w:cs="Arial"/>
              </w:rPr>
            </w:pPr>
            <w:r>
              <w:rPr>
                <w:color w:val="0D0D0D"/>
              </w:rPr>
              <w:t>4/15</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模擬聯合國會議（準備期）</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snapToGrid w:val="0"/>
              <w:spacing w:line="240" w:lineRule="atLeast"/>
              <w:ind w:firstLineChars="300" w:firstLine="600"/>
              <w:jc w:val="left"/>
              <w:rPr>
                <w:rFonts w:ascii="標楷體" w:eastAsia="標楷體" w:hAnsi="標楷體" w:cs="BiauKai"/>
              </w:rPr>
            </w:pPr>
            <w:r w:rsidRPr="005F6A13">
              <w:rPr>
                <w:rFonts w:ascii="標楷體" w:eastAsia="標楷體" w:hAnsi="標楷體" w:hint="eastAsia"/>
                <w:color w:val="CC9900"/>
                <w:kern w:val="2"/>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lastRenderedPageBreak/>
              <w:t>3-4-1發展解決全球議題方案與行動的能力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szCs w:val="24"/>
              </w:rPr>
              <w:lastRenderedPageBreak/>
              <w:t>1</w:t>
            </w:r>
            <w:r w:rsidRPr="005F6A13">
              <w:rPr>
                <w:rFonts w:ascii="標楷體" w:eastAsia="標楷體" w:hAnsi="標楷體" w:hint="eastAsia"/>
                <w:szCs w:val="24"/>
              </w:rPr>
              <w:t>、</w:t>
            </w:r>
            <w:r w:rsidRPr="005F6A13">
              <w:rPr>
                <w:rFonts w:ascii="標楷體" w:eastAsia="標楷體" w:hAnsi="標楷體"/>
                <w:szCs w:val="24"/>
              </w:rPr>
              <w:t>能利用資訊工具搜集主題資料。</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【活動一】</w:t>
            </w:r>
            <w:r w:rsidRPr="005F6A13">
              <w:rPr>
                <w:rFonts w:ascii="標楷體" w:eastAsia="標楷體" w:hAnsi="標楷體"/>
                <w:color w:val="auto"/>
                <w:kern w:val="2"/>
                <w:sz w:val="24"/>
                <w:szCs w:val="24"/>
              </w:rPr>
              <w:t>介紹本次模擬聯合</w:t>
            </w:r>
            <w:r w:rsidRPr="005F6A13">
              <w:rPr>
                <w:rFonts w:ascii="標楷體" w:eastAsia="標楷體" w:hAnsi="標楷體"/>
                <w:color w:val="auto"/>
                <w:kern w:val="2"/>
                <w:sz w:val="24"/>
                <w:szCs w:val="24"/>
              </w:rPr>
              <w:lastRenderedPageBreak/>
              <w:t>國參與國家與主題。</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color w:val="auto"/>
                <w:kern w:val="2"/>
                <w:sz w:val="24"/>
                <w:szCs w:val="24"/>
              </w:rPr>
              <w:t>【活動二】</w:t>
            </w:r>
            <w:r w:rsidRPr="005F6A13">
              <w:rPr>
                <w:rFonts w:ascii="標楷體" w:eastAsia="標楷體" w:hAnsi="標楷體"/>
                <w:color w:val="auto"/>
                <w:kern w:val="2"/>
                <w:sz w:val="24"/>
                <w:szCs w:val="24"/>
              </w:rPr>
              <w:t>透過資訊工具搜集與主題相符應的資料。</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lastRenderedPageBreak/>
              <w:t>實作評量</w:t>
            </w:r>
          </w:p>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55"/>
                <w:id w:val="1669975535"/>
              </w:sdtPr>
              <w:sdtContent>
                <w:r>
                  <w:rPr>
                    <w:rFonts w:ascii="Gungsuh" w:eastAsia="Gungsuh" w:hAnsi="Gungsuh" w:cs="Gungsuh"/>
                    <w:color w:val="0D0D0D"/>
                  </w:rPr>
                  <w:t>十</w:t>
                </w:r>
              </w:sdtContent>
            </w:sdt>
          </w:p>
          <w:p w:rsidR="005F6A13" w:rsidRDefault="005F6A13" w:rsidP="005F6A13">
            <w:pPr>
              <w:ind w:left="-100" w:right="-100"/>
              <w:jc w:val="center"/>
              <w:rPr>
                <w:color w:val="0D0D0D"/>
              </w:rPr>
            </w:pPr>
            <w:r>
              <w:rPr>
                <w:color w:val="0D0D0D"/>
              </w:rPr>
              <w:t>4/16-</w:t>
            </w:r>
          </w:p>
          <w:p w:rsidR="005F6A13" w:rsidRDefault="005F6A13" w:rsidP="005F6A13">
            <w:pPr>
              <w:ind w:left="-100" w:right="-100"/>
              <w:jc w:val="center"/>
              <w:rPr>
                <w:rFonts w:ascii="Arial" w:eastAsia="Arial" w:hAnsi="Arial" w:cs="Arial"/>
              </w:rPr>
            </w:pPr>
            <w:r>
              <w:rPr>
                <w:color w:val="0D0D0D"/>
              </w:rPr>
              <w:t>4/22</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模擬聯合國會議（準備期）</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snapToGrid w:val="0"/>
              <w:spacing w:line="240" w:lineRule="atLeast"/>
              <w:ind w:firstLineChars="200" w:firstLine="400"/>
              <w:jc w:val="left"/>
              <w:rPr>
                <w:rFonts w:ascii="標楷體" w:eastAsia="標楷體" w:hAnsi="標楷體" w:cs="BiauKai"/>
                <w:color w:val="FF0000"/>
              </w:rPr>
            </w:pPr>
            <w:r w:rsidRPr="005F6A13">
              <w:rPr>
                <w:rFonts w:ascii="標楷體" w:eastAsia="標楷體" w:hAnsi="標楷體" w:hint="eastAsia"/>
                <w:color w:val="CC9900"/>
                <w:kern w:val="2"/>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3-4-1發展解決全球議題方案與行動的能力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1</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能利用資訊工具搜集主題資料。</w:t>
            </w:r>
          </w:p>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color w:val="auto"/>
                <w:kern w:val="2"/>
                <w:sz w:val="24"/>
                <w:szCs w:val="24"/>
              </w:rPr>
              <w:t>2</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能將訊息與資料有條理的整理成立場書。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hint="eastAsia"/>
                <w:szCs w:val="24"/>
              </w:rPr>
              <w:t>【活動一】</w:t>
            </w:r>
            <w:r w:rsidRPr="005F6A13">
              <w:rPr>
                <w:rFonts w:ascii="標楷體" w:eastAsia="標楷體" w:hAnsi="標楷體"/>
                <w:szCs w:val="24"/>
              </w:rPr>
              <w:t>針對資料與搜集書面文章討論整理出代表國立場。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sdt>
              <w:sdtPr>
                <w:tag w:val="goog_rdk_56"/>
                <w:id w:val="-1005748149"/>
              </w:sdtPr>
              <w:sdtContent>
                <w:r>
                  <w:rPr>
                    <w:rFonts w:ascii="Gungsuh" w:eastAsia="Gungsuh" w:hAnsi="Gungsuh" w:cs="Gungsuh"/>
                    <w:sz w:val="24"/>
                    <w:szCs w:val="24"/>
                  </w:rPr>
                  <w:t>4/20、4/21期中評量</w:t>
                </w:r>
              </w:sdtContent>
            </w:sdt>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57"/>
                <w:id w:val="606084883"/>
              </w:sdtPr>
              <w:sdtContent>
                <w:r>
                  <w:rPr>
                    <w:rFonts w:ascii="Gungsuh" w:eastAsia="Gungsuh" w:hAnsi="Gungsuh" w:cs="Gungsuh"/>
                    <w:color w:val="0D0D0D"/>
                  </w:rPr>
                  <w:t>十一</w:t>
                </w:r>
              </w:sdtContent>
            </w:sdt>
          </w:p>
          <w:p w:rsidR="005F6A13" w:rsidRDefault="005F6A13" w:rsidP="005F6A13">
            <w:pPr>
              <w:spacing w:line="280" w:lineRule="auto"/>
              <w:ind w:left="-100" w:right="-100"/>
              <w:jc w:val="center"/>
              <w:rPr>
                <w:rFonts w:ascii="Arial" w:eastAsia="Arial" w:hAnsi="Arial" w:cs="Arial"/>
              </w:rPr>
            </w:pPr>
            <w:r>
              <w:t>4/23-4/29</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模擬聯合國會議（準備期）</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snapToGrid w:val="0"/>
              <w:spacing w:line="240" w:lineRule="atLeast"/>
              <w:ind w:firstLineChars="200" w:firstLine="400"/>
              <w:jc w:val="left"/>
              <w:rPr>
                <w:rFonts w:ascii="標楷體" w:eastAsia="標楷體" w:hAnsi="標楷體" w:cs="BiauKai"/>
              </w:rPr>
            </w:pPr>
            <w:r w:rsidRPr="005F6A13">
              <w:rPr>
                <w:rFonts w:ascii="標楷體" w:eastAsia="標楷體" w:hAnsi="標楷體" w:hint="eastAsia"/>
                <w:color w:val="CC9900"/>
                <w:kern w:val="2"/>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3-4-1發展解決全球議題方案與行動的能力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1</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能利用資訊工具搜集主題資料。</w:t>
            </w:r>
          </w:p>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color w:val="auto"/>
                <w:kern w:val="2"/>
                <w:sz w:val="24"/>
                <w:szCs w:val="24"/>
              </w:rPr>
              <w:t>2</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能將訊息與資料有條理的整理成立場書。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57" w:right="57" w:firstLine="0"/>
              <w:jc w:val="left"/>
              <w:rPr>
                <w:rFonts w:ascii="標楷體" w:eastAsia="標楷體" w:hAnsi="標楷體" w:cs="BiauKai"/>
              </w:rPr>
            </w:pPr>
            <w:r w:rsidRPr="005F6A13">
              <w:rPr>
                <w:rFonts w:ascii="標楷體" w:eastAsia="標楷體" w:hAnsi="標楷體" w:hint="eastAsia"/>
                <w:szCs w:val="24"/>
              </w:rPr>
              <w:t>【活動一】</w:t>
            </w:r>
            <w:r w:rsidRPr="005F6A13">
              <w:rPr>
                <w:rFonts w:ascii="標楷體" w:eastAsia="標楷體" w:hAnsi="標楷體"/>
                <w:szCs w:val="24"/>
              </w:rPr>
              <w:t>針對資料與搜集書面文章討論整理出代表國立場。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321"/>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ind w:right="-120" w:hanging="3"/>
              <w:jc w:val="center"/>
              <w:rPr>
                <w:color w:val="0D0D0D"/>
              </w:rPr>
            </w:pPr>
            <w:sdt>
              <w:sdtPr>
                <w:tag w:val="goog_rdk_58"/>
                <w:id w:val="1891687721"/>
              </w:sdtPr>
              <w:sdtContent>
                <w:r>
                  <w:rPr>
                    <w:rFonts w:ascii="Gungsuh" w:eastAsia="Gungsuh" w:hAnsi="Gungsuh" w:cs="Gungsuh"/>
                    <w:color w:val="0D0D0D"/>
                  </w:rPr>
                  <w:t>十二</w:t>
                </w:r>
              </w:sdtContent>
            </w:sdt>
          </w:p>
          <w:p w:rsidR="005F6A13" w:rsidRDefault="005F6A13" w:rsidP="005F6A13">
            <w:pPr>
              <w:spacing w:line="280" w:lineRule="auto"/>
              <w:ind w:left="-100" w:right="-100"/>
              <w:jc w:val="center"/>
              <w:rPr>
                <w:rFonts w:ascii="Arial" w:eastAsia="Arial" w:hAnsi="Arial" w:cs="Arial"/>
              </w:rPr>
            </w:pPr>
            <w:r>
              <w:t>4/30-5/6</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模擬聯合國會議（準備期）</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snapToGrid w:val="0"/>
              <w:spacing w:line="240" w:lineRule="atLeast"/>
              <w:ind w:firstLineChars="200" w:firstLine="400"/>
              <w:jc w:val="left"/>
              <w:rPr>
                <w:rFonts w:ascii="標楷體" w:eastAsia="標楷體" w:hAnsi="標楷體" w:cs="BiauKai"/>
              </w:rPr>
            </w:pPr>
            <w:r w:rsidRPr="005F6A13">
              <w:rPr>
                <w:rFonts w:ascii="標楷體" w:eastAsia="標楷體" w:hAnsi="標楷體" w:hint="eastAsia"/>
                <w:color w:val="CC9900"/>
                <w:kern w:val="2"/>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lastRenderedPageBreak/>
              <w:t>3-4-1發展解決全球議題方案與行動的能力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szCs w:val="24"/>
              </w:rPr>
              <w:lastRenderedPageBreak/>
              <w:t>1</w:t>
            </w:r>
            <w:r w:rsidRPr="005F6A13">
              <w:rPr>
                <w:rFonts w:ascii="標楷體" w:eastAsia="標楷體" w:hAnsi="標楷體" w:hint="eastAsia"/>
                <w:szCs w:val="24"/>
              </w:rPr>
              <w:t>、</w:t>
            </w:r>
            <w:r w:rsidRPr="005F6A13">
              <w:rPr>
                <w:rFonts w:ascii="標楷體" w:eastAsia="標楷體" w:hAnsi="標楷體"/>
                <w:szCs w:val="24"/>
              </w:rPr>
              <w:t>能利用資訊工具拍攝主要立場影片。</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57" w:right="57" w:firstLine="0"/>
              <w:jc w:val="left"/>
              <w:rPr>
                <w:rFonts w:ascii="標楷體" w:eastAsia="標楷體" w:hAnsi="標楷體" w:cs="BiauKai"/>
                <w:color w:val="FF0000"/>
              </w:rPr>
            </w:pPr>
            <w:r w:rsidRPr="005F6A13">
              <w:rPr>
                <w:rFonts w:ascii="標楷體" w:eastAsia="標楷體" w:hAnsi="標楷體" w:hint="eastAsia"/>
                <w:szCs w:val="24"/>
              </w:rPr>
              <w:t>【活動一】</w:t>
            </w:r>
            <w:r w:rsidRPr="005F6A13">
              <w:rPr>
                <w:rFonts w:ascii="標楷體" w:eastAsia="標楷體" w:hAnsi="標楷體"/>
                <w:szCs w:val="24"/>
              </w:rPr>
              <w:t>小組利用平板拍攝屬於該國的立場影片。</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3"/>
              <w:jc w:val="center"/>
              <w:rPr>
                <w:color w:val="0D0D0D"/>
              </w:rPr>
            </w:pPr>
            <w:sdt>
              <w:sdtPr>
                <w:tag w:val="goog_rdk_59"/>
                <w:id w:val="-450786509"/>
              </w:sdtPr>
              <w:sdtContent>
                <w:r>
                  <w:rPr>
                    <w:rFonts w:ascii="Gungsuh" w:eastAsia="Gungsuh" w:hAnsi="Gungsuh" w:cs="Gungsuh"/>
                    <w:color w:val="0D0D0D"/>
                  </w:rPr>
                  <w:t>十三</w:t>
                </w:r>
              </w:sdtContent>
            </w:sdt>
          </w:p>
          <w:p w:rsidR="005F6A13" w:rsidRDefault="005F6A13" w:rsidP="005F6A13">
            <w:pPr>
              <w:pBdr>
                <w:top w:val="nil"/>
                <w:left w:val="nil"/>
                <w:bottom w:val="nil"/>
                <w:right w:val="nil"/>
                <w:between w:val="nil"/>
              </w:pBdr>
              <w:ind w:right="-160" w:hanging="2"/>
              <w:jc w:val="center"/>
            </w:pPr>
            <w:r>
              <w:t>5/7-</w:t>
            </w:r>
          </w:p>
          <w:p w:rsidR="005F6A13" w:rsidRDefault="005F6A13" w:rsidP="005F6A13">
            <w:pPr>
              <w:spacing w:line="280" w:lineRule="auto"/>
              <w:ind w:left="-100" w:right="-100"/>
              <w:jc w:val="center"/>
              <w:rPr>
                <w:rFonts w:ascii="Arial" w:eastAsia="Arial" w:hAnsi="Arial" w:cs="Arial"/>
              </w:rPr>
            </w:pPr>
            <w:r>
              <w:t>5/13</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模擬聯合國會議（準備期）</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snapToGrid w:val="0"/>
              <w:spacing w:line="240" w:lineRule="atLeast"/>
              <w:ind w:firstLineChars="200" w:firstLine="400"/>
              <w:jc w:val="left"/>
              <w:rPr>
                <w:rFonts w:ascii="標楷體" w:eastAsia="標楷體" w:hAnsi="標楷體" w:cs="BiauKai"/>
              </w:rPr>
            </w:pPr>
            <w:r w:rsidRPr="005F6A13">
              <w:rPr>
                <w:rFonts w:ascii="標楷體" w:eastAsia="標楷體" w:hAnsi="標楷體" w:hint="eastAsia"/>
                <w:color w:val="CC9900"/>
                <w:kern w:val="2"/>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2-4-2瞭解並體會國際弱勢者的現象與處境。</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3-4-1發展解決全球議題方案與行動的能力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能分析不同國家提出的立場問題。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57" w:right="57" w:firstLine="0"/>
              <w:jc w:val="left"/>
              <w:rPr>
                <w:rFonts w:ascii="標楷體" w:eastAsia="標楷體" w:hAnsi="標楷體" w:cs="BiauKai"/>
              </w:rPr>
            </w:pPr>
            <w:r w:rsidRPr="005F6A13">
              <w:rPr>
                <w:rFonts w:ascii="標楷體" w:eastAsia="標楷體" w:hAnsi="標楷體" w:hint="eastAsia"/>
                <w:szCs w:val="24"/>
              </w:rPr>
              <w:t>【活動一】</w:t>
            </w:r>
            <w:r w:rsidRPr="005F6A13">
              <w:rPr>
                <w:rFonts w:ascii="標楷體" w:eastAsia="標楷體" w:hAnsi="標楷體"/>
                <w:szCs w:val="24"/>
              </w:rPr>
              <w:t>欣賞不同國家的立場影片並提出相關問題。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1101"/>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3"/>
              <w:jc w:val="center"/>
              <w:rPr>
                <w:color w:val="0D0D0D"/>
              </w:rPr>
            </w:pPr>
            <w:sdt>
              <w:sdtPr>
                <w:tag w:val="goog_rdk_60"/>
                <w:id w:val="-2002273898"/>
              </w:sdtPr>
              <w:sdtContent>
                <w:r>
                  <w:rPr>
                    <w:rFonts w:ascii="Gungsuh" w:eastAsia="Gungsuh" w:hAnsi="Gungsuh" w:cs="Gungsuh"/>
                    <w:color w:val="0D0D0D"/>
                  </w:rPr>
                  <w:t>十四</w:t>
                </w:r>
              </w:sdtContent>
            </w:sdt>
          </w:p>
          <w:p w:rsidR="005F6A13" w:rsidRDefault="005F6A13" w:rsidP="005F6A13">
            <w:pPr>
              <w:pBdr>
                <w:top w:val="nil"/>
                <w:left w:val="nil"/>
                <w:bottom w:val="nil"/>
                <w:right w:val="nil"/>
                <w:between w:val="nil"/>
              </w:pBdr>
              <w:ind w:right="-160" w:hanging="2"/>
              <w:jc w:val="center"/>
            </w:pPr>
            <w:r>
              <w:t>5/14-</w:t>
            </w:r>
          </w:p>
          <w:p w:rsidR="005F6A13" w:rsidRDefault="005F6A13" w:rsidP="005F6A13">
            <w:pPr>
              <w:spacing w:line="280" w:lineRule="auto"/>
              <w:ind w:left="-100" w:right="-100"/>
              <w:jc w:val="center"/>
              <w:rPr>
                <w:rFonts w:ascii="Arial" w:eastAsia="Arial" w:hAnsi="Arial" w:cs="Arial"/>
              </w:rPr>
            </w:pPr>
            <w:r>
              <w:t>5/20</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模擬聯合國會議（準備期）</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snapToGrid w:val="0"/>
              <w:spacing w:line="240" w:lineRule="atLeast"/>
              <w:ind w:firstLineChars="200" w:firstLine="400"/>
              <w:jc w:val="left"/>
              <w:rPr>
                <w:rFonts w:ascii="標楷體" w:eastAsia="標楷體" w:hAnsi="標楷體" w:cs="BiauKai"/>
              </w:rPr>
            </w:pPr>
            <w:r w:rsidRPr="005F6A13">
              <w:rPr>
                <w:rFonts w:ascii="標楷體" w:eastAsia="標楷體" w:hAnsi="標楷體" w:hint="eastAsia"/>
                <w:color w:val="CC9900"/>
                <w:kern w:val="2"/>
              </w:rPr>
              <w:t>【資訊】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2-4-2瞭解並體會國際弱勢者的現象與處境。</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3-4-1發展解決全球議題</w:t>
            </w:r>
            <w:r w:rsidRPr="005F6A13">
              <w:rPr>
                <w:rFonts w:ascii="標楷體" w:eastAsia="標楷體" w:hAnsi="標楷體"/>
                <w:color w:val="auto"/>
                <w:kern w:val="2"/>
                <w:sz w:val="24"/>
              </w:rPr>
              <w:lastRenderedPageBreak/>
              <w:t>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lastRenderedPageBreak/>
              <w:t>1</w:t>
            </w:r>
            <w:r w:rsidRPr="005F6A13">
              <w:rPr>
                <w:rFonts w:ascii="標楷體" w:eastAsia="標楷體" w:hAnsi="標楷體" w:hint="eastAsia"/>
                <w:szCs w:val="24"/>
              </w:rPr>
              <w:t>、</w:t>
            </w:r>
            <w:r w:rsidRPr="005F6A13">
              <w:rPr>
                <w:rFonts w:ascii="標楷體" w:eastAsia="標楷體" w:hAnsi="標楷體"/>
                <w:szCs w:val="24"/>
              </w:rPr>
              <w:t>能認識議事規則。</w:t>
            </w:r>
          </w:p>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2</w:t>
            </w:r>
            <w:r w:rsidRPr="005F6A13">
              <w:rPr>
                <w:rFonts w:ascii="標楷體" w:eastAsia="標楷體" w:hAnsi="標楷體" w:hint="eastAsia"/>
                <w:szCs w:val="24"/>
              </w:rPr>
              <w:t>、</w:t>
            </w:r>
            <w:r w:rsidRPr="005F6A13">
              <w:rPr>
                <w:rFonts w:ascii="標楷體" w:eastAsia="標楷體" w:hAnsi="標楷體"/>
                <w:szCs w:val="24"/>
              </w:rPr>
              <w:t>能小組合作組織立場，分析問題。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【活動一】</w:t>
            </w:r>
            <w:r w:rsidRPr="005F6A13">
              <w:rPr>
                <w:rFonts w:ascii="標楷體" w:eastAsia="標楷體" w:hAnsi="標楷體"/>
                <w:color w:val="auto"/>
                <w:kern w:val="2"/>
                <w:sz w:val="24"/>
                <w:szCs w:val="24"/>
              </w:rPr>
              <w:t>認識開會會議進行的議事規則。</w:t>
            </w:r>
          </w:p>
          <w:p w:rsidR="005F6A13" w:rsidRPr="005F6A13" w:rsidRDefault="005F6A13" w:rsidP="005F6A13">
            <w:pPr>
              <w:snapToGrid w:val="0"/>
              <w:spacing w:line="240" w:lineRule="atLeast"/>
              <w:ind w:left="57" w:right="57" w:firstLine="0"/>
              <w:jc w:val="left"/>
              <w:rPr>
                <w:rFonts w:ascii="標楷體" w:eastAsia="標楷體" w:hAnsi="標楷體" w:cs="BiauKai"/>
              </w:rPr>
            </w:pPr>
            <w:r w:rsidRPr="005F6A13">
              <w:rPr>
                <w:rFonts w:ascii="標楷體" w:eastAsia="標楷體" w:hAnsi="標楷體" w:hint="eastAsia"/>
                <w:color w:val="auto"/>
                <w:kern w:val="2"/>
                <w:sz w:val="24"/>
                <w:szCs w:val="24"/>
              </w:rPr>
              <w:t>【活動二】</w:t>
            </w:r>
            <w:r w:rsidRPr="005F6A13">
              <w:rPr>
                <w:rFonts w:ascii="標楷體" w:eastAsia="標楷體" w:hAnsi="標楷體"/>
                <w:color w:val="auto"/>
                <w:kern w:val="2"/>
                <w:sz w:val="24"/>
                <w:szCs w:val="24"/>
              </w:rPr>
              <w:t>小組進行最終會議準備。</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24"/>
                <w:szCs w:val="24"/>
              </w:rPr>
            </w:pPr>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3"/>
              <w:jc w:val="center"/>
              <w:rPr>
                <w:color w:val="0D0D0D"/>
              </w:rPr>
            </w:pPr>
            <w:sdt>
              <w:sdtPr>
                <w:tag w:val="goog_rdk_61"/>
                <w:id w:val="366264723"/>
              </w:sdtPr>
              <w:sdtContent>
                <w:r>
                  <w:rPr>
                    <w:rFonts w:ascii="Gungsuh" w:eastAsia="Gungsuh" w:hAnsi="Gungsuh" w:cs="Gungsuh"/>
                    <w:color w:val="0D0D0D"/>
                  </w:rPr>
                  <w:t>十五</w:t>
                </w:r>
              </w:sdtContent>
            </w:sdt>
          </w:p>
          <w:p w:rsidR="005F6A13" w:rsidRDefault="005F6A13" w:rsidP="005F6A13">
            <w:pPr>
              <w:spacing w:line="280" w:lineRule="auto"/>
              <w:ind w:left="-100" w:right="-100"/>
              <w:jc w:val="center"/>
              <w:rPr>
                <w:rFonts w:ascii="Arial" w:eastAsia="Arial" w:hAnsi="Arial" w:cs="Arial"/>
              </w:rPr>
            </w:pPr>
            <w:r>
              <w:t>5/21-5/27</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2"/>
                <w:szCs w:val="22"/>
              </w:rPr>
            </w:pPr>
            <w:r w:rsidRPr="005F6A13">
              <w:rPr>
                <w:rFonts w:ascii="標楷體" w:eastAsia="標楷體" w:hAnsi="標楷體"/>
                <w:color w:val="auto"/>
                <w:kern w:val="2"/>
                <w:sz w:val="22"/>
                <w:szCs w:val="22"/>
              </w:rPr>
              <w:t>聯合國在文化</w:t>
            </w:r>
          </w:p>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2"/>
                <w:szCs w:val="22"/>
              </w:rPr>
            </w:pPr>
            <w:r w:rsidRPr="005F6A13">
              <w:rPr>
                <w:rFonts w:ascii="標楷體" w:eastAsia="標楷體" w:hAnsi="標楷體"/>
                <w:color w:val="auto"/>
                <w:kern w:val="2"/>
                <w:sz w:val="22"/>
                <w:szCs w:val="22"/>
              </w:rPr>
              <w:t>（會議進行）</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widowControl w:val="0"/>
              <w:snapToGrid w:val="0"/>
              <w:spacing w:line="240" w:lineRule="atLeast"/>
              <w:ind w:firstLine="0"/>
              <w:jc w:val="left"/>
              <w:rPr>
                <w:rFonts w:ascii="標楷體" w:eastAsia="標楷體" w:hAnsi="標楷體"/>
                <w:color w:val="003300"/>
                <w:kern w:val="2"/>
              </w:rPr>
            </w:pPr>
            <w:r w:rsidRPr="005F6A13">
              <w:rPr>
                <w:rFonts w:ascii="標楷體" w:eastAsia="標楷體" w:hAnsi="標楷體" w:hint="eastAsia"/>
                <w:color w:val="CC9900"/>
                <w:kern w:val="2"/>
              </w:rPr>
              <w:t>【資訊】</w:t>
            </w:r>
          </w:p>
          <w:p w:rsidR="005F6A13" w:rsidRPr="005F6A13" w:rsidRDefault="005F6A13" w:rsidP="005F6A13">
            <w:pPr>
              <w:snapToGrid w:val="0"/>
              <w:spacing w:line="240" w:lineRule="atLeast"/>
              <w:ind w:firstLineChars="200" w:firstLine="400"/>
              <w:jc w:val="left"/>
              <w:rPr>
                <w:rFonts w:ascii="標楷體" w:eastAsia="標楷體" w:hAnsi="標楷體" w:cs="BiauKai"/>
              </w:rPr>
            </w:pPr>
            <w:r w:rsidRPr="005F6A13">
              <w:rPr>
                <w:rFonts w:ascii="標楷體" w:eastAsia="標楷體" w:hAnsi="標楷體" w:hint="eastAsia"/>
                <w:color w:val="339933"/>
                <w:kern w:val="2"/>
              </w:rPr>
              <w:t>【品德】</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2-2-2對國際訊息的解讀與分析</w:t>
            </w:r>
          </w:p>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2-4-2瞭解並體會國際弱勢者的現象與處境。</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3-4-1發展解決全球議題方案與行動的能力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1</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能理性的說明自己的立場。</w:t>
            </w:r>
          </w:p>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color w:val="auto"/>
                <w:kern w:val="2"/>
                <w:sz w:val="24"/>
                <w:szCs w:val="24"/>
              </w:rPr>
              <w:t>2</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能尊重他人不同的意見。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57" w:right="57" w:firstLine="0"/>
              <w:jc w:val="left"/>
              <w:rPr>
                <w:rFonts w:ascii="標楷體" w:eastAsia="標楷體" w:hAnsi="標楷體" w:cs="BiauKai"/>
              </w:rPr>
            </w:pPr>
            <w:r w:rsidRPr="005F6A13">
              <w:rPr>
                <w:rFonts w:ascii="標楷體" w:eastAsia="標楷體" w:hAnsi="標楷體" w:hint="eastAsia"/>
                <w:szCs w:val="24"/>
              </w:rPr>
              <w:t>【活動一】</w:t>
            </w:r>
            <w:r w:rsidRPr="005F6A13">
              <w:rPr>
                <w:rFonts w:ascii="標楷體" w:eastAsia="標楷體" w:hAnsi="標楷體"/>
                <w:szCs w:val="24"/>
              </w:rPr>
              <w:t>與六年級學生與其他國小學生進行聯合模擬聯合國會議</w:t>
            </w:r>
            <w:r w:rsidRPr="005F6A13">
              <w:rPr>
                <w:rFonts w:ascii="標楷體" w:eastAsia="標楷體" w:hAnsi="標楷體" w:hint="eastAsia"/>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16"/>
                <w:szCs w:val="16"/>
              </w:rPr>
            </w:pPr>
            <w:sdt>
              <w:sdtPr>
                <w:tag w:val="goog_rdk_62"/>
                <w:id w:val="2129968468"/>
              </w:sdtPr>
              <w:sdtContent>
                <w:r>
                  <w:rPr>
                    <w:rFonts w:ascii="Gungsuh" w:eastAsia="Gungsuh" w:hAnsi="Gungsuh" w:cs="Gungsuh"/>
                    <w:color w:val="767171"/>
                    <w:sz w:val="16"/>
                    <w:szCs w:val="16"/>
                  </w:rPr>
                  <w:t>5/27遊藝會</w:t>
                </w:r>
              </w:sdtContent>
            </w:sdt>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3"/>
              <w:jc w:val="center"/>
              <w:rPr>
                <w:color w:val="0D0D0D"/>
              </w:rPr>
            </w:pPr>
            <w:sdt>
              <w:sdtPr>
                <w:tag w:val="goog_rdk_63"/>
                <w:id w:val="-1499573818"/>
              </w:sdtPr>
              <w:sdtContent>
                <w:r>
                  <w:rPr>
                    <w:rFonts w:ascii="Gungsuh" w:eastAsia="Gungsuh" w:hAnsi="Gungsuh" w:cs="Gungsuh"/>
                    <w:color w:val="0D0D0D"/>
                  </w:rPr>
                  <w:t>十六</w:t>
                </w:r>
              </w:sdtContent>
            </w:sdt>
          </w:p>
          <w:p w:rsidR="005F6A13" w:rsidRDefault="005F6A13" w:rsidP="005F6A13">
            <w:pPr>
              <w:spacing w:line="280" w:lineRule="auto"/>
              <w:ind w:left="-100" w:right="-100"/>
              <w:jc w:val="center"/>
              <w:rPr>
                <w:rFonts w:ascii="Arial" w:eastAsia="Arial" w:hAnsi="Arial" w:cs="Arial"/>
              </w:rPr>
            </w:pPr>
            <w:r>
              <w:rPr>
                <w:color w:val="0D0D0D"/>
              </w:rPr>
              <w:t>5/28-6/3</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2"/>
                <w:szCs w:val="22"/>
              </w:rPr>
            </w:pPr>
            <w:r w:rsidRPr="005F6A13">
              <w:rPr>
                <w:rFonts w:ascii="標楷體" w:eastAsia="標楷體" w:hAnsi="標楷體"/>
                <w:color w:val="auto"/>
                <w:kern w:val="2"/>
                <w:sz w:val="22"/>
                <w:szCs w:val="22"/>
              </w:rPr>
              <w:t>聯合國在文化</w:t>
            </w:r>
          </w:p>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2"/>
                <w:szCs w:val="22"/>
              </w:rPr>
            </w:pPr>
            <w:r w:rsidRPr="005F6A13">
              <w:rPr>
                <w:rFonts w:ascii="標楷體" w:eastAsia="標楷體" w:hAnsi="標楷體"/>
                <w:color w:val="auto"/>
                <w:kern w:val="2"/>
                <w:sz w:val="22"/>
                <w:szCs w:val="22"/>
              </w:rPr>
              <w:t>（</w:t>
            </w:r>
            <w:r w:rsidRPr="005F6A13">
              <w:rPr>
                <w:rFonts w:ascii="標楷體" w:eastAsia="標楷體" w:hAnsi="標楷體" w:hint="eastAsia"/>
                <w:color w:val="auto"/>
                <w:kern w:val="2"/>
                <w:sz w:val="22"/>
                <w:szCs w:val="22"/>
              </w:rPr>
              <w:t>反思期</w:t>
            </w:r>
            <w:r w:rsidRPr="005F6A13">
              <w:rPr>
                <w:rFonts w:ascii="標楷體" w:eastAsia="標楷體" w:hAnsi="標楷體"/>
                <w:color w:val="auto"/>
                <w:kern w:val="2"/>
                <w:sz w:val="22"/>
                <w:szCs w:val="22"/>
              </w:rPr>
              <w:t>）</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widowControl w:val="0"/>
              <w:snapToGrid w:val="0"/>
              <w:spacing w:line="240" w:lineRule="atLeast"/>
              <w:ind w:firstLine="0"/>
              <w:jc w:val="left"/>
              <w:rPr>
                <w:rFonts w:ascii="標楷體" w:eastAsia="標楷體" w:hAnsi="標楷體"/>
                <w:color w:val="003300"/>
                <w:kern w:val="2"/>
              </w:rPr>
            </w:pPr>
            <w:r w:rsidRPr="005F6A13">
              <w:rPr>
                <w:rFonts w:ascii="標楷體" w:eastAsia="標楷體" w:hAnsi="標楷體" w:hint="eastAsia"/>
                <w:color w:val="CC9900"/>
                <w:kern w:val="2"/>
              </w:rPr>
              <w:t>【資訊】</w:t>
            </w:r>
          </w:p>
          <w:p w:rsidR="005F6A13" w:rsidRPr="005F6A13" w:rsidRDefault="005F6A13" w:rsidP="005F6A13">
            <w:pPr>
              <w:snapToGrid w:val="0"/>
              <w:spacing w:line="240" w:lineRule="atLeast"/>
              <w:ind w:firstLine="0"/>
              <w:jc w:val="left"/>
              <w:rPr>
                <w:rFonts w:ascii="標楷體" w:eastAsia="標楷體" w:hAnsi="標楷體" w:cs="BiauKai"/>
              </w:rPr>
            </w:pPr>
            <w:r w:rsidRPr="005F6A13">
              <w:rPr>
                <w:rFonts w:ascii="標楷體" w:eastAsia="標楷體" w:hAnsi="標楷體" w:hint="eastAsia"/>
                <w:color w:val="339933"/>
                <w:kern w:val="2"/>
              </w:rPr>
              <w:t xml:space="preserve">    【品德】</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widowControl w:val="0"/>
              <w:snapToGrid w:val="0"/>
              <w:spacing w:line="240" w:lineRule="atLeast"/>
              <w:ind w:left="480" w:hangingChars="200" w:hanging="480"/>
              <w:jc w:val="left"/>
              <w:rPr>
                <w:rFonts w:ascii="標楷體" w:eastAsia="標楷體" w:hAnsi="標楷體"/>
                <w:color w:val="auto"/>
                <w:kern w:val="2"/>
                <w:sz w:val="24"/>
              </w:rPr>
            </w:pPr>
            <w:r w:rsidRPr="005F6A13">
              <w:rPr>
                <w:rFonts w:ascii="標楷體" w:eastAsia="標楷體" w:hAnsi="標楷體"/>
                <w:color w:val="auto"/>
                <w:kern w:val="2"/>
                <w:sz w:val="24"/>
              </w:rPr>
              <w:t>2-4-1展現對國際文化多樣性的尊重與包容。</w:t>
            </w:r>
          </w:p>
          <w:p w:rsidR="005F6A13" w:rsidRPr="005F6A13" w:rsidRDefault="005F6A13" w:rsidP="005F6A13">
            <w:pPr>
              <w:snapToGrid w:val="0"/>
              <w:spacing w:line="240" w:lineRule="atLeast"/>
              <w:ind w:left="317" w:hanging="317"/>
              <w:jc w:val="left"/>
              <w:rPr>
                <w:rFonts w:ascii="標楷體" w:eastAsia="標楷體" w:hAnsi="標楷體" w:cs="BiauKai"/>
                <w:sz w:val="24"/>
                <w:szCs w:val="24"/>
              </w:rPr>
            </w:pPr>
            <w:r w:rsidRPr="005F6A13">
              <w:rPr>
                <w:rFonts w:ascii="標楷體" w:eastAsia="標楷體" w:hAnsi="標楷體"/>
                <w:color w:val="auto"/>
                <w:kern w:val="2"/>
                <w:sz w:val="24"/>
              </w:rPr>
              <w:t>3-2-1掌握異國文化溝通的基本語言能力與情境。</w:t>
            </w:r>
            <w:r w:rsidRPr="005F6A13">
              <w:rPr>
                <w:rFonts w:ascii="標楷體" w:eastAsia="標楷體" w:hAnsi="標楷體"/>
                <w:color w:val="auto"/>
                <w:kern w:val="2"/>
                <w:sz w:val="24"/>
                <w:szCs w:val="24"/>
              </w:rPr>
              <w:t>。</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能針對會議進行的主題議題進行反思討論。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【活動一】</w:t>
            </w:r>
            <w:r w:rsidRPr="005F6A13">
              <w:rPr>
                <w:rFonts w:ascii="標楷體" w:eastAsia="標楷體" w:hAnsi="標楷體"/>
                <w:color w:val="auto"/>
                <w:kern w:val="2"/>
                <w:sz w:val="24"/>
                <w:szCs w:val="24"/>
              </w:rPr>
              <w:t>針對上週會議進行提出自己的反思與看法。</w:t>
            </w:r>
          </w:p>
          <w:p w:rsidR="005F6A13" w:rsidRPr="005F6A13" w:rsidRDefault="005F6A13" w:rsidP="005F6A13">
            <w:pPr>
              <w:snapToGrid w:val="0"/>
              <w:spacing w:line="240" w:lineRule="atLeast"/>
              <w:ind w:left="57" w:right="57" w:firstLine="0"/>
              <w:jc w:val="left"/>
              <w:rPr>
                <w:rFonts w:ascii="標楷體" w:eastAsia="標楷體" w:hAnsi="標楷體" w:cs="BiauKai"/>
              </w:rPr>
            </w:pPr>
            <w:r w:rsidRPr="005F6A13">
              <w:rPr>
                <w:rFonts w:ascii="標楷體" w:eastAsia="標楷體" w:hAnsi="標楷體" w:hint="eastAsia"/>
                <w:color w:val="auto"/>
                <w:kern w:val="2"/>
                <w:sz w:val="24"/>
                <w:szCs w:val="24"/>
              </w:rPr>
              <w:t>【活動二】</w:t>
            </w:r>
            <w:r w:rsidRPr="005F6A13">
              <w:rPr>
                <w:rFonts w:ascii="標楷體" w:eastAsia="標楷體" w:hAnsi="標楷體"/>
                <w:color w:val="auto"/>
                <w:kern w:val="2"/>
                <w:sz w:val="24"/>
                <w:szCs w:val="24"/>
              </w:rPr>
              <w:t>針對主題議題進行最終討論與書寫。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實作評量</w:t>
            </w:r>
          </w:p>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olor w:val="auto"/>
                <w:kern w:val="2"/>
                <w:sz w:val="24"/>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16"/>
                <w:szCs w:val="16"/>
              </w:rPr>
            </w:pPr>
            <w:sdt>
              <w:sdtPr>
                <w:tag w:val="goog_rdk_64"/>
                <w:id w:val="1897697991"/>
              </w:sdtPr>
              <w:sdtContent>
                <w:r>
                  <w:rPr>
                    <w:rFonts w:ascii="Gungsuh" w:eastAsia="Gungsuh" w:hAnsi="Gungsuh" w:cs="Gungsuh"/>
                    <w:color w:val="767171"/>
                    <w:sz w:val="16"/>
                    <w:szCs w:val="16"/>
                  </w:rPr>
                  <w:t>5/29遊藝會補假一日</w:t>
                </w:r>
              </w:sdtContent>
            </w:sdt>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3"/>
              <w:jc w:val="center"/>
              <w:rPr>
                <w:color w:val="0D0D0D"/>
              </w:rPr>
            </w:pPr>
            <w:sdt>
              <w:sdtPr>
                <w:tag w:val="goog_rdk_65"/>
                <w:id w:val="833192371"/>
              </w:sdtPr>
              <w:sdtContent>
                <w:r>
                  <w:rPr>
                    <w:rFonts w:ascii="Gungsuh" w:eastAsia="Gungsuh" w:hAnsi="Gungsuh" w:cs="Gungsuh"/>
                    <w:color w:val="0D0D0D"/>
                  </w:rPr>
                  <w:t>十七</w:t>
                </w:r>
              </w:sdtContent>
            </w:sdt>
          </w:p>
          <w:p w:rsidR="005F6A13" w:rsidRDefault="005F6A13" w:rsidP="005F6A13">
            <w:pPr>
              <w:pBdr>
                <w:top w:val="nil"/>
                <w:left w:val="nil"/>
                <w:bottom w:val="nil"/>
                <w:right w:val="nil"/>
                <w:between w:val="nil"/>
              </w:pBdr>
              <w:ind w:right="-160" w:hanging="2"/>
              <w:jc w:val="center"/>
              <w:rPr>
                <w:color w:val="0D0D0D"/>
              </w:rPr>
            </w:pPr>
            <w:r>
              <w:rPr>
                <w:color w:val="0D0D0D"/>
              </w:rPr>
              <w:t>6/4-</w:t>
            </w:r>
          </w:p>
          <w:p w:rsidR="005F6A13" w:rsidRDefault="005F6A13" w:rsidP="005F6A13">
            <w:pPr>
              <w:spacing w:line="280" w:lineRule="auto"/>
              <w:ind w:left="-100" w:right="-100"/>
              <w:jc w:val="center"/>
              <w:rPr>
                <w:rFonts w:ascii="Arial" w:eastAsia="Arial" w:hAnsi="Arial" w:cs="Arial"/>
              </w:rPr>
            </w:pPr>
            <w:r>
              <w:rPr>
                <w:color w:val="0D0D0D"/>
              </w:rPr>
              <w:t>6/10</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美麗與哀愁</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widowControl w:val="0"/>
              <w:snapToGrid w:val="0"/>
              <w:spacing w:line="240" w:lineRule="atLeast"/>
              <w:ind w:firstLine="0"/>
              <w:jc w:val="left"/>
              <w:rPr>
                <w:rFonts w:ascii="標楷體" w:eastAsia="標楷體" w:hAnsi="標楷體"/>
                <w:color w:val="FF0000"/>
                <w:kern w:val="2"/>
              </w:rPr>
            </w:pPr>
            <w:r w:rsidRPr="005F6A13">
              <w:rPr>
                <w:rFonts w:ascii="標楷體" w:eastAsia="標楷體" w:hAnsi="標楷體" w:hint="eastAsia"/>
                <w:color w:val="FF0000"/>
                <w:kern w:val="2"/>
              </w:rPr>
              <w:t>【性別平等】</w:t>
            </w:r>
          </w:p>
          <w:p w:rsidR="005F6A13" w:rsidRPr="005F6A13" w:rsidRDefault="005F6A13" w:rsidP="005F6A13">
            <w:pPr>
              <w:snapToGrid w:val="0"/>
              <w:spacing w:line="240" w:lineRule="atLeast"/>
              <w:ind w:firstLine="0"/>
              <w:jc w:val="left"/>
              <w:rPr>
                <w:rFonts w:ascii="標楷體" w:eastAsia="標楷體" w:hAnsi="標楷體" w:cs="BiauKai"/>
              </w:rPr>
            </w:pPr>
            <w:r w:rsidRPr="005F6A13">
              <w:rPr>
                <w:rFonts w:ascii="標楷體" w:eastAsia="標楷體" w:hAnsi="標楷體" w:hint="eastAsia"/>
                <w:color w:val="0000FF"/>
                <w:kern w:val="2"/>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snapToGrid w:val="0"/>
              <w:spacing w:line="240" w:lineRule="atLeast"/>
              <w:ind w:left="400" w:hangingChars="200" w:hanging="400"/>
              <w:jc w:val="left"/>
              <w:rPr>
                <w:rFonts w:ascii="標楷體" w:eastAsia="標楷體" w:hAnsi="標楷體"/>
              </w:rPr>
            </w:pPr>
            <w:r w:rsidRPr="005F6A13">
              <w:rPr>
                <w:rFonts w:ascii="標楷體" w:eastAsia="標楷體" w:hAnsi="標楷體"/>
              </w:rPr>
              <w:t>2-4-1展現對國際文化多樣性的尊重與包容。</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1</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能認識自己的審美價值觀。</w:t>
            </w:r>
          </w:p>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color w:val="auto"/>
                <w:kern w:val="2"/>
                <w:sz w:val="24"/>
                <w:szCs w:val="24"/>
              </w:rPr>
              <w:t>2</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能發現人的價值觀受到外在媒介影響。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【活動一】</w:t>
            </w:r>
            <w:r w:rsidRPr="005F6A13">
              <w:rPr>
                <w:rFonts w:ascii="標楷體" w:eastAsia="標楷體" w:hAnsi="標楷體"/>
                <w:color w:val="auto"/>
                <w:kern w:val="2"/>
                <w:sz w:val="24"/>
                <w:szCs w:val="24"/>
              </w:rPr>
              <w:t>花葵王國的選秀會。</w:t>
            </w:r>
          </w:p>
          <w:p w:rsidR="005F6A13" w:rsidRPr="005F6A13" w:rsidRDefault="005F6A13" w:rsidP="005F6A13">
            <w:pPr>
              <w:snapToGrid w:val="0"/>
              <w:spacing w:line="240" w:lineRule="atLeast"/>
              <w:ind w:left="57" w:right="57" w:firstLine="0"/>
              <w:jc w:val="left"/>
              <w:rPr>
                <w:rFonts w:ascii="標楷體" w:eastAsia="標楷體" w:hAnsi="標楷體" w:cs="BiauKai"/>
              </w:rPr>
            </w:pPr>
            <w:r w:rsidRPr="005F6A13">
              <w:rPr>
                <w:rFonts w:ascii="標楷體" w:eastAsia="標楷體" w:hAnsi="標楷體" w:hint="eastAsia"/>
                <w:color w:val="auto"/>
                <w:kern w:val="2"/>
                <w:sz w:val="24"/>
                <w:szCs w:val="24"/>
              </w:rPr>
              <w:t>【活動二】</w:t>
            </w:r>
            <w:r w:rsidRPr="005F6A13">
              <w:rPr>
                <w:rFonts w:ascii="標楷體" w:eastAsia="標楷體" w:hAnsi="標楷體"/>
                <w:color w:val="auto"/>
                <w:kern w:val="2"/>
                <w:sz w:val="24"/>
                <w:szCs w:val="24"/>
              </w:rPr>
              <w:t>美麗擂台二選一。</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實作評量</w:t>
            </w:r>
          </w:p>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16"/>
                <w:szCs w:val="16"/>
              </w:rPr>
            </w:pPr>
            <w:sdt>
              <w:sdtPr>
                <w:tag w:val="goog_rdk_66"/>
                <w:id w:val="476882295"/>
              </w:sdtPr>
              <w:sdtContent>
                <w:r>
                  <w:rPr>
                    <w:rFonts w:ascii="Gungsuh" w:eastAsia="Gungsuh" w:hAnsi="Gungsuh" w:cs="Gungsuh"/>
                    <w:color w:val="767171"/>
                    <w:sz w:val="16"/>
                    <w:szCs w:val="16"/>
                  </w:rPr>
                  <w:t>6/6-7六年級畢業考</w:t>
                </w:r>
              </w:sdtContent>
            </w:sdt>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3"/>
              <w:jc w:val="center"/>
              <w:rPr>
                <w:color w:val="0D0D0D"/>
              </w:rPr>
            </w:pPr>
            <w:sdt>
              <w:sdtPr>
                <w:tag w:val="goog_rdk_67"/>
                <w:id w:val="717938018"/>
              </w:sdtPr>
              <w:sdtContent>
                <w:r>
                  <w:rPr>
                    <w:rFonts w:ascii="Gungsuh" w:eastAsia="Gungsuh" w:hAnsi="Gungsuh" w:cs="Gungsuh"/>
                    <w:color w:val="0D0D0D"/>
                  </w:rPr>
                  <w:t>十八</w:t>
                </w:r>
              </w:sdtContent>
            </w:sdt>
          </w:p>
          <w:p w:rsidR="005F6A13" w:rsidRDefault="005F6A13" w:rsidP="005F6A13">
            <w:pPr>
              <w:pBdr>
                <w:top w:val="nil"/>
                <w:left w:val="nil"/>
                <w:bottom w:val="nil"/>
                <w:right w:val="nil"/>
                <w:between w:val="nil"/>
              </w:pBdr>
              <w:ind w:right="-160" w:hanging="2"/>
              <w:jc w:val="center"/>
              <w:rPr>
                <w:color w:val="0D0D0D"/>
              </w:rPr>
            </w:pPr>
            <w:r>
              <w:rPr>
                <w:color w:val="0D0D0D"/>
              </w:rPr>
              <w:t>6/11-</w:t>
            </w:r>
          </w:p>
          <w:p w:rsidR="005F6A13" w:rsidRDefault="005F6A13" w:rsidP="005F6A13">
            <w:pPr>
              <w:spacing w:line="280" w:lineRule="auto"/>
              <w:ind w:left="-100" w:right="-100"/>
              <w:jc w:val="center"/>
              <w:rPr>
                <w:rFonts w:ascii="Arial" w:eastAsia="Arial" w:hAnsi="Arial" w:cs="Arial"/>
              </w:rPr>
            </w:pPr>
            <w:r>
              <w:rPr>
                <w:color w:val="0D0D0D"/>
              </w:rPr>
              <w:t>6/17</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美麗與哀愁</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widowControl w:val="0"/>
              <w:snapToGrid w:val="0"/>
              <w:spacing w:line="240" w:lineRule="atLeast"/>
              <w:ind w:firstLine="0"/>
              <w:jc w:val="left"/>
              <w:rPr>
                <w:rFonts w:ascii="標楷體" w:eastAsia="標楷體" w:hAnsi="標楷體"/>
                <w:color w:val="FF0000"/>
                <w:kern w:val="2"/>
              </w:rPr>
            </w:pPr>
            <w:r w:rsidRPr="005F6A13">
              <w:rPr>
                <w:rFonts w:ascii="標楷體" w:eastAsia="標楷體" w:hAnsi="標楷體" w:hint="eastAsia"/>
                <w:color w:val="FF0000"/>
                <w:kern w:val="2"/>
              </w:rPr>
              <w:t>【性別平等】</w:t>
            </w:r>
          </w:p>
          <w:p w:rsidR="005F6A13" w:rsidRPr="005F6A13" w:rsidRDefault="005F6A13" w:rsidP="005F6A13">
            <w:pPr>
              <w:snapToGrid w:val="0"/>
              <w:spacing w:line="240" w:lineRule="atLeast"/>
              <w:ind w:firstLine="0"/>
              <w:jc w:val="left"/>
              <w:rPr>
                <w:rFonts w:ascii="標楷體" w:eastAsia="標楷體" w:hAnsi="標楷體" w:cs="BiauKai"/>
              </w:rPr>
            </w:pPr>
            <w:r w:rsidRPr="005F6A13">
              <w:rPr>
                <w:rFonts w:ascii="標楷體" w:eastAsia="標楷體" w:hAnsi="標楷體" w:hint="eastAsia"/>
                <w:color w:val="0000FF"/>
                <w:kern w:val="2"/>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snapToGrid w:val="0"/>
              <w:spacing w:line="240" w:lineRule="atLeast"/>
              <w:ind w:left="400" w:hangingChars="200" w:hanging="400"/>
              <w:jc w:val="left"/>
              <w:rPr>
                <w:rFonts w:ascii="標楷體" w:eastAsia="標楷體" w:hAnsi="標楷體"/>
              </w:rPr>
            </w:pPr>
            <w:r w:rsidRPr="005F6A13">
              <w:rPr>
                <w:rFonts w:ascii="標楷體" w:eastAsia="標楷體" w:hAnsi="標楷體"/>
              </w:rPr>
              <w:t>2-4-1展現對國際文化多樣性的尊重與包容。</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jc w:val="left"/>
              <w:rPr>
                <w:rFonts w:ascii="標楷體" w:eastAsia="標楷體" w:hAnsi="標楷體" w:cs="BiauKai"/>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能認識異國文化審美觀。</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【活動一】</w:t>
            </w:r>
            <w:r w:rsidRPr="005F6A13">
              <w:rPr>
                <w:rFonts w:ascii="標楷體" w:eastAsia="標楷體" w:hAnsi="標楷體"/>
                <w:color w:val="auto"/>
                <w:kern w:val="2"/>
                <w:sz w:val="24"/>
                <w:szCs w:val="24"/>
              </w:rPr>
              <w:t>認識毛利塔尼雅「脂肪農場」。</w:t>
            </w:r>
          </w:p>
          <w:p w:rsidR="005F6A13" w:rsidRPr="005F6A13" w:rsidRDefault="005F6A13" w:rsidP="005F6A13">
            <w:pPr>
              <w:snapToGrid w:val="0"/>
              <w:spacing w:line="240" w:lineRule="atLeast"/>
              <w:ind w:left="57" w:right="57" w:firstLine="0"/>
              <w:jc w:val="left"/>
              <w:rPr>
                <w:rFonts w:ascii="標楷體" w:eastAsia="標楷體" w:hAnsi="標楷體" w:cs="BiauKai"/>
              </w:rPr>
            </w:pPr>
            <w:r w:rsidRPr="005F6A13">
              <w:rPr>
                <w:rFonts w:ascii="標楷體" w:eastAsia="標楷體" w:hAnsi="標楷體" w:hint="eastAsia"/>
                <w:color w:val="auto"/>
                <w:kern w:val="2"/>
                <w:sz w:val="24"/>
                <w:szCs w:val="24"/>
              </w:rPr>
              <w:t>【活動二】</w:t>
            </w:r>
            <w:r w:rsidRPr="005F6A13">
              <w:rPr>
                <w:rFonts w:ascii="標楷體" w:eastAsia="標楷體" w:hAnsi="標楷體"/>
                <w:color w:val="auto"/>
                <w:kern w:val="2"/>
                <w:sz w:val="24"/>
                <w:szCs w:val="24"/>
              </w:rPr>
              <w:t>認識泰緬邊境長頸族與盤唇族。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22" w:hanging="7"/>
              <w:jc w:val="left"/>
              <w:rPr>
                <w:rFonts w:ascii="標楷體" w:eastAsia="標楷體" w:hAnsi="標楷體" w:cs="BiauKai"/>
              </w:rPr>
            </w:pPr>
            <w:r w:rsidRPr="005F6A13">
              <w:rPr>
                <w:rFonts w:ascii="標楷體" w:eastAsia="標楷體" w:hAnsi="標楷體" w:cs="BiauKai" w:hint="eastAsia"/>
              </w:rPr>
              <w:t>口語評量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16"/>
                <w:szCs w:val="16"/>
              </w:rPr>
            </w:pPr>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3"/>
              <w:jc w:val="center"/>
              <w:rPr>
                <w:color w:val="0D0D0D"/>
              </w:rPr>
            </w:pPr>
            <w:sdt>
              <w:sdtPr>
                <w:tag w:val="goog_rdk_68"/>
                <w:id w:val="1767037205"/>
              </w:sdtPr>
              <w:sdtContent>
                <w:r>
                  <w:rPr>
                    <w:rFonts w:ascii="Gungsuh" w:eastAsia="Gungsuh" w:hAnsi="Gungsuh" w:cs="Gungsuh"/>
                    <w:color w:val="0D0D0D"/>
                  </w:rPr>
                  <w:t>十九</w:t>
                </w:r>
              </w:sdtContent>
            </w:sdt>
          </w:p>
          <w:p w:rsidR="005F6A13" w:rsidRDefault="005F6A13" w:rsidP="005F6A13">
            <w:pPr>
              <w:spacing w:line="280" w:lineRule="auto"/>
              <w:ind w:left="-100" w:right="-100"/>
              <w:jc w:val="center"/>
              <w:rPr>
                <w:rFonts w:ascii="Arial" w:eastAsia="Arial" w:hAnsi="Arial" w:cs="Arial"/>
              </w:rPr>
            </w:pPr>
            <w:r>
              <w:t>6/18-6/24</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美麗與哀愁</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widowControl w:val="0"/>
              <w:snapToGrid w:val="0"/>
              <w:spacing w:line="240" w:lineRule="atLeast"/>
              <w:ind w:firstLine="0"/>
              <w:jc w:val="left"/>
              <w:rPr>
                <w:rFonts w:ascii="標楷體" w:eastAsia="標楷體" w:hAnsi="標楷體"/>
                <w:color w:val="FF0000"/>
                <w:kern w:val="2"/>
              </w:rPr>
            </w:pPr>
            <w:r w:rsidRPr="005F6A13">
              <w:rPr>
                <w:rFonts w:ascii="標楷體" w:eastAsia="標楷體" w:hAnsi="標楷體" w:hint="eastAsia"/>
                <w:color w:val="FF0000"/>
                <w:kern w:val="2"/>
              </w:rPr>
              <w:t>【性別平等】</w:t>
            </w:r>
          </w:p>
          <w:p w:rsidR="005F6A13" w:rsidRPr="005F6A13" w:rsidRDefault="005F6A13" w:rsidP="005F6A13">
            <w:pPr>
              <w:snapToGrid w:val="0"/>
              <w:spacing w:line="240" w:lineRule="atLeast"/>
              <w:ind w:firstLine="0"/>
              <w:jc w:val="left"/>
              <w:rPr>
                <w:rFonts w:ascii="標楷體" w:eastAsia="標楷體" w:hAnsi="標楷體" w:cs="BiauKai"/>
              </w:rPr>
            </w:pPr>
            <w:r w:rsidRPr="005F6A13">
              <w:rPr>
                <w:rFonts w:ascii="標楷體" w:eastAsia="標楷體" w:hAnsi="標楷體" w:hint="eastAsia"/>
                <w:color w:val="0000FF"/>
                <w:kern w:val="2"/>
              </w:rPr>
              <w:t>【人權】</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snapToGrid w:val="0"/>
              <w:spacing w:line="240" w:lineRule="atLeast"/>
              <w:ind w:left="400" w:hangingChars="200" w:hanging="400"/>
              <w:jc w:val="left"/>
              <w:rPr>
                <w:rFonts w:ascii="標楷體" w:eastAsia="標楷體" w:hAnsi="標楷體"/>
              </w:rPr>
            </w:pPr>
            <w:r w:rsidRPr="005F6A13">
              <w:rPr>
                <w:rFonts w:ascii="標楷體" w:eastAsia="標楷體" w:hAnsi="標楷體"/>
              </w:rPr>
              <w:t>2-4-1展現對國際文化多樣性的尊重與包容。</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1</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能認識異國文化審美觀</w:t>
            </w:r>
          </w:p>
          <w:p w:rsidR="005F6A13" w:rsidRPr="005F6A13" w:rsidRDefault="005F6A13" w:rsidP="005F6A13">
            <w:pPr>
              <w:snapToGrid w:val="0"/>
              <w:spacing w:line="240" w:lineRule="atLeast"/>
              <w:ind w:left="48" w:right="57"/>
              <w:jc w:val="left"/>
              <w:rPr>
                <w:rFonts w:ascii="標楷體" w:eastAsia="標楷體" w:hAnsi="標楷體" w:cs="BiauKai"/>
              </w:rPr>
            </w:pPr>
            <w:r w:rsidRPr="005F6A13">
              <w:rPr>
                <w:rFonts w:ascii="標楷體" w:eastAsia="標楷體" w:hAnsi="標楷體"/>
                <w:color w:val="auto"/>
                <w:kern w:val="2"/>
                <w:sz w:val="24"/>
                <w:szCs w:val="24"/>
              </w:rPr>
              <w:t>2</w:t>
            </w:r>
            <w:r w:rsidRPr="005F6A13">
              <w:rPr>
                <w:rFonts w:ascii="標楷體" w:eastAsia="標楷體" w:hAnsi="標楷體" w:hint="eastAsia"/>
                <w:color w:val="auto"/>
                <w:kern w:val="2"/>
                <w:sz w:val="24"/>
                <w:szCs w:val="24"/>
              </w:rPr>
              <w:t>、</w:t>
            </w:r>
            <w:r w:rsidRPr="005F6A13">
              <w:rPr>
                <w:rFonts w:ascii="標楷體" w:eastAsia="標楷體" w:hAnsi="標楷體"/>
                <w:color w:val="auto"/>
                <w:kern w:val="2"/>
                <w:sz w:val="24"/>
                <w:szCs w:val="24"/>
              </w:rPr>
              <w:t>能尊重他人不同價值觀。</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widowControl w:val="0"/>
              <w:snapToGrid w:val="0"/>
              <w:spacing w:line="240" w:lineRule="atLeast"/>
              <w:ind w:left="360" w:hangingChars="150" w:hanging="360"/>
              <w:jc w:val="left"/>
              <w:rPr>
                <w:rFonts w:ascii="標楷體" w:eastAsia="標楷體" w:hAnsi="標楷體"/>
                <w:color w:val="auto"/>
                <w:kern w:val="2"/>
                <w:sz w:val="24"/>
                <w:szCs w:val="24"/>
              </w:rPr>
            </w:pPr>
            <w:r w:rsidRPr="005F6A13">
              <w:rPr>
                <w:rFonts w:ascii="標楷體" w:eastAsia="標楷體" w:hAnsi="標楷體" w:hint="eastAsia"/>
                <w:color w:val="auto"/>
                <w:kern w:val="2"/>
                <w:sz w:val="24"/>
                <w:szCs w:val="24"/>
              </w:rPr>
              <w:t>【活動一】</w:t>
            </w:r>
            <w:r w:rsidRPr="005F6A13">
              <w:rPr>
                <w:rFonts w:ascii="標楷體" w:eastAsia="標楷體" w:hAnsi="標楷體"/>
                <w:color w:val="auto"/>
                <w:kern w:val="2"/>
                <w:sz w:val="24"/>
                <w:szCs w:val="24"/>
              </w:rPr>
              <w:t>認識英國「龐克文化」</w:t>
            </w:r>
          </w:p>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hint="eastAsia"/>
                <w:color w:val="auto"/>
                <w:kern w:val="2"/>
                <w:sz w:val="24"/>
                <w:szCs w:val="24"/>
              </w:rPr>
              <w:t>【活動二】</w:t>
            </w:r>
            <w:r w:rsidRPr="005F6A13">
              <w:rPr>
                <w:rFonts w:ascii="標楷體" w:eastAsia="標楷體" w:hAnsi="標楷體"/>
                <w:color w:val="auto"/>
                <w:kern w:val="2"/>
                <w:sz w:val="24"/>
                <w:szCs w:val="24"/>
              </w:rPr>
              <w:t>認識日本「109」文化。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s="BiauKai" w:hint="eastAsia"/>
              </w:rPr>
              <w:t>口語評量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16"/>
                <w:szCs w:val="16"/>
              </w:rPr>
            </w:pPr>
            <w:r>
              <w:rPr>
                <w:color w:val="767171"/>
                <w:sz w:val="16"/>
                <w:szCs w:val="16"/>
              </w:rPr>
              <w:t>6/20-21</w:t>
            </w:r>
          </w:p>
          <w:p w:rsidR="005F6A13" w:rsidRDefault="005F6A13" w:rsidP="005F6A13">
            <w:pPr>
              <w:rPr>
                <w:color w:val="767171"/>
                <w:sz w:val="16"/>
                <w:szCs w:val="16"/>
              </w:rPr>
            </w:pPr>
            <w:sdt>
              <w:sdtPr>
                <w:tag w:val="goog_rdk_69"/>
                <w:id w:val="1520586315"/>
              </w:sdtPr>
              <w:sdtContent>
                <w:r>
                  <w:rPr>
                    <w:rFonts w:ascii="Gungsuh" w:eastAsia="Gungsuh" w:hAnsi="Gungsuh" w:cs="Gungsuh"/>
                    <w:color w:val="767171"/>
                    <w:sz w:val="16"/>
                    <w:szCs w:val="16"/>
                  </w:rPr>
                  <w:t>期末評量</w:t>
                </w:r>
              </w:sdtContent>
            </w:sdt>
          </w:p>
          <w:p w:rsidR="005F6A13" w:rsidRDefault="005F6A13" w:rsidP="005F6A13">
            <w:pPr>
              <w:rPr>
                <w:color w:val="767171"/>
                <w:sz w:val="16"/>
                <w:szCs w:val="16"/>
              </w:rPr>
            </w:pPr>
          </w:p>
          <w:p w:rsidR="005F6A13" w:rsidRDefault="005F6A13" w:rsidP="005F6A13">
            <w:pPr>
              <w:rPr>
                <w:color w:val="767171"/>
                <w:sz w:val="16"/>
                <w:szCs w:val="16"/>
              </w:rPr>
            </w:pPr>
            <w:sdt>
              <w:sdtPr>
                <w:tag w:val="goog_rdk_70"/>
                <w:id w:val="-393124532"/>
              </w:sdtPr>
              <w:sdtContent>
                <w:r>
                  <w:rPr>
                    <w:rFonts w:ascii="Gungsuh" w:eastAsia="Gungsuh" w:hAnsi="Gungsuh" w:cs="Gungsuh"/>
                    <w:color w:val="767171"/>
                    <w:sz w:val="16"/>
                    <w:szCs w:val="16"/>
                  </w:rPr>
                  <w:t>6/22端午節放假一日</w:t>
                </w:r>
              </w:sdtContent>
            </w:sdt>
          </w:p>
        </w:tc>
      </w:tr>
      <w:tr w:rsidR="005F6A13" w:rsidTr="005F6A13">
        <w:trPr>
          <w:trHeight w:val="332"/>
        </w:trPr>
        <w:tc>
          <w:tcPr>
            <w:tcW w:w="857" w:type="dxa"/>
            <w:tcBorders>
              <w:top w:val="single" w:sz="8" w:space="0" w:color="000000"/>
              <w:left w:val="single" w:sz="8" w:space="0" w:color="000000"/>
              <w:bottom w:val="single" w:sz="8" w:space="0" w:color="000000"/>
              <w:right w:val="single" w:sz="8" w:space="0" w:color="000000"/>
            </w:tcBorders>
          </w:tcPr>
          <w:p w:rsidR="005F6A13" w:rsidRDefault="005F6A13" w:rsidP="005F6A13">
            <w:pPr>
              <w:pBdr>
                <w:top w:val="nil"/>
                <w:left w:val="nil"/>
                <w:bottom w:val="nil"/>
                <w:right w:val="nil"/>
                <w:between w:val="nil"/>
              </w:pBdr>
              <w:spacing w:line="280" w:lineRule="auto"/>
              <w:ind w:right="-120" w:hanging="3"/>
              <w:jc w:val="center"/>
              <w:rPr>
                <w:color w:val="0D0D0D"/>
                <w:sz w:val="24"/>
                <w:szCs w:val="24"/>
              </w:rPr>
            </w:pPr>
            <w:sdt>
              <w:sdtPr>
                <w:tag w:val="goog_rdk_71"/>
                <w:id w:val="2101684065"/>
              </w:sdtPr>
              <w:sdtContent>
                <w:r>
                  <w:rPr>
                    <w:rFonts w:ascii="Gungsuh" w:eastAsia="Gungsuh" w:hAnsi="Gungsuh" w:cs="Gungsuh"/>
                    <w:color w:val="0D0D0D"/>
                    <w:sz w:val="24"/>
                    <w:szCs w:val="24"/>
                  </w:rPr>
                  <w:t>二十</w:t>
                </w:r>
              </w:sdtContent>
            </w:sdt>
          </w:p>
          <w:p w:rsidR="005F6A13" w:rsidRDefault="005F6A13" w:rsidP="005F6A13">
            <w:pPr>
              <w:spacing w:line="280" w:lineRule="auto"/>
              <w:ind w:left="-100" w:right="-100"/>
              <w:jc w:val="center"/>
              <w:rPr>
                <w:rFonts w:ascii="Arial" w:eastAsia="Arial" w:hAnsi="Arial" w:cs="Arial"/>
                <w:sz w:val="24"/>
                <w:szCs w:val="24"/>
              </w:rPr>
            </w:pPr>
            <w:r>
              <w:rPr>
                <w:color w:val="0D0D0D"/>
                <w:sz w:val="24"/>
                <w:szCs w:val="24"/>
              </w:rPr>
              <w:t>6/25-6/30</w:t>
            </w:r>
          </w:p>
        </w:tc>
        <w:tc>
          <w:tcPr>
            <w:tcW w:w="212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widowControl w:val="0"/>
              <w:snapToGrid w:val="0"/>
              <w:spacing w:line="240" w:lineRule="atLeast"/>
              <w:ind w:firstLine="0"/>
              <w:jc w:val="left"/>
              <w:rPr>
                <w:rFonts w:ascii="標楷體" w:eastAsia="標楷體" w:hAnsi="標楷體"/>
                <w:color w:val="auto"/>
                <w:kern w:val="2"/>
                <w:sz w:val="24"/>
                <w:szCs w:val="24"/>
              </w:rPr>
            </w:pPr>
            <w:r w:rsidRPr="005F6A13">
              <w:rPr>
                <w:rFonts w:ascii="標楷體" w:eastAsia="標楷體" w:hAnsi="標楷體"/>
                <w:color w:val="auto"/>
                <w:kern w:val="2"/>
                <w:sz w:val="24"/>
                <w:szCs w:val="24"/>
              </w:rPr>
              <w:t>美麗與哀愁</w:t>
            </w:r>
          </w:p>
          <w:p w:rsidR="005F6A13" w:rsidRPr="005F6A13" w:rsidRDefault="005F6A13" w:rsidP="005F6A13">
            <w:pPr>
              <w:widowControl w:val="0"/>
              <w:snapToGrid w:val="0"/>
              <w:spacing w:line="240" w:lineRule="atLeast"/>
              <w:ind w:firstLine="0"/>
              <w:jc w:val="left"/>
              <w:rPr>
                <w:rFonts w:ascii="標楷體" w:eastAsia="標楷體" w:hAnsi="標楷體"/>
                <w:b/>
                <w:color w:val="C00000"/>
                <w:kern w:val="2"/>
              </w:rPr>
            </w:pPr>
            <w:r w:rsidRPr="005F6A13">
              <w:rPr>
                <w:rFonts w:ascii="標楷體" w:eastAsia="標楷體" w:hAnsi="標楷體" w:hint="eastAsia"/>
                <w:b/>
                <w:color w:val="C00000"/>
                <w:kern w:val="2"/>
              </w:rPr>
              <w:t>【國際教育】</w:t>
            </w:r>
          </w:p>
          <w:p w:rsidR="005F6A13" w:rsidRPr="005F6A13" w:rsidRDefault="005F6A13" w:rsidP="005F6A13">
            <w:pPr>
              <w:snapToGrid w:val="0"/>
              <w:spacing w:line="240" w:lineRule="atLeast"/>
              <w:ind w:firstLine="0"/>
              <w:jc w:val="left"/>
              <w:rPr>
                <w:rFonts w:ascii="標楷體" w:eastAsia="標楷體" w:hAnsi="標楷體" w:cs="BiauKai"/>
              </w:rPr>
            </w:pPr>
            <w:r w:rsidRPr="005F6A13">
              <w:rPr>
                <w:rFonts w:ascii="標楷體" w:eastAsia="標楷體" w:hAnsi="標楷體" w:hint="eastAsia"/>
                <w:color w:val="FF0000"/>
                <w:kern w:val="2"/>
              </w:rPr>
              <w:t>【性別平等】</w:t>
            </w:r>
          </w:p>
        </w:tc>
        <w:tc>
          <w:tcPr>
            <w:tcW w:w="591" w:type="dxa"/>
            <w:tcBorders>
              <w:top w:val="single" w:sz="8" w:space="0" w:color="000000"/>
              <w:left w:val="single" w:sz="8" w:space="0" w:color="000000"/>
              <w:bottom w:val="single" w:sz="8" w:space="0" w:color="000000"/>
              <w:right w:val="single" w:sz="8" w:space="0" w:color="000000"/>
            </w:tcBorders>
          </w:tcPr>
          <w:p w:rsidR="005F6A13" w:rsidRPr="005F6A13" w:rsidRDefault="005F6A13" w:rsidP="005F6A13">
            <w:pPr>
              <w:snapToGrid w:val="0"/>
              <w:spacing w:line="240" w:lineRule="atLeast"/>
              <w:ind w:firstLine="0"/>
              <w:jc w:val="left"/>
              <w:rPr>
                <w:rFonts w:ascii="標楷體" w:eastAsia="標楷體" w:hAnsi="標楷體" w:cs="BiauKai" w:hint="eastAsia"/>
              </w:rPr>
            </w:pPr>
            <w:r w:rsidRPr="005F6A13">
              <w:rPr>
                <w:rFonts w:ascii="標楷體" w:eastAsia="標楷體" w:hAnsi="標楷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5F6A13" w:rsidRPr="005F6A13" w:rsidRDefault="005F6A13" w:rsidP="005F6A13">
            <w:pPr>
              <w:snapToGrid w:val="0"/>
              <w:spacing w:line="240" w:lineRule="atLeast"/>
              <w:ind w:left="400" w:hangingChars="200" w:hanging="400"/>
              <w:jc w:val="left"/>
              <w:rPr>
                <w:rFonts w:ascii="標楷體" w:eastAsia="標楷體" w:hAnsi="標楷體"/>
              </w:rPr>
            </w:pPr>
            <w:r w:rsidRPr="005F6A13">
              <w:rPr>
                <w:rFonts w:ascii="標楷體" w:eastAsia="標楷體" w:hAnsi="標楷體"/>
              </w:rPr>
              <w:t>2-4-1展現對國際文化多樣性的尊重與包容。</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1</w:t>
            </w:r>
            <w:r w:rsidRPr="005F6A13">
              <w:rPr>
                <w:rFonts w:ascii="標楷體" w:eastAsia="標楷體" w:hAnsi="標楷體" w:hint="eastAsia"/>
                <w:szCs w:val="24"/>
              </w:rPr>
              <w:t>、</w:t>
            </w:r>
            <w:r w:rsidRPr="005F6A13">
              <w:rPr>
                <w:rFonts w:ascii="標楷體" w:eastAsia="標楷體" w:hAnsi="標楷體"/>
                <w:szCs w:val="24"/>
              </w:rPr>
              <w:t>能認識異國文化審美觀</w:t>
            </w:r>
          </w:p>
          <w:p w:rsidR="005F6A13" w:rsidRPr="005F6A13" w:rsidRDefault="005F6A13" w:rsidP="005F6A13">
            <w:pPr>
              <w:snapToGrid w:val="0"/>
              <w:spacing w:line="240" w:lineRule="atLeast"/>
              <w:ind w:left="300" w:hangingChars="150" w:hanging="300"/>
              <w:jc w:val="left"/>
              <w:rPr>
                <w:rFonts w:ascii="標楷體" w:eastAsia="標楷體" w:hAnsi="標楷體"/>
                <w:szCs w:val="24"/>
              </w:rPr>
            </w:pPr>
            <w:r w:rsidRPr="005F6A13">
              <w:rPr>
                <w:rFonts w:ascii="標楷體" w:eastAsia="標楷體" w:hAnsi="標楷體"/>
                <w:szCs w:val="24"/>
              </w:rPr>
              <w:t>2</w:t>
            </w:r>
            <w:r w:rsidRPr="005F6A13">
              <w:rPr>
                <w:rFonts w:ascii="標楷體" w:eastAsia="標楷體" w:hAnsi="標楷體" w:hint="eastAsia"/>
                <w:szCs w:val="24"/>
              </w:rPr>
              <w:t>、</w:t>
            </w:r>
            <w:r w:rsidRPr="005F6A13">
              <w:rPr>
                <w:rFonts w:ascii="標楷體" w:eastAsia="標楷體" w:hAnsi="標楷體"/>
                <w:szCs w:val="24"/>
              </w:rPr>
              <w:t>能尊重他人不同價值觀。</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57" w:right="57"/>
              <w:jc w:val="left"/>
              <w:rPr>
                <w:rFonts w:ascii="標楷體" w:eastAsia="標楷體" w:hAnsi="標楷體" w:cs="BiauKai"/>
              </w:rPr>
            </w:pPr>
            <w:r w:rsidRPr="005F6A13">
              <w:rPr>
                <w:rFonts w:ascii="標楷體" w:eastAsia="標楷體" w:hAnsi="標楷體" w:hint="eastAsia"/>
                <w:szCs w:val="24"/>
              </w:rPr>
              <w:t>【活動一】</w:t>
            </w:r>
            <w:r w:rsidRPr="005F6A13">
              <w:rPr>
                <w:rFonts w:ascii="標楷體" w:eastAsia="標楷體" w:hAnsi="標楷體"/>
                <w:szCs w:val="24"/>
              </w:rPr>
              <w:t>認識阿拉伯地區「面紗」文化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6A13" w:rsidRPr="005F6A13" w:rsidRDefault="005F6A13" w:rsidP="005F6A13">
            <w:pPr>
              <w:snapToGrid w:val="0"/>
              <w:spacing w:line="240" w:lineRule="atLeast"/>
              <w:ind w:left="-22" w:hanging="7"/>
              <w:jc w:val="left"/>
              <w:rPr>
                <w:rFonts w:ascii="標楷體" w:eastAsia="標楷體" w:hAnsi="標楷體" w:cs="BiauKai"/>
                <w:color w:val="FF0000"/>
              </w:rPr>
            </w:pPr>
            <w:r w:rsidRPr="005F6A13">
              <w:rPr>
                <w:rFonts w:ascii="標楷體" w:eastAsia="標楷體" w:hAnsi="標楷體" w:cs="BiauKai" w:hint="eastAsia"/>
              </w:rPr>
              <w:t>口語評量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5F6A13" w:rsidRDefault="005F6A13" w:rsidP="005F6A13">
            <w:pPr>
              <w:rPr>
                <w:color w:val="767171"/>
                <w:sz w:val="16"/>
                <w:szCs w:val="16"/>
              </w:rPr>
            </w:pPr>
            <w:sdt>
              <w:sdtPr>
                <w:tag w:val="goog_rdk_72"/>
                <w:id w:val="250779958"/>
              </w:sdtPr>
              <w:sdtContent>
                <w:r>
                  <w:rPr>
                    <w:rFonts w:ascii="Gungsuh" w:eastAsia="Gungsuh" w:hAnsi="Gungsuh" w:cs="Gungsuh"/>
                    <w:color w:val="767171"/>
                    <w:sz w:val="16"/>
                    <w:szCs w:val="16"/>
                  </w:rPr>
                  <w:t>6/29課輔班、課後社團結束</w:t>
                </w:r>
              </w:sdtContent>
            </w:sdt>
          </w:p>
          <w:p w:rsidR="005F6A13" w:rsidRDefault="005F6A13" w:rsidP="005F6A13">
            <w:pPr>
              <w:rPr>
                <w:color w:val="767171"/>
                <w:sz w:val="16"/>
                <w:szCs w:val="16"/>
              </w:rPr>
            </w:pPr>
            <w:sdt>
              <w:sdtPr>
                <w:tag w:val="goog_rdk_73"/>
                <w:id w:val="480430744"/>
              </w:sdtPr>
              <w:sdtContent>
                <w:r>
                  <w:rPr>
                    <w:rFonts w:ascii="Gungsuh" w:eastAsia="Gungsuh" w:hAnsi="Gungsuh" w:cs="Gungsuh"/>
                    <w:color w:val="767171"/>
                    <w:sz w:val="16"/>
                    <w:szCs w:val="16"/>
                  </w:rPr>
                  <w:t>6/30休業式</w:t>
                </w:r>
              </w:sdtContent>
            </w:sdt>
          </w:p>
          <w:p w:rsidR="005F6A13" w:rsidRDefault="005F6A13" w:rsidP="005F6A13">
            <w:pPr>
              <w:rPr>
                <w:color w:val="767171"/>
                <w:sz w:val="16"/>
                <w:szCs w:val="16"/>
              </w:rPr>
            </w:pPr>
            <w:sdt>
              <w:sdtPr>
                <w:tag w:val="goog_rdk_74"/>
                <w:id w:val="-1662465491"/>
              </w:sdtPr>
              <w:sdtContent>
                <w:r>
                  <w:rPr>
                    <w:rFonts w:ascii="Gungsuh" w:eastAsia="Gungsuh" w:hAnsi="Gungsuh" w:cs="Gungsuh"/>
                    <w:color w:val="767171"/>
                    <w:sz w:val="16"/>
                    <w:szCs w:val="16"/>
                  </w:rPr>
                  <w:t>7/1暑假開始</w:t>
                </w:r>
              </w:sdtContent>
            </w:sdt>
          </w:p>
        </w:tc>
      </w:tr>
    </w:tbl>
    <w:p w:rsidR="0057027F" w:rsidRDefault="0057027F"/>
    <w:p w:rsidR="0057027F" w:rsidRDefault="0057027F"/>
    <w:sectPr w:rsidR="0057027F">
      <w:headerReference w:type="default" r:id="rId7"/>
      <w:footerReference w:type="default" r:id="rId8"/>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E29" w:rsidRDefault="007A0E29">
      <w:r>
        <w:separator/>
      </w:r>
    </w:p>
  </w:endnote>
  <w:endnote w:type="continuationSeparator" w:id="0">
    <w:p w:rsidR="007A0E29" w:rsidRDefault="007A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PMingLi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7F" w:rsidRDefault="007A0E29">
    <w:pPr>
      <w:pBdr>
        <w:top w:val="nil"/>
        <w:left w:val="nil"/>
        <w:bottom w:val="nil"/>
        <w:right w:val="nil"/>
        <w:between w:val="nil"/>
      </w:pBdr>
      <w:tabs>
        <w:tab w:val="center" w:pos="4153"/>
        <w:tab w:val="right" w:pos="8306"/>
      </w:tabs>
      <w:rPr>
        <w:rFonts w:eastAsia="Times New Roman"/>
      </w:rPr>
    </w:pPr>
    <w:sdt>
      <w:sdtPr>
        <w:tag w:val="goog_rdk_76"/>
        <w:id w:val="93599465"/>
      </w:sdtPr>
      <w:sdtEndPr/>
      <w:sdtContent>
        <w:r>
          <w:rPr>
            <w:rFonts w:ascii="Gungsuh" w:eastAsia="Gungsuh" w:hAnsi="Gungsuh" w:cs="Gungsuh"/>
          </w:rPr>
          <w:t>北投文化國小五</w:t>
        </w:r>
      </w:sdtContent>
    </w:sdt>
    <w:r>
      <w:rPr>
        <w:rFonts w:eastAsia="Times New Roman"/>
      </w:rPr>
      <w:fldChar w:fldCharType="begin"/>
    </w:r>
    <w:r>
      <w:rPr>
        <w:rFonts w:eastAsia="Times New Roman"/>
      </w:rPr>
      <w:instrText>PAGE</w:instrText>
    </w:r>
    <w:r w:rsidR="005F6A13">
      <w:rPr>
        <w:rFonts w:eastAsia="Times New Roman"/>
      </w:rPr>
      <w:fldChar w:fldCharType="separate"/>
    </w:r>
    <w:r w:rsidR="005F6A13">
      <w:rPr>
        <w:rFonts w:eastAsia="Times New Roman"/>
        <w:noProof/>
      </w:rPr>
      <w:t>10</w:t>
    </w:r>
    <w:r>
      <w:rPr>
        <w:rFonts w:eastAsia="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E29" w:rsidRDefault="007A0E29">
      <w:r>
        <w:separator/>
      </w:r>
    </w:p>
  </w:footnote>
  <w:footnote w:type="continuationSeparator" w:id="0">
    <w:p w:rsidR="007A0E29" w:rsidRDefault="007A0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7F" w:rsidRDefault="007A0E29">
    <w:pPr>
      <w:pBdr>
        <w:top w:val="nil"/>
        <w:left w:val="nil"/>
        <w:bottom w:val="nil"/>
        <w:right w:val="nil"/>
        <w:between w:val="nil"/>
      </w:pBdr>
      <w:tabs>
        <w:tab w:val="center" w:pos="4153"/>
        <w:tab w:val="right" w:pos="8306"/>
      </w:tabs>
      <w:rPr>
        <w:rFonts w:eastAsia="Times New Roman"/>
      </w:rPr>
    </w:pPr>
    <w:sdt>
      <w:sdtPr>
        <w:tag w:val="goog_rdk_75"/>
        <w:id w:val="462702502"/>
      </w:sdtPr>
      <w:sdtEndPr/>
      <w:sdtContent>
        <w:r>
          <w:rPr>
            <w:rFonts w:ascii="Gungsuh" w:eastAsia="Gungsuh" w:hAnsi="Gungsuh" w:cs="Gungsuh"/>
          </w:rPr>
          <w:t>北投區文化國小</w:t>
        </w:r>
      </w:sdtContent>
    </w:sdt>
  </w:p>
  <w:p w:rsidR="0057027F" w:rsidRDefault="0057027F">
    <w:pPr>
      <w:pBdr>
        <w:top w:val="nil"/>
        <w:left w:val="nil"/>
        <w:bottom w:val="nil"/>
        <w:right w:val="nil"/>
        <w:between w:val="nil"/>
      </w:pBdr>
      <w:tabs>
        <w:tab w:val="center" w:pos="4153"/>
        <w:tab w:val="right" w:pos="8306"/>
      </w:tabs>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7F"/>
    <w:rsid w:val="0057027F"/>
    <w:rsid w:val="005F6A13"/>
    <w:rsid w:val="007A0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1D5D"/>
  <w15:docId w15:val="{0F040ED1-B003-4314-8BDA-3372E34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1hnK/dxyHJVMuXo12PQyS/JrA==">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2022-06-17T01:09:00Z</dcterms:created>
  <dcterms:modified xsi:type="dcterms:W3CDTF">2022-06-17T01:09:00Z</dcterms:modified>
</cp:coreProperties>
</file>