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FCF3" w14:textId="77777777" w:rsidR="00C924EE" w:rsidRDefault="00A448CC">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rFonts w:asciiTheme="minorEastAsia" w:eastAsiaTheme="minorEastAsia" w:hAnsiTheme="minorEastAsia" w:cs="BiauKai" w:hint="eastAsia"/>
          <w:color w:val="FF0000"/>
          <w:sz w:val="28"/>
          <w:szCs w:val="28"/>
          <w:u w:val="single"/>
        </w:rPr>
        <w:t>11</w:t>
      </w:r>
      <w:r>
        <w:rPr>
          <w:rFonts w:asciiTheme="minorEastAsia" w:eastAsiaTheme="minorEastAsia" w:hAnsiTheme="minorEastAsia" w:cs="BiauKai"/>
          <w:color w:val="FF0000"/>
          <w:sz w:val="28"/>
          <w:szCs w:val="28"/>
          <w:u w:val="single"/>
        </w:rPr>
        <w:t>1</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Theme="minorEastAsia" w:eastAsiaTheme="minorEastAsia" w:hAnsiTheme="minorEastAsia" w:cs="BiauKai" w:hint="eastAsia"/>
          <w:sz w:val="28"/>
          <w:szCs w:val="28"/>
          <w:u w:val="single"/>
        </w:rPr>
        <w:t>五</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w:t>
      </w:r>
      <w:r>
        <w:rPr>
          <w:rFonts w:ascii="BiauKai" w:hAnsi="BiauKai" w:cs="BiauKai" w:hint="eastAsia"/>
          <w:b/>
          <w:sz w:val="28"/>
          <w:szCs w:val="28"/>
          <w:u w:val="single"/>
        </w:rPr>
        <w:t>綜合活動</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p>
    <w:tbl>
      <w:tblPr>
        <w:tblStyle w:val="Style17"/>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2"/>
        <w:gridCol w:w="13455"/>
      </w:tblGrid>
      <w:tr w:rsidR="00C924EE" w14:paraId="13C06930" w14:textId="77777777">
        <w:trPr>
          <w:trHeight w:val="423"/>
        </w:trPr>
        <w:tc>
          <w:tcPr>
            <w:tcW w:w="2422" w:type="dxa"/>
            <w:vAlign w:val="center"/>
          </w:tcPr>
          <w:p w14:paraId="67E6C493"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1B10347D"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1.</w:t>
            </w:r>
            <w:r>
              <w:rPr>
                <w:rFonts w:ascii="BiauKai" w:eastAsia="BiauKai" w:hAnsi="BiauKai" w:cs="BiauKai" w:hint="eastAsia"/>
                <w:sz w:val="26"/>
                <w:szCs w:val="26"/>
              </w:rPr>
              <w:t>課程編輯的目的考量社會文化、學校教育活動、學習領域知識、教師教學與學生學習經驗等之需要。</w:t>
            </w:r>
          </w:p>
          <w:p w14:paraId="57BA6744"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2.</w:t>
            </w:r>
            <w:r>
              <w:rPr>
                <w:rFonts w:ascii="BiauKai" w:eastAsia="BiauKai" w:hAnsi="BiauKai" w:cs="BiauKai" w:hint="eastAsia"/>
                <w:sz w:val="26"/>
                <w:szCs w:val="26"/>
              </w:rPr>
              <w:t>課程領域之內涵架構結合以四大主題軸和十二項核心素養之「橫向統整」及「縱向連貫」的完整系統，幫助兒童具備生活實踐的能力。</w:t>
            </w:r>
          </w:p>
          <w:p w14:paraId="25187CF6"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3.</w:t>
            </w:r>
            <w:r>
              <w:rPr>
                <w:rFonts w:ascii="BiauKai" w:eastAsia="BiauKai" w:hAnsi="BiauKai" w:cs="BiauKai" w:hint="eastAsia"/>
                <w:sz w:val="26"/>
                <w:szCs w:val="26"/>
              </w:rPr>
              <w:t>在課程範圍的安排上兼顧新舊課程內容的融合，豐富課程內涵。</w:t>
            </w:r>
          </w:p>
          <w:p w14:paraId="377EBA5E"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4.</w:t>
            </w:r>
            <w:r>
              <w:rPr>
                <w:rFonts w:ascii="BiauKai" w:eastAsia="BiauKai" w:hAnsi="BiauKai" w:cs="BiauKai" w:hint="eastAsia"/>
                <w:sz w:val="26"/>
                <w:szCs w:val="26"/>
              </w:rPr>
              <w:t>本課程設計的前提是以兒童發展為主體，以生活教育、生命教育為課程內涵，發展兒童全人教育為願景。</w:t>
            </w:r>
          </w:p>
        </w:tc>
      </w:tr>
      <w:tr w:rsidR="00C924EE" w14:paraId="5713549D" w14:textId="77777777">
        <w:trPr>
          <w:trHeight w:val="423"/>
        </w:trPr>
        <w:tc>
          <w:tcPr>
            <w:tcW w:w="2422" w:type="dxa"/>
            <w:vAlign w:val="center"/>
          </w:tcPr>
          <w:p w14:paraId="57902363"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4FAA7BB5"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5A58BA6D"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1.</w:t>
            </w:r>
            <w:r>
              <w:rPr>
                <w:rFonts w:ascii="BiauKai" w:eastAsia="BiauKai" w:hAnsi="BiauKai" w:cs="BiauKai" w:hint="eastAsia"/>
                <w:sz w:val="26"/>
                <w:szCs w:val="26"/>
              </w:rPr>
              <w:t>兒童已覺察新環境與以往生活經驗的不同；具備面對新環境的經驗。</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引導兒童覺察個人面對新環境的適應策略與想法；省思並修正自己面對新環境的適應策略。</w:t>
            </w:r>
          </w:p>
          <w:p w14:paraId="18F4C21D"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2.</w:t>
            </w:r>
            <w:r>
              <w:rPr>
                <w:rFonts w:ascii="BiauKai" w:eastAsia="BiauKai" w:hAnsi="BiauKai" w:cs="BiauKai" w:hint="eastAsia"/>
                <w:sz w:val="26"/>
                <w:szCs w:val="26"/>
              </w:rPr>
              <w:t>兒童已能覺察自己的興趣與專長。</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引導兒童探索自己在團體中的角色與行為表現；在團體中展現長處，省思並接納自己；能調整心態與行為，扮演好自己的角色。</w:t>
            </w:r>
          </w:p>
          <w:p w14:paraId="00C79633" w14:textId="77777777" w:rsidR="00C924EE" w:rsidRDefault="00A448CC">
            <w:pPr>
              <w:tabs>
                <w:tab w:val="center" w:pos="4153"/>
                <w:tab w:val="right" w:pos="8306"/>
              </w:tabs>
              <w:rPr>
                <w:rFonts w:ascii="BiauKai" w:eastAsia="BiauKai" w:hAnsi="BiauKai" w:cs="BiauKai"/>
                <w:sz w:val="26"/>
                <w:szCs w:val="26"/>
              </w:rPr>
            </w:pPr>
            <w:r>
              <w:rPr>
                <w:rFonts w:ascii="BiauKai" w:hAnsi="BiauKai" w:cs="BiauKai" w:hint="eastAsia"/>
                <w:sz w:val="26"/>
                <w:szCs w:val="26"/>
              </w:rPr>
              <w:t>3.</w:t>
            </w:r>
            <w:r>
              <w:rPr>
                <w:rFonts w:ascii="BiauKai" w:eastAsia="BiauKai" w:hAnsi="BiauKai" w:cs="BiauKai" w:hint="eastAsia"/>
                <w:sz w:val="26"/>
                <w:szCs w:val="26"/>
              </w:rPr>
              <w:t>兒童已在團體中能適當的表達意見並與人溝通。</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引導兒童尊重不同特質的人；運</w:t>
            </w:r>
            <w:r>
              <w:rPr>
                <w:rFonts w:ascii="BiauKai" w:eastAsia="BiauKai" w:hAnsi="BiauKai" w:cs="BiauKai" w:hint="eastAsia"/>
                <w:sz w:val="26"/>
                <w:szCs w:val="26"/>
              </w:rPr>
              <w:t>用合宜的態度與人相處，處理人際問題。</w:t>
            </w:r>
          </w:p>
          <w:p w14:paraId="03D9D6D5" w14:textId="77777777" w:rsidR="00C924EE" w:rsidRDefault="00A448CC">
            <w:pPr>
              <w:tabs>
                <w:tab w:val="center" w:pos="4153"/>
                <w:tab w:val="right" w:pos="8306"/>
              </w:tabs>
              <w:ind w:firstLine="0"/>
              <w:rPr>
                <w:rFonts w:ascii="BiauKai" w:eastAsia="BiauKai" w:hAnsi="BiauKai" w:cs="BiauKai"/>
                <w:sz w:val="26"/>
                <w:szCs w:val="26"/>
              </w:rPr>
            </w:pPr>
            <w:r>
              <w:rPr>
                <w:rFonts w:ascii="BiauKai" w:eastAsia="BiauKai" w:hAnsi="BiauKai" w:cs="BiauKai" w:hint="eastAsia"/>
                <w:sz w:val="26"/>
                <w:szCs w:val="26"/>
              </w:rPr>
              <w:t>4.</w:t>
            </w:r>
            <w:r>
              <w:rPr>
                <w:rFonts w:ascii="BiauKai" w:eastAsia="BiauKai" w:hAnsi="BiauKai" w:cs="BiauKai" w:hint="eastAsia"/>
                <w:sz w:val="26"/>
                <w:szCs w:val="26"/>
              </w:rPr>
              <w:t>兒童已能尊重不同特質的人；能考量各方意見，客觀分析人際問題發生的原因；能傾聽他人的意見，表達自己的想法。</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引導兒童能學習尊重不同性別的特質差異；能了解不同性別者的想法與立場，並以合宜的態度待之。</w:t>
            </w:r>
          </w:p>
        </w:tc>
      </w:tr>
      <w:tr w:rsidR="00C924EE" w14:paraId="4DE275E7" w14:textId="77777777">
        <w:trPr>
          <w:trHeight w:val="423"/>
        </w:trPr>
        <w:tc>
          <w:tcPr>
            <w:tcW w:w="2422" w:type="dxa"/>
            <w:vAlign w:val="center"/>
          </w:tcPr>
          <w:p w14:paraId="1BA1E8F5"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2D72B208" w14:textId="77777777" w:rsidR="00C924EE" w:rsidRDefault="00A448CC">
            <w:pPr>
              <w:tabs>
                <w:tab w:val="center" w:pos="4153"/>
                <w:tab w:val="right" w:pos="8306"/>
              </w:tabs>
              <w:ind w:firstLine="0"/>
              <w:jc w:val="left"/>
              <w:rPr>
                <w:rFonts w:ascii="BiauKai" w:hAnsi="BiauKai" w:cs="BiauKai" w:hint="eastAsia"/>
                <w:sz w:val="26"/>
                <w:szCs w:val="26"/>
              </w:rPr>
            </w:pPr>
            <w:r>
              <w:rPr>
                <w:rFonts w:ascii="BiauKai" w:hAnsi="BiauKai" w:cs="BiauKai" w:hint="eastAsia"/>
                <w:sz w:val="26"/>
                <w:szCs w:val="26"/>
              </w:rPr>
              <w:t>1.</w:t>
            </w:r>
            <w:r>
              <w:rPr>
                <w:rFonts w:ascii="BiauKai" w:hAnsi="BiauKai" w:cs="BiauKai" w:hint="eastAsia"/>
                <w:sz w:val="26"/>
                <w:szCs w:val="26"/>
              </w:rPr>
              <w:t>透過分享、討論，理解自身在環境轉變時的感受，並完成環境適應調整計畫。</w:t>
            </w:r>
          </w:p>
          <w:p w14:paraId="2424AB22" w14:textId="77777777" w:rsidR="00C924EE" w:rsidRDefault="00A448CC">
            <w:pPr>
              <w:tabs>
                <w:tab w:val="center" w:pos="4153"/>
                <w:tab w:val="right" w:pos="8306"/>
              </w:tabs>
              <w:jc w:val="left"/>
              <w:rPr>
                <w:rFonts w:ascii="BiauKai" w:hAnsi="BiauKai" w:cs="BiauKai" w:hint="eastAsia"/>
                <w:sz w:val="26"/>
                <w:szCs w:val="26"/>
              </w:rPr>
            </w:pPr>
            <w:r>
              <w:rPr>
                <w:rFonts w:ascii="BiauKai" w:hAnsi="BiauKai" w:cs="BiauKai" w:hint="eastAsia"/>
                <w:sz w:val="26"/>
                <w:szCs w:val="26"/>
              </w:rPr>
              <w:t>2.</w:t>
            </w:r>
            <w:r>
              <w:rPr>
                <w:rFonts w:ascii="BiauKai" w:hAnsi="BiauKai" w:cs="BiauKai" w:hint="eastAsia"/>
                <w:sz w:val="26"/>
                <w:szCs w:val="26"/>
              </w:rPr>
              <w:t>透過分享、討論、活動體驗，引導兒童覺察自己在家庭、學校、社區的角色表現及其變化；帶領兒童認知群體中不同角色的存在意義，並完成角色調整計畫。</w:t>
            </w:r>
          </w:p>
          <w:p w14:paraId="2DC6031B" w14:textId="77777777" w:rsidR="00C924EE" w:rsidRDefault="00A448CC">
            <w:pPr>
              <w:tabs>
                <w:tab w:val="center" w:pos="4153"/>
                <w:tab w:val="right" w:pos="8306"/>
              </w:tabs>
              <w:jc w:val="left"/>
              <w:rPr>
                <w:rFonts w:ascii="BiauKai" w:hAnsi="BiauKai" w:cs="BiauKai" w:hint="eastAsia"/>
                <w:sz w:val="26"/>
                <w:szCs w:val="26"/>
              </w:rPr>
            </w:pPr>
            <w:r>
              <w:rPr>
                <w:rFonts w:ascii="BiauKai" w:hAnsi="BiauKai" w:cs="BiauKai" w:hint="eastAsia"/>
                <w:sz w:val="26"/>
                <w:szCs w:val="26"/>
              </w:rPr>
              <w:t>3.</w:t>
            </w:r>
            <w:r>
              <w:rPr>
                <w:rFonts w:ascii="BiauKai" w:hAnsi="BiauKai" w:cs="BiauKai" w:hint="eastAsia"/>
                <w:sz w:val="26"/>
                <w:szCs w:val="26"/>
              </w:rPr>
              <w:t>引透過和同學分享彼此參與家庭事務的經驗，知道參與家庭事務的正確態度和行為，進而能提出適當的方式主動參與家庭事務，並且在參與家庭事務時能獲得更多的樂趣。</w:t>
            </w:r>
          </w:p>
          <w:p w14:paraId="2071EECA" w14:textId="77777777" w:rsidR="00C924EE" w:rsidRDefault="00A448CC">
            <w:pPr>
              <w:tabs>
                <w:tab w:val="center" w:pos="4153"/>
                <w:tab w:val="right" w:pos="8306"/>
              </w:tabs>
              <w:jc w:val="left"/>
              <w:rPr>
                <w:rFonts w:ascii="BiauKai" w:hAnsi="BiauKai" w:cs="BiauKai" w:hint="eastAsia"/>
                <w:sz w:val="26"/>
                <w:szCs w:val="26"/>
              </w:rPr>
            </w:pPr>
            <w:r>
              <w:rPr>
                <w:rFonts w:ascii="BiauKai" w:hAnsi="BiauKai" w:cs="BiauKai" w:hint="eastAsia"/>
                <w:sz w:val="26"/>
                <w:szCs w:val="26"/>
              </w:rPr>
              <w:t>4.</w:t>
            </w:r>
            <w:r>
              <w:rPr>
                <w:rFonts w:ascii="BiauKai" w:hAnsi="BiauKai" w:cs="BiauKai" w:hint="eastAsia"/>
                <w:sz w:val="26"/>
                <w:szCs w:val="26"/>
              </w:rPr>
              <w:t>藉由觀察、實際體驗，引導兒童覺察不同性別相處時的感受，並探討與不同性別相處時的合宜行為；進而透過引導兒童觀察生活中各式情境，演練學習如何在相處時表現合宜行為。</w:t>
            </w:r>
          </w:p>
        </w:tc>
      </w:tr>
      <w:tr w:rsidR="00C924EE" w14:paraId="278EB8F5" w14:textId="77777777">
        <w:trPr>
          <w:trHeight w:val="423"/>
        </w:trPr>
        <w:tc>
          <w:tcPr>
            <w:tcW w:w="2422" w:type="dxa"/>
            <w:vAlign w:val="center"/>
          </w:tcPr>
          <w:p w14:paraId="03D1F371"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2874E555" w14:textId="77777777" w:rsidR="00C924EE" w:rsidRDefault="00A448CC">
            <w:pPr>
              <w:tabs>
                <w:tab w:val="center" w:pos="4153"/>
                <w:tab w:val="right" w:pos="8306"/>
              </w:tabs>
              <w:rPr>
                <w:rFonts w:ascii="BiauKai" w:hAnsi="BiauKai" w:cs="BiauKai" w:hint="eastAsia"/>
                <w:sz w:val="26"/>
                <w:szCs w:val="26"/>
              </w:rPr>
            </w:pPr>
            <w:r>
              <w:rPr>
                <w:rFonts w:ascii="BiauKai" w:hAnsi="BiauKai" w:cs="BiauKai" w:hint="eastAsia"/>
                <w:sz w:val="26"/>
                <w:szCs w:val="26"/>
              </w:rPr>
              <w:t>綜合活動課本</w:t>
            </w:r>
            <w:r>
              <w:rPr>
                <w:rFonts w:ascii="BiauKai" w:hAnsi="BiauKai" w:cs="BiauKai" w:hint="eastAsia"/>
                <w:sz w:val="26"/>
                <w:szCs w:val="26"/>
              </w:rPr>
              <w:t>(</w:t>
            </w:r>
            <w:r>
              <w:rPr>
                <w:rFonts w:ascii="BiauKai" w:hAnsi="BiauKai" w:cs="BiauKai" w:hint="eastAsia"/>
                <w:sz w:val="26"/>
                <w:szCs w:val="26"/>
              </w:rPr>
              <w:t>翰林版</w:t>
            </w:r>
            <w:r>
              <w:rPr>
                <w:rFonts w:ascii="BiauKai" w:hAnsi="BiauKai" w:cs="BiauKai" w:hint="eastAsia"/>
                <w:sz w:val="26"/>
                <w:szCs w:val="26"/>
              </w:rPr>
              <w:t>)</w:t>
            </w:r>
          </w:p>
        </w:tc>
      </w:tr>
    </w:tbl>
    <w:p w14:paraId="295A68FF" w14:textId="77777777" w:rsidR="00C924EE" w:rsidRDefault="00C924EE">
      <w:pPr>
        <w:tabs>
          <w:tab w:val="left" w:pos="8980"/>
        </w:tabs>
        <w:spacing w:line="360" w:lineRule="auto"/>
        <w:rPr>
          <w:rFonts w:ascii="BiauKai" w:eastAsia="BiauKai" w:hAnsi="BiauKai" w:cs="BiauKai"/>
          <w:sz w:val="24"/>
          <w:szCs w:val="24"/>
        </w:rPr>
      </w:pPr>
    </w:p>
    <w:p w14:paraId="0C7AB7E3" w14:textId="77777777" w:rsidR="00C924EE" w:rsidRDefault="00A448CC">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新細明體" w:hAnsi="新細明體" w:cs="新細明體" w:hint="eastAsia"/>
          <w:color w:val="CC3300"/>
          <w:sz w:val="24"/>
          <w:szCs w:val="24"/>
        </w:rPr>
        <w:t>防災融入</w:t>
      </w:r>
      <w:r>
        <w:rPr>
          <w:rFonts w:ascii="BiauKai" w:eastAsia="BiauKai" w:hAnsi="BiauKai" w:cs="BiauKai" w:hint="eastAsia"/>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lastRenderedPageBreak/>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Theme="minorEastAsia" w:eastAsiaTheme="minorEastAsia" w:hAnsiTheme="minorEastAsia" w:cs="Gungsuh" w:hint="eastAsia"/>
          <w:color w:val="7B7B7B" w:themeColor="accent3" w:themeShade="BF"/>
          <w:sz w:val="24"/>
          <w:szCs w:val="24"/>
          <w:highlight w:val="yellow"/>
        </w:rPr>
        <w:t>【</w:t>
      </w:r>
      <w:r>
        <w:rPr>
          <w:rFonts w:eastAsia="標楷體"/>
          <w:color w:val="7B7B7B" w:themeColor="accent3" w:themeShade="BF"/>
          <w:sz w:val="24"/>
          <w:szCs w:val="24"/>
          <w:highlight w:val="yellow"/>
        </w:rPr>
        <w:t>國防</w:t>
      </w:r>
      <w:r>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新細明體" w:hAnsi="新細明體" w:cs="新細明體" w:hint="eastAsia"/>
          <w:b/>
          <w:color w:val="FF6600"/>
          <w:sz w:val="24"/>
          <w:szCs w:val="24"/>
          <w:u w:val="single"/>
        </w:rPr>
        <w:t>環境及海洋教育</w:t>
      </w:r>
      <w:r>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Pr>
          <w:rFonts w:ascii="BiauKai" w:eastAsia="BiauKai" w:hAnsi="BiauKai" w:cs="BiauKai"/>
          <w:sz w:val="24"/>
          <w:szCs w:val="24"/>
          <w:highlight w:val="magenta"/>
        </w:rPr>
        <w:t>、</w:t>
      </w:r>
      <w:proofErr w:type="gramEnd"/>
      <w:r>
        <w:rPr>
          <w:rFonts w:asciiTheme="minorEastAsia" w:eastAsiaTheme="minorEastAsia" w:hAnsiTheme="minorEastAsia" w:cs="BiauKai" w:hint="eastAsia"/>
          <w:sz w:val="24"/>
          <w:szCs w:val="24"/>
          <w:highlight w:val="magenta"/>
        </w:rPr>
        <w:t>【書法課程】</w:t>
      </w:r>
    </w:p>
    <w:tbl>
      <w:tblPr>
        <w:tblStyle w:val="Style18"/>
        <w:tblW w:w="13109" w:type="dxa"/>
        <w:jc w:val="center"/>
        <w:tblInd w:w="0" w:type="dxa"/>
        <w:tblLayout w:type="fixed"/>
        <w:tblLook w:val="04A0" w:firstRow="1" w:lastRow="0" w:firstColumn="1" w:lastColumn="0" w:noHBand="0" w:noVBand="1"/>
      </w:tblPr>
      <w:tblGrid>
        <w:gridCol w:w="857"/>
        <w:gridCol w:w="2121"/>
        <w:gridCol w:w="591"/>
        <w:gridCol w:w="1313"/>
        <w:gridCol w:w="2100"/>
        <w:gridCol w:w="3734"/>
        <w:gridCol w:w="609"/>
        <w:gridCol w:w="1784"/>
      </w:tblGrid>
      <w:tr w:rsidR="00C924EE" w14:paraId="38B1A534"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5AED2A3F" w14:textId="77777777" w:rsidR="00C924EE" w:rsidRDefault="00A448CC">
            <w:pP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577AA839"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14:paraId="17947DC8" w14:textId="77777777" w:rsidR="00C924EE" w:rsidRDefault="00A448CC">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36AA2ACA"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節數</w:t>
            </w:r>
          </w:p>
        </w:tc>
        <w:tc>
          <w:tcPr>
            <w:tcW w:w="1313" w:type="dxa"/>
            <w:vMerge w:val="restart"/>
            <w:tcBorders>
              <w:top w:val="single" w:sz="4" w:space="0" w:color="000000"/>
              <w:left w:val="single" w:sz="4" w:space="0" w:color="000000"/>
              <w:right w:val="single" w:sz="4" w:space="0" w:color="000000"/>
            </w:tcBorders>
            <w:shd w:val="clear" w:color="auto" w:fill="CCFFCC"/>
            <w:vAlign w:val="center"/>
          </w:tcPr>
          <w:p w14:paraId="393845A6" w14:textId="77777777" w:rsidR="00C924EE" w:rsidRDefault="00A448CC">
            <w:pP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10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ED4C8F9"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學習目標</w:t>
            </w:r>
          </w:p>
        </w:tc>
        <w:tc>
          <w:tcPr>
            <w:tcW w:w="373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42EBFDE"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教學重點</w:t>
            </w:r>
          </w:p>
        </w:tc>
        <w:tc>
          <w:tcPr>
            <w:tcW w:w="60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0835F19"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1AE40572" w14:textId="77777777" w:rsidR="00C924EE" w:rsidRDefault="00A448CC">
            <w:pPr>
              <w:jc w:val="center"/>
              <w:rPr>
                <w:rFonts w:ascii="BiauKai" w:eastAsia="BiauKai" w:hAnsi="BiauKai" w:cs="BiauKai"/>
                <w:sz w:val="24"/>
                <w:szCs w:val="24"/>
              </w:rPr>
            </w:pPr>
            <w:r>
              <w:rPr>
                <w:rFonts w:ascii="Gungsuh" w:eastAsia="Gungsuh" w:hAnsi="Gungsuh" w:cs="Gungsuh"/>
                <w:sz w:val="24"/>
                <w:szCs w:val="24"/>
              </w:rPr>
              <w:t>備註</w:t>
            </w:r>
          </w:p>
        </w:tc>
      </w:tr>
      <w:tr w:rsidR="00C924EE" w14:paraId="42A774CB" w14:textId="7777777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121B9DFA" w14:textId="77777777" w:rsidR="00C924EE" w:rsidRDefault="00C924EE">
            <w:pPr>
              <w:widowControl w:val="0"/>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48882A61" w14:textId="77777777" w:rsidR="00C924EE" w:rsidRDefault="00C924EE">
            <w:pPr>
              <w:widowControl w:val="0"/>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2ACEABAC" w14:textId="77777777" w:rsidR="00C924EE" w:rsidRDefault="00C924EE">
            <w:pPr>
              <w:widowControl w:val="0"/>
              <w:spacing w:line="276" w:lineRule="auto"/>
              <w:ind w:firstLine="0"/>
              <w:jc w:val="left"/>
              <w:rPr>
                <w:rFonts w:ascii="BiauKai" w:eastAsia="BiauKai" w:hAnsi="BiauKai" w:cs="BiauKai"/>
                <w:sz w:val="24"/>
                <w:szCs w:val="24"/>
              </w:rPr>
            </w:pPr>
          </w:p>
        </w:tc>
        <w:tc>
          <w:tcPr>
            <w:tcW w:w="1313" w:type="dxa"/>
            <w:vMerge/>
            <w:tcBorders>
              <w:top w:val="single" w:sz="4" w:space="0" w:color="000000"/>
              <w:left w:val="single" w:sz="4" w:space="0" w:color="000000"/>
              <w:right w:val="single" w:sz="4" w:space="0" w:color="000000"/>
            </w:tcBorders>
            <w:shd w:val="clear" w:color="auto" w:fill="CCFFCC"/>
            <w:vAlign w:val="center"/>
          </w:tcPr>
          <w:p w14:paraId="559CB68E" w14:textId="77777777" w:rsidR="00C924EE" w:rsidRDefault="00C924EE">
            <w:pPr>
              <w:widowControl w:val="0"/>
              <w:spacing w:line="276" w:lineRule="auto"/>
              <w:ind w:firstLine="0"/>
              <w:jc w:val="left"/>
              <w:rPr>
                <w:rFonts w:ascii="BiauKai" w:eastAsia="BiauKai" w:hAnsi="BiauKai" w:cs="BiauKai"/>
                <w:sz w:val="24"/>
                <w:szCs w:val="24"/>
              </w:rPr>
            </w:pPr>
          </w:p>
        </w:tc>
        <w:tc>
          <w:tcPr>
            <w:tcW w:w="210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81453F4" w14:textId="77777777" w:rsidR="00C924EE" w:rsidRDefault="00C924EE">
            <w:pPr>
              <w:widowControl w:val="0"/>
              <w:spacing w:line="276" w:lineRule="auto"/>
              <w:ind w:firstLine="0"/>
              <w:jc w:val="left"/>
              <w:rPr>
                <w:rFonts w:ascii="BiauKai" w:eastAsia="BiauKai" w:hAnsi="BiauKai" w:cs="BiauKai"/>
                <w:sz w:val="24"/>
                <w:szCs w:val="24"/>
              </w:rPr>
            </w:pPr>
          </w:p>
        </w:tc>
        <w:tc>
          <w:tcPr>
            <w:tcW w:w="373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EE5A6D6" w14:textId="77777777" w:rsidR="00C924EE" w:rsidRDefault="00C924EE">
            <w:pPr>
              <w:widowControl w:val="0"/>
              <w:spacing w:line="276" w:lineRule="auto"/>
              <w:ind w:firstLine="0"/>
              <w:jc w:val="left"/>
              <w:rPr>
                <w:rFonts w:ascii="BiauKai" w:eastAsia="BiauKai" w:hAnsi="BiauKai" w:cs="BiauKai"/>
                <w:sz w:val="24"/>
                <w:szCs w:val="24"/>
              </w:rPr>
            </w:pPr>
          </w:p>
        </w:tc>
        <w:tc>
          <w:tcPr>
            <w:tcW w:w="60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B3E2880" w14:textId="77777777" w:rsidR="00C924EE" w:rsidRDefault="00C924EE">
            <w:pPr>
              <w:widowControl w:val="0"/>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6AA47849" w14:textId="77777777" w:rsidR="00C924EE" w:rsidRDefault="00C924EE">
            <w:pPr>
              <w:widowControl w:val="0"/>
              <w:spacing w:line="276" w:lineRule="auto"/>
              <w:ind w:firstLine="0"/>
              <w:jc w:val="left"/>
              <w:rPr>
                <w:rFonts w:ascii="BiauKai" w:eastAsia="BiauKai" w:hAnsi="BiauKai" w:cs="BiauKai"/>
                <w:sz w:val="24"/>
                <w:szCs w:val="24"/>
              </w:rPr>
            </w:pPr>
          </w:p>
        </w:tc>
      </w:tr>
      <w:tr w:rsidR="00C924EE" w14:paraId="42D17A8A" w14:textId="7777777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2D385548" w14:textId="77777777" w:rsidR="00C924EE" w:rsidRDefault="00A448CC">
            <w:pPr>
              <w:ind w:right="-120" w:hanging="2"/>
              <w:jc w:val="center"/>
              <w:rPr>
                <w:rFonts w:asciiTheme="minorEastAsia" w:hAnsiTheme="minorEastAsia" w:cs="Arial"/>
                <w:color w:val="0D0D0D"/>
              </w:rPr>
            </w:pPr>
            <w:r>
              <w:rPr>
                <w:rFonts w:asciiTheme="minorEastAsia" w:hAnsiTheme="minorEastAsia" w:cs="新細明體"/>
                <w:color w:val="0D0D0D"/>
              </w:rPr>
              <w:t>一</w:t>
            </w:r>
          </w:p>
          <w:p w14:paraId="652C7436" w14:textId="77777777" w:rsidR="00C924EE" w:rsidRDefault="00A448CC">
            <w:pPr>
              <w:ind w:left="-100" w:right="-100"/>
              <w:jc w:val="center"/>
              <w:rPr>
                <w:rFonts w:ascii="Arial" w:eastAsia="Arial" w:hAnsi="Arial" w:cs="Arial"/>
              </w:rPr>
            </w:pPr>
            <w:r>
              <w:rPr>
                <w:rFonts w:asciiTheme="minorEastAsia" w:hAnsiTheme="minorEastAsia" w:cs="Arial"/>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14:paraId="75731946" w14:textId="77777777" w:rsidR="00C924EE" w:rsidRDefault="00A448CC">
            <w:pPr>
              <w:rPr>
                <w:rFonts w:ascii="新細明體" w:hAnsi="新細明體" w:cs="新細明體"/>
                <w:sz w:val="24"/>
                <w:szCs w:val="24"/>
              </w:rPr>
            </w:pPr>
            <w:r>
              <w:rPr>
                <w:rFonts w:ascii="新細明體" w:hAnsi="新細明體" w:cs="新細明體"/>
                <w:sz w:val="24"/>
                <w:szCs w:val="24"/>
              </w:rPr>
              <w:t>第一單元嶄新的我</w:t>
            </w:r>
            <w:r>
              <w:rPr>
                <w:rFonts w:ascii="新細明體" w:hAnsi="新細明體" w:cs="新細明體" w:hint="eastAsia"/>
                <w:sz w:val="24"/>
                <w:szCs w:val="24"/>
              </w:rPr>
              <w:br/>
            </w:r>
            <w:r>
              <w:rPr>
                <w:rFonts w:ascii="新細明體" w:hAnsi="新細明體" w:cs="新細明體" w:hint="eastAsia"/>
                <w:sz w:val="24"/>
                <w:szCs w:val="24"/>
              </w:rPr>
              <w:t>活動</w:t>
            </w:r>
            <w:proofErr w:type="gramStart"/>
            <w:r>
              <w:rPr>
                <w:rFonts w:ascii="新細明體" w:hAnsi="新細明體" w:cs="新細明體" w:hint="eastAsia"/>
                <w:sz w:val="24"/>
                <w:szCs w:val="24"/>
              </w:rPr>
              <w:t>一</w:t>
            </w:r>
            <w:proofErr w:type="gramEnd"/>
            <w:r>
              <w:rPr>
                <w:rFonts w:ascii="新細明體" w:hAnsi="新細明體" w:cs="新細明體" w:hint="eastAsia"/>
                <w:sz w:val="24"/>
                <w:szCs w:val="24"/>
              </w:rPr>
              <w:t>環境新鮮事</w:t>
            </w:r>
            <w:r>
              <w:rPr>
                <w:rFonts w:ascii="新細明體" w:hAnsi="新細明體" w:cs="新細明體" w:hint="eastAsia"/>
                <w:sz w:val="24"/>
                <w:szCs w:val="24"/>
              </w:rPr>
              <w:br/>
            </w:r>
            <w:r>
              <w:rPr>
                <w:rFonts w:ascii="BiauKai" w:eastAsia="BiauKai" w:hAnsi="BiauKai" w:cs="BiauKai" w:hint="eastAsia"/>
                <w:color w:val="FF0000"/>
                <w:sz w:val="24"/>
                <w:szCs w:val="24"/>
              </w:rPr>
              <w:t>【性別平等教育】</w:t>
            </w:r>
          </w:p>
          <w:p w14:paraId="5B9D9494" w14:textId="77777777" w:rsidR="00C924EE" w:rsidRDefault="00A448CC">
            <w:pPr>
              <w:rPr>
                <w:rFonts w:ascii="新細明體" w:hAnsi="新細明體" w:cs="新細明體"/>
                <w:sz w:val="24"/>
                <w:szCs w:val="24"/>
              </w:rPr>
            </w:pPr>
            <w:r>
              <w:rPr>
                <w:rFonts w:ascii="新細明體" w:hAnsi="新細明體" w:cs="新細明體" w:hint="eastAsia"/>
                <w:sz w:val="24"/>
                <w:szCs w:val="24"/>
              </w:rPr>
              <w:t>2-3-4</w:t>
            </w:r>
          </w:p>
          <w:p w14:paraId="4759DF3C" w14:textId="77777777" w:rsidR="00C924EE" w:rsidRDefault="00A448CC">
            <w:pPr>
              <w:ind w:firstLine="0"/>
              <w:rPr>
                <w:rFonts w:ascii="BiauKai" w:eastAsia="BiauKai" w:hAnsi="BiauKai" w:cs="BiauKai"/>
                <w:color w:val="003366"/>
                <w:sz w:val="24"/>
                <w:szCs w:val="24"/>
              </w:rPr>
            </w:pPr>
            <w:r>
              <w:rPr>
                <w:rFonts w:ascii="BiauKai" w:eastAsia="BiauKai" w:hAnsi="BiauKai" w:cs="BiauKai" w:hint="eastAsia"/>
                <w:color w:val="003366"/>
                <w:sz w:val="24"/>
                <w:szCs w:val="24"/>
              </w:rPr>
              <w:t>【家政教育】</w:t>
            </w:r>
          </w:p>
          <w:p w14:paraId="5DD5E918" w14:textId="77777777" w:rsidR="00C924EE" w:rsidRDefault="00A448CC">
            <w:pPr>
              <w:rPr>
                <w:rFonts w:ascii="新細明體" w:hAnsi="新細明體" w:cs="新細明體"/>
                <w:sz w:val="24"/>
                <w:szCs w:val="24"/>
              </w:rPr>
            </w:pPr>
            <w:r>
              <w:rPr>
                <w:rFonts w:ascii="新細明體" w:hAnsi="新細明體" w:cs="新細明體" w:hint="eastAsia"/>
                <w:sz w:val="24"/>
                <w:szCs w:val="24"/>
              </w:rPr>
              <w:t>2-3-2</w:t>
            </w:r>
          </w:p>
          <w:p w14:paraId="725C37ED" w14:textId="77777777" w:rsidR="00C924EE" w:rsidRDefault="00C924EE">
            <w:pPr>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56DA62C0"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130B5012"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2-3-2</w:t>
            </w:r>
          </w:p>
        </w:tc>
        <w:tc>
          <w:tcPr>
            <w:tcW w:w="21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0B80BB" w14:textId="77777777" w:rsidR="00C924EE" w:rsidRDefault="00A448CC">
            <w:pPr>
              <w:ind w:left="92" w:hanging="6"/>
              <w:jc w:val="left"/>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兒童能覺察適應新環境的經驗。</w:t>
            </w:r>
          </w:p>
          <w:p w14:paraId="385656A2" w14:textId="77777777" w:rsidR="00C924EE" w:rsidRDefault="00A448CC">
            <w:pPr>
              <w:ind w:left="92" w:hanging="6"/>
              <w:jc w:val="left"/>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兒童能分享適應新環境的感受。</w:t>
            </w:r>
          </w:p>
          <w:p w14:paraId="63465061" w14:textId="77777777" w:rsidR="00C924EE" w:rsidRDefault="00C924EE">
            <w:pPr>
              <w:ind w:left="92" w:hanging="6"/>
              <w:jc w:val="left"/>
              <w:rPr>
                <w:rFonts w:ascii="BiauKai" w:eastAsia="BiauKai" w:hAnsi="BiauKai" w:cs="BiauKai"/>
                <w:color w:val="000000" w:themeColor="text1"/>
                <w:sz w:val="24"/>
                <w:szCs w:val="24"/>
              </w:rPr>
            </w:pPr>
          </w:p>
        </w:tc>
        <w:tc>
          <w:tcPr>
            <w:tcW w:w="37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8676A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：環境新鮮事</w:t>
            </w:r>
          </w:p>
          <w:p w14:paraId="108391B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教師引導學生觀察學生活動手冊單元頁，並利用頁面進行說明環境變化的定義。</w:t>
            </w:r>
          </w:p>
          <w:p w14:paraId="227A8655"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教師利用學生活動手冊引導學生思考成長過程中曾經有過的適應新環境相關經驗。</w:t>
            </w:r>
          </w:p>
          <w:p w14:paraId="518024B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教師利用學生活動手冊引導學生思考升上五年級後，生活中有過哪些與過去相同或不同的，適應新環境的經驗。</w:t>
            </w:r>
          </w:p>
          <w:p w14:paraId="3C0DAFB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教師針對學生的發現進行歸納統整。</w:t>
            </w:r>
          </w:p>
          <w:p w14:paraId="741BBA07"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BC8C9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口頭評量</w:t>
            </w:r>
          </w:p>
        </w:tc>
        <w:tc>
          <w:tcPr>
            <w:tcW w:w="1784" w:type="dxa"/>
            <w:tcBorders>
              <w:top w:val="single" w:sz="8" w:space="0" w:color="000000"/>
              <w:bottom w:val="single" w:sz="8" w:space="0" w:color="000000"/>
              <w:right w:val="single" w:sz="8" w:space="0" w:color="000000"/>
            </w:tcBorders>
            <w:vAlign w:val="center"/>
          </w:tcPr>
          <w:p w14:paraId="6A6B366E" w14:textId="77777777" w:rsidR="00C924EE" w:rsidRDefault="00A448CC">
            <w:pPr>
              <w:ind w:left="20"/>
              <w:rPr>
                <w:color w:val="767171"/>
                <w:sz w:val="16"/>
                <w:szCs w:val="16"/>
              </w:rPr>
            </w:pPr>
            <w:r>
              <w:rPr>
                <w:rFonts w:hint="eastAsia"/>
                <w:color w:val="767171"/>
                <w:sz w:val="16"/>
                <w:szCs w:val="16"/>
              </w:rPr>
              <w:t>8/30</w:t>
            </w:r>
            <w:r>
              <w:rPr>
                <w:rFonts w:hint="eastAsia"/>
                <w:color w:val="767171"/>
                <w:sz w:val="16"/>
                <w:szCs w:val="16"/>
              </w:rPr>
              <w:t>開學日，課後班開始</w:t>
            </w:r>
          </w:p>
          <w:p w14:paraId="2E13FA2C" w14:textId="77777777" w:rsidR="00C924EE" w:rsidRDefault="00A448CC">
            <w:pPr>
              <w:ind w:left="20"/>
              <w:rPr>
                <w:color w:val="767171"/>
                <w:sz w:val="16"/>
                <w:szCs w:val="16"/>
              </w:rPr>
            </w:pPr>
            <w:r>
              <w:rPr>
                <w:rFonts w:hint="eastAsia"/>
                <w:color w:val="767171"/>
                <w:sz w:val="16"/>
                <w:szCs w:val="16"/>
              </w:rPr>
              <w:t>8/30</w:t>
            </w:r>
            <w:r>
              <w:rPr>
                <w:rFonts w:hint="eastAsia"/>
                <w:color w:val="767171"/>
                <w:sz w:val="16"/>
                <w:szCs w:val="16"/>
              </w:rPr>
              <w:t>、</w:t>
            </w:r>
            <w:r>
              <w:rPr>
                <w:rFonts w:hint="eastAsia"/>
                <w:color w:val="767171"/>
                <w:sz w:val="16"/>
                <w:szCs w:val="16"/>
              </w:rPr>
              <w:t>8/31</w:t>
            </w:r>
            <w:r>
              <w:rPr>
                <w:rFonts w:hint="eastAsia"/>
                <w:color w:val="767171"/>
                <w:sz w:val="16"/>
                <w:szCs w:val="16"/>
              </w:rPr>
              <w:t>新生訓練</w:t>
            </w:r>
          </w:p>
          <w:p w14:paraId="4F712627" w14:textId="77777777" w:rsidR="00C924EE" w:rsidRDefault="00A448CC">
            <w:pPr>
              <w:ind w:left="20"/>
              <w:rPr>
                <w:color w:val="767171"/>
                <w:sz w:val="16"/>
                <w:szCs w:val="16"/>
              </w:rPr>
            </w:pPr>
            <w:r>
              <w:rPr>
                <w:rFonts w:hint="eastAsia"/>
                <w:color w:val="767171"/>
                <w:sz w:val="16"/>
                <w:szCs w:val="16"/>
              </w:rPr>
              <w:t>9/01</w:t>
            </w:r>
            <w:proofErr w:type="gramStart"/>
            <w:r>
              <w:rPr>
                <w:rFonts w:hint="eastAsia"/>
                <w:color w:val="767171"/>
                <w:sz w:val="16"/>
                <w:szCs w:val="16"/>
              </w:rPr>
              <w:t>一</w:t>
            </w:r>
            <w:proofErr w:type="gramEnd"/>
            <w:r>
              <w:rPr>
                <w:rFonts w:hint="eastAsia"/>
                <w:color w:val="767171"/>
                <w:sz w:val="16"/>
                <w:szCs w:val="16"/>
              </w:rPr>
              <w:t>年級課後班開始</w:t>
            </w:r>
          </w:p>
        </w:tc>
      </w:tr>
      <w:tr w:rsidR="00C924EE" w14:paraId="0EF9B562"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956C7D6" w14:textId="77777777" w:rsidR="00C924EE" w:rsidRDefault="00A448CC">
            <w:pPr>
              <w:ind w:right="-160" w:hanging="3"/>
              <w:jc w:val="center"/>
              <w:rPr>
                <w:rFonts w:asciiTheme="minorEastAsia" w:hAnsiTheme="minorEastAsia" w:cs="Arial Unicode MS"/>
              </w:rPr>
            </w:pPr>
            <w:r>
              <w:rPr>
                <w:rFonts w:asciiTheme="minorEastAsia" w:hAnsiTheme="minorEastAsia" w:cs="微軟正黑體" w:hint="eastAsia"/>
              </w:rPr>
              <w:t>二</w:t>
            </w:r>
          </w:p>
          <w:p w14:paraId="113D566E" w14:textId="77777777" w:rsidR="00C924EE" w:rsidRDefault="00A448CC">
            <w:pPr>
              <w:ind w:left="-100" w:right="-100"/>
              <w:jc w:val="center"/>
              <w:rPr>
                <w:rFonts w:ascii="Arial" w:eastAsia="Arial" w:hAnsi="Arial" w:cs="Arial"/>
              </w:rPr>
            </w:pPr>
            <w:r>
              <w:rPr>
                <w:rFonts w:asciiTheme="minorEastAsia" w:hAnsiTheme="minorEastAsia" w:cs="Arial Unicode MS"/>
              </w:rPr>
              <w:t>9/04-9/10</w:t>
            </w:r>
          </w:p>
        </w:tc>
        <w:tc>
          <w:tcPr>
            <w:tcW w:w="2121" w:type="dxa"/>
            <w:tcBorders>
              <w:top w:val="single" w:sz="8" w:space="0" w:color="000000"/>
              <w:left w:val="single" w:sz="8" w:space="0" w:color="000000"/>
              <w:bottom w:val="single" w:sz="8" w:space="0" w:color="000000"/>
              <w:right w:val="single" w:sz="8" w:space="0" w:color="000000"/>
            </w:tcBorders>
          </w:tcPr>
          <w:p w14:paraId="79296CD6" w14:textId="77777777" w:rsidR="00C924EE" w:rsidRDefault="00A448CC">
            <w:pPr>
              <w:rPr>
                <w:rFonts w:ascii="新細明體" w:hAnsi="新細明體"/>
                <w:sz w:val="24"/>
                <w:szCs w:val="24"/>
              </w:rPr>
            </w:pPr>
            <w:r>
              <w:rPr>
                <w:rFonts w:ascii="新細明體" w:hAnsi="新細明體" w:hint="eastAsia"/>
                <w:sz w:val="24"/>
                <w:szCs w:val="24"/>
              </w:rPr>
              <w:t>第一單元嶄新的我</w:t>
            </w:r>
          </w:p>
          <w:p w14:paraId="45413465" w14:textId="77777777" w:rsidR="00C924EE" w:rsidRDefault="00A448CC">
            <w:pPr>
              <w:rPr>
                <w:rFonts w:ascii="新細明體" w:hAnsi="新細明體"/>
                <w:sz w:val="24"/>
                <w:szCs w:val="24"/>
              </w:rPr>
            </w:pPr>
            <w:r>
              <w:rPr>
                <w:rFonts w:ascii="新細明體" w:hAnsi="新細明體" w:hint="eastAsia"/>
                <w:sz w:val="24"/>
                <w:szCs w:val="24"/>
              </w:rPr>
              <w:t>活動二環境適應面面觀</w:t>
            </w:r>
            <w:r>
              <w:rPr>
                <w:rFonts w:ascii="新細明體" w:hAnsi="新細明體" w:hint="eastAsia"/>
                <w:sz w:val="24"/>
                <w:szCs w:val="24"/>
              </w:rPr>
              <w:br/>
            </w:r>
            <w:r>
              <w:rPr>
                <w:rFonts w:ascii="BiauKai" w:eastAsia="BiauKai" w:hAnsi="BiauKai"/>
                <w:color w:val="FF0000"/>
                <w:sz w:val="24"/>
                <w:szCs w:val="24"/>
              </w:rPr>
              <w:t>【性別平等教育】</w:t>
            </w:r>
          </w:p>
          <w:p w14:paraId="7183DAD5" w14:textId="77777777" w:rsidR="00C924EE" w:rsidRDefault="00A448CC">
            <w:pPr>
              <w:rPr>
                <w:rFonts w:ascii="新細明體" w:hAnsi="新細明體"/>
                <w:sz w:val="24"/>
                <w:szCs w:val="24"/>
              </w:rPr>
            </w:pPr>
            <w:r>
              <w:rPr>
                <w:rFonts w:ascii="新細明體" w:hAnsi="新細明體" w:hint="eastAsia"/>
                <w:sz w:val="24"/>
                <w:szCs w:val="24"/>
              </w:rPr>
              <w:t>2-3-4</w:t>
            </w:r>
          </w:p>
          <w:p w14:paraId="6A6F1CE8" w14:textId="77777777" w:rsidR="00C924EE" w:rsidRDefault="00A448CC">
            <w:pPr>
              <w:ind w:firstLine="0"/>
              <w:rPr>
                <w:rFonts w:ascii="BiauKai" w:eastAsia="BiauKai" w:hAnsi="BiauKai"/>
                <w:color w:val="003366"/>
                <w:sz w:val="24"/>
                <w:szCs w:val="24"/>
              </w:rPr>
            </w:pPr>
            <w:r>
              <w:rPr>
                <w:rFonts w:ascii="BiauKai" w:eastAsia="BiauKai" w:hAnsi="BiauKai"/>
                <w:color w:val="003366"/>
                <w:sz w:val="24"/>
                <w:szCs w:val="24"/>
              </w:rPr>
              <w:lastRenderedPageBreak/>
              <w:t>【家政教育】</w:t>
            </w:r>
          </w:p>
          <w:p w14:paraId="43B4D01D" w14:textId="77777777" w:rsidR="00C924EE" w:rsidRDefault="00A448CC">
            <w:pPr>
              <w:rPr>
                <w:rFonts w:ascii="新細明體" w:hAnsi="新細明體"/>
                <w:sz w:val="24"/>
                <w:szCs w:val="24"/>
              </w:rPr>
            </w:pPr>
            <w:r>
              <w:rPr>
                <w:rFonts w:ascii="新細明體" w:hAnsi="新細明體" w:hint="eastAsia"/>
                <w:sz w:val="24"/>
                <w:szCs w:val="24"/>
              </w:rPr>
              <w:t>2-3-2</w:t>
            </w:r>
          </w:p>
          <w:p w14:paraId="0AA0CE97" w14:textId="77777777" w:rsidR="00C924EE" w:rsidRDefault="00C924EE">
            <w:pPr>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56223977"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7A03766C"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2-3-2</w:t>
            </w:r>
          </w:p>
          <w:p w14:paraId="71E31886"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30C04C"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兒童能覺察自己適應新環境時遇到的問題。</w:t>
            </w:r>
          </w:p>
          <w:p w14:paraId="594DE193"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兒童能擬定面對環境適應問題時的策略。</w:t>
            </w:r>
          </w:p>
          <w:p w14:paraId="1BD3A690"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A993D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活動二：環境適應面面觀</w:t>
            </w:r>
          </w:p>
          <w:p w14:paraId="01997B6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教師利用學生活動手冊引導學生思考「在面對新環境的適應時，你遇到了哪些問題？你是怎麼處理的？」</w:t>
            </w:r>
          </w:p>
          <w:p w14:paraId="7820895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學生可能回答如下：</w:t>
            </w:r>
          </w:p>
          <w:p w14:paraId="1340D34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(1)</w:t>
            </w:r>
            <w:r>
              <w:rPr>
                <w:rFonts w:ascii="BiauKai" w:eastAsia="BiauKai" w:hAnsi="BiauKai" w:cs="BiauKai" w:hint="eastAsia"/>
                <w:color w:val="000000" w:themeColor="text1"/>
                <w:sz w:val="24"/>
                <w:szCs w:val="24"/>
              </w:rPr>
              <w:t>功課變難了，需要分組合作完成的作業變多，我會利用課後的時間…</w:t>
            </w:r>
            <w:proofErr w:type="gramStart"/>
            <w:r>
              <w:rPr>
                <w:rFonts w:ascii="BiauKai" w:eastAsia="BiauKai" w:hAnsi="BiauKai" w:cs="BiauKai" w:hint="eastAsia"/>
                <w:color w:val="000000" w:themeColor="text1"/>
                <w:sz w:val="24"/>
                <w:szCs w:val="24"/>
              </w:rPr>
              <w:t>…</w:t>
            </w:r>
            <w:proofErr w:type="gramEnd"/>
          </w:p>
          <w:p w14:paraId="38F60A8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因為家在山區，之前遇到</w:t>
            </w:r>
            <w:proofErr w:type="gramStart"/>
            <w:r>
              <w:rPr>
                <w:rFonts w:ascii="BiauKai" w:eastAsia="BiauKai" w:hAnsi="BiauKai" w:cs="BiauKai" w:hint="eastAsia"/>
                <w:color w:val="000000" w:themeColor="text1"/>
                <w:sz w:val="24"/>
                <w:szCs w:val="24"/>
              </w:rPr>
              <w:t>豪</w:t>
            </w:r>
            <w:proofErr w:type="gramEnd"/>
            <w:r>
              <w:rPr>
                <w:rFonts w:ascii="BiauKai" w:eastAsia="BiauKai" w:hAnsi="BiauKai" w:cs="BiauKai" w:hint="eastAsia"/>
                <w:color w:val="000000" w:themeColor="text1"/>
                <w:sz w:val="24"/>
                <w:szCs w:val="24"/>
              </w:rPr>
              <w:t>大雨時，常常要</w:t>
            </w:r>
            <w:proofErr w:type="gramStart"/>
            <w:r>
              <w:rPr>
                <w:rFonts w:ascii="BiauKai" w:eastAsia="BiauKai" w:hAnsi="BiauKai" w:cs="BiauKai" w:hint="eastAsia"/>
                <w:color w:val="000000" w:themeColor="text1"/>
                <w:sz w:val="24"/>
                <w:szCs w:val="24"/>
              </w:rPr>
              <w:t>預防性遷離</w:t>
            </w:r>
            <w:proofErr w:type="gramEnd"/>
            <w:r>
              <w:rPr>
                <w:rFonts w:ascii="BiauKai" w:eastAsia="BiauKai" w:hAnsi="BiauKai" w:cs="BiauKai" w:hint="eastAsia"/>
                <w:color w:val="000000" w:themeColor="text1"/>
                <w:sz w:val="24"/>
                <w:szCs w:val="24"/>
              </w:rPr>
              <w:t>，我會覺得…</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，在家人的陪伴下…</w:t>
            </w:r>
            <w:proofErr w:type="gramStart"/>
            <w:r>
              <w:rPr>
                <w:rFonts w:ascii="BiauKai" w:eastAsia="BiauKai" w:hAnsi="BiauKai" w:cs="BiauKai" w:hint="eastAsia"/>
                <w:color w:val="000000" w:themeColor="text1"/>
                <w:sz w:val="24"/>
                <w:szCs w:val="24"/>
              </w:rPr>
              <w:t>…</w:t>
            </w:r>
            <w:proofErr w:type="gramEnd"/>
          </w:p>
          <w:p w14:paraId="51FFD98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新加入了樂</w:t>
            </w:r>
            <w:proofErr w:type="gramStart"/>
            <w:r>
              <w:rPr>
                <w:rFonts w:ascii="BiauKai" w:eastAsia="BiauKai" w:hAnsi="BiauKai" w:cs="BiauKai" w:hint="eastAsia"/>
                <w:color w:val="000000" w:themeColor="text1"/>
                <w:sz w:val="24"/>
                <w:szCs w:val="24"/>
              </w:rPr>
              <w:t>樂</w:t>
            </w:r>
            <w:proofErr w:type="gramEnd"/>
            <w:r>
              <w:rPr>
                <w:rFonts w:ascii="BiauKai" w:eastAsia="BiauKai" w:hAnsi="BiauKai" w:cs="BiauKai" w:hint="eastAsia"/>
                <w:color w:val="000000" w:themeColor="text1"/>
                <w:sz w:val="24"/>
                <w:szCs w:val="24"/>
              </w:rPr>
              <w:t>棒球隊，我還不太熟悉…</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，所以我試著多安排課後時間練習，讓自己能…</w:t>
            </w:r>
            <w:proofErr w:type="gramStart"/>
            <w:r>
              <w:rPr>
                <w:rFonts w:ascii="BiauKai" w:eastAsia="BiauKai" w:hAnsi="BiauKai" w:cs="BiauKai" w:hint="eastAsia"/>
                <w:color w:val="000000" w:themeColor="text1"/>
                <w:sz w:val="24"/>
                <w:szCs w:val="24"/>
              </w:rPr>
              <w:t>…</w:t>
            </w:r>
            <w:proofErr w:type="gramEnd"/>
          </w:p>
          <w:p w14:paraId="5F48F81E"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家裡附近在興建公共建設時，常需要改道…</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，讓我很不習慣，後來每天上學都必須提早</w:t>
            </w:r>
            <w:r>
              <w:rPr>
                <w:rFonts w:ascii="BiauKai" w:eastAsia="BiauKai" w:hAnsi="BiauKai" w:cs="BiauKai" w:hint="eastAsia"/>
                <w:color w:val="000000" w:themeColor="text1"/>
                <w:sz w:val="24"/>
                <w:szCs w:val="24"/>
              </w:rPr>
              <w:t>20</w:t>
            </w:r>
            <w:r>
              <w:rPr>
                <w:rFonts w:ascii="BiauKai" w:eastAsia="BiauKai" w:hAnsi="BiauKai" w:cs="BiauKai" w:hint="eastAsia"/>
                <w:color w:val="000000" w:themeColor="text1"/>
                <w:sz w:val="24"/>
                <w:szCs w:val="24"/>
              </w:rPr>
              <w:t>分鐘出門…</w:t>
            </w:r>
            <w:proofErr w:type="gramStart"/>
            <w:r>
              <w:rPr>
                <w:rFonts w:ascii="BiauKai" w:eastAsia="BiauKai" w:hAnsi="BiauKai" w:cs="BiauKai" w:hint="eastAsia"/>
                <w:color w:val="000000" w:themeColor="text1"/>
                <w:sz w:val="24"/>
                <w:szCs w:val="24"/>
              </w:rPr>
              <w:t>…</w:t>
            </w:r>
            <w:proofErr w:type="gramEnd"/>
          </w:p>
          <w:p w14:paraId="0D637C34"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教師請各組兒童就自己的生活經驗與想法</w:t>
            </w:r>
            <w:r>
              <w:rPr>
                <w:rFonts w:ascii="BiauKai" w:eastAsia="BiauKai" w:hAnsi="BiauKai" w:cs="BiauKai" w:hint="eastAsia"/>
                <w:color w:val="000000" w:themeColor="text1"/>
                <w:sz w:val="24"/>
                <w:szCs w:val="24"/>
              </w:rPr>
              <w:t>進行分享。</w:t>
            </w:r>
          </w:p>
          <w:p w14:paraId="3CA0A08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教師鼓勵學生針對可能出現的新情境進行討論，並帶領全班進行與反思活動，分享適應相同的新環境，不同的適應策略。</w:t>
            </w:r>
          </w:p>
          <w:p w14:paraId="793BE38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教師歸結出各類適應問題較適宜的應對策略。</w:t>
            </w:r>
          </w:p>
          <w:p w14:paraId="0995065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教師配合學生活動手冊引言、仿照課本圖例之適應策略範例示範，讓兒童思考可能訂立的適應策略。</w:t>
            </w:r>
          </w:p>
          <w:p w14:paraId="35201B8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教師引導學生於訂立適應策略後，與小組同學分享，並鼓勵互</w:t>
            </w:r>
            <w:r>
              <w:rPr>
                <w:rFonts w:ascii="BiauKai" w:eastAsia="BiauKai" w:hAnsi="BiauKai" w:cs="BiauKai" w:hint="eastAsia"/>
                <w:color w:val="000000" w:themeColor="text1"/>
                <w:sz w:val="24"/>
                <w:szCs w:val="24"/>
              </w:rPr>
              <w:lastRenderedPageBreak/>
              <w:t>相給予回饋，共同完成適應策略計畫。</w:t>
            </w:r>
          </w:p>
          <w:p w14:paraId="2BCCFC8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教師針對學生完成的適應策略計畫給予建議與協助。</w:t>
            </w:r>
          </w:p>
          <w:p w14:paraId="7200DC39"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0D695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口頭評量</w:t>
            </w:r>
          </w:p>
        </w:tc>
        <w:tc>
          <w:tcPr>
            <w:tcW w:w="1784" w:type="dxa"/>
            <w:tcBorders>
              <w:top w:val="single" w:sz="8" w:space="0" w:color="000000"/>
              <w:bottom w:val="single" w:sz="8" w:space="0" w:color="000000"/>
              <w:right w:val="single" w:sz="8" w:space="0" w:color="000000"/>
            </w:tcBorders>
            <w:vAlign w:val="center"/>
          </w:tcPr>
          <w:p w14:paraId="6B8F51DF" w14:textId="77777777" w:rsidR="00C924EE" w:rsidRDefault="00A448CC">
            <w:pPr>
              <w:rPr>
                <w:color w:val="767171"/>
                <w:sz w:val="16"/>
                <w:szCs w:val="16"/>
              </w:rPr>
            </w:pPr>
            <w:r>
              <w:rPr>
                <w:rFonts w:hint="eastAsia"/>
                <w:color w:val="767171"/>
                <w:sz w:val="16"/>
                <w:szCs w:val="16"/>
              </w:rPr>
              <w:t>9/09</w:t>
            </w:r>
            <w:r>
              <w:rPr>
                <w:rFonts w:hint="eastAsia"/>
                <w:color w:val="767171"/>
                <w:sz w:val="16"/>
                <w:szCs w:val="16"/>
              </w:rPr>
              <w:t>中秋節補假</w:t>
            </w:r>
            <w:r>
              <w:rPr>
                <w:rFonts w:hint="eastAsia"/>
                <w:color w:val="767171"/>
                <w:sz w:val="16"/>
                <w:szCs w:val="16"/>
              </w:rPr>
              <w:t xml:space="preserve">1 </w:t>
            </w:r>
            <w:r>
              <w:rPr>
                <w:rFonts w:hint="eastAsia"/>
                <w:color w:val="767171"/>
                <w:sz w:val="16"/>
                <w:szCs w:val="16"/>
              </w:rPr>
              <w:t>日</w:t>
            </w:r>
          </w:p>
          <w:p w14:paraId="7444D058" w14:textId="77777777" w:rsidR="00C924EE" w:rsidRDefault="00A448CC">
            <w:pPr>
              <w:rPr>
                <w:color w:val="767171"/>
                <w:sz w:val="16"/>
                <w:szCs w:val="16"/>
              </w:rPr>
            </w:pPr>
            <w:r>
              <w:rPr>
                <w:rFonts w:hint="eastAsia"/>
                <w:color w:val="767171"/>
                <w:sz w:val="16"/>
                <w:szCs w:val="16"/>
              </w:rPr>
              <w:t xml:space="preserve">9/10 </w:t>
            </w:r>
            <w:r>
              <w:rPr>
                <w:rFonts w:hint="eastAsia"/>
                <w:color w:val="767171"/>
                <w:sz w:val="16"/>
                <w:szCs w:val="16"/>
              </w:rPr>
              <w:t>中秋節</w:t>
            </w:r>
          </w:p>
        </w:tc>
      </w:tr>
      <w:tr w:rsidR="00C924EE" w14:paraId="6912164F"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CB03C5B" w14:textId="77777777" w:rsidR="00C924EE" w:rsidRDefault="00A448CC">
            <w:pPr>
              <w:ind w:right="-120" w:hanging="2"/>
              <w:jc w:val="center"/>
              <w:rPr>
                <w:rFonts w:asciiTheme="minorEastAsia" w:hAnsiTheme="minorEastAsia" w:cs="新細明體"/>
                <w:color w:val="0D0D0D"/>
                <w:sz w:val="24"/>
                <w:szCs w:val="24"/>
              </w:rPr>
            </w:pPr>
            <w:proofErr w:type="gramStart"/>
            <w:r>
              <w:rPr>
                <w:rFonts w:asciiTheme="minorEastAsia" w:hAnsiTheme="minorEastAsia" w:cs="新細明體" w:hint="eastAsia"/>
                <w:color w:val="0D0D0D"/>
                <w:sz w:val="24"/>
                <w:szCs w:val="24"/>
              </w:rPr>
              <w:lastRenderedPageBreak/>
              <w:t>三</w:t>
            </w:r>
            <w:proofErr w:type="gramEnd"/>
          </w:p>
          <w:p w14:paraId="30083B0A" w14:textId="77777777" w:rsidR="00C924EE" w:rsidRDefault="00A448CC">
            <w:pPr>
              <w:ind w:left="-100" w:right="-100"/>
              <w:jc w:val="center"/>
              <w:rPr>
                <w:rFonts w:ascii="Arial" w:eastAsia="Arial" w:hAnsi="Arial" w:cs="Arial"/>
                <w:sz w:val="24"/>
                <w:szCs w:val="24"/>
              </w:rPr>
            </w:pPr>
            <w:r>
              <w:rPr>
                <w:rFonts w:asciiTheme="minorEastAsia" w:hAnsiTheme="minorEastAsia" w:cs="新細明體"/>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14:paraId="46CDA927" w14:textId="77777777" w:rsidR="00C924EE" w:rsidRDefault="00A448CC">
            <w:pPr>
              <w:rPr>
                <w:rFonts w:ascii="新細明體" w:hAnsi="新細明體"/>
                <w:sz w:val="24"/>
                <w:szCs w:val="24"/>
              </w:rPr>
            </w:pPr>
            <w:r>
              <w:rPr>
                <w:rFonts w:ascii="新細明體" w:hAnsi="新細明體" w:hint="eastAsia"/>
                <w:sz w:val="24"/>
                <w:szCs w:val="24"/>
              </w:rPr>
              <w:t>第一單元嶄新的我</w:t>
            </w:r>
          </w:p>
          <w:p w14:paraId="5ADF11B0" w14:textId="77777777" w:rsidR="00C924EE" w:rsidRDefault="00A448CC">
            <w:pPr>
              <w:rPr>
                <w:rFonts w:ascii="新細明體" w:hAnsi="新細明體"/>
                <w:sz w:val="24"/>
                <w:szCs w:val="24"/>
              </w:rPr>
            </w:pPr>
            <w:r>
              <w:rPr>
                <w:rFonts w:ascii="新細明體" w:hAnsi="新細明體" w:hint="eastAsia"/>
                <w:sz w:val="24"/>
                <w:szCs w:val="24"/>
              </w:rPr>
              <w:t>活動二環境適應面面觀</w:t>
            </w:r>
            <w:r>
              <w:rPr>
                <w:rFonts w:ascii="新細明體" w:hAnsi="新細明體" w:hint="eastAsia"/>
                <w:sz w:val="24"/>
                <w:szCs w:val="24"/>
              </w:rPr>
              <w:br/>
            </w:r>
            <w:r>
              <w:rPr>
                <w:rFonts w:ascii="BiauKai" w:eastAsia="BiauKai" w:hAnsi="BiauKai"/>
                <w:color w:val="FF0000"/>
                <w:sz w:val="24"/>
                <w:szCs w:val="24"/>
              </w:rPr>
              <w:t>【性別平等教育】</w:t>
            </w:r>
          </w:p>
          <w:p w14:paraId="3AB66295" w14:textId="77777777" w:rsidR="00C924EE" w:rsidRDefault="00A448CC">
            <w:pPr>
              <w:rPr>
                <w:rFonts w:ascii="新細明體" w:hAnsi="新細明體"/>
                <w:sz w:val="24"/>
                <w:szCs w:val="24"/>
              </w:rPr>
            </w:pPr>
            <w:r>
              <w:rPr>
                <w:rFonts w:ascii="新細明體" w:hAnsi="新細明體" w:hint="eastAsia"/>
                <w:sz w:val="24"/>
                <w:szCs w:val="24"/>
              </w:rPr>
              <w:t>2-3-4</w:t>
            </w:r>
          </w:p>
          <w:p w14:paraId="01F0B936" w14:textId="77777777" w:rsidR="00C924EE" w:rsidRDefault="00A448CC">
            <w:pPr>
              <w:ind w:firstLine="0"/>
              <w:rPr>
                <w:rFonts w:ascii="BiauKai" w:eastAsia="BiauKai" w:hAnsi="BiauKai"/>
                <w:color w:val="003366"/>
                <w:sz w:val="24"/>
                <w:szCs w:val="24"/>
              </w:rPr>
            </w:pPr>
            <w:r>
              <w:rPr>
                <w:rFonts w:ascii="BiauKai" w:eastAsia="BiauKai" w:hAnsi="BiauKai"/>
                <w:color w:val="003366"/>
                <w:sz w:val="24"/>
                <w:szCs w:val="24"/>
              </w:rPr>
              <w:t>【家政教育】</w:t>
            </w:r>
          </w:p>
          <w:p w14:paraId="0AFE003F" w14:textId="77777777" w:rsidR="00C924EE" w:rsidRDefault="00A448CC">
            <w:pPr>
              <w:rPr>
                <w:rFonts w:ascii="新細明體" w:hAnsi="新細明體"/>
                <w:sz w:val="24"/>
                <w:szCs w:val="24"/>
              </w:rPr>
            </w:pPr>
            <w:r>
              <w:rPr>
                <w:rFonts w:ascii="新細明體" w:hAnsi="新細明體" w:hint="eastAsia"/>
                <w:sz w:val="24"/>
                <w:szCs w:val="24"/>
              </w:rPr>
              <w:t>2-3-2</w:t>
            </w:r>
          </w:p>
          <w:p w14:paraId="4D5C2A22" w14:textId="77777777" w:rsidR="00C924EE" w:rsidRDefault="00C924EE">
            <w:pPr>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63C9427E"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3B08B8C3"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2-3-2</w:t>
            </w:r>
          </w:p>
          <w:p w14:paraId="58A4D446"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706D8D"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兒童能分享自己的適應新環境策略執行成果。</w:t>
            </w:r>
          </w:p>
        </w:tc>
        <w:tc>
          <w:tcPr>
            <w:tcW w:w="37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27982E"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妙計萬花筒</w:t>
            </w:r>
          </w:p>
          <w:p w14:paraId="2406146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教師提示前一節活動的內容說明並提問：「透過同學的分享，你學到哪些適應新環境的策略？可以如何應用在新環境中呢？」</w:t>
            </w:r>
          </w:p>
          <w:p w14:paraId="18485D6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兒童可能回應如下：</w:t>
            </w:r>
          </w:p>
          <w:p w14:paraId="2B34DB1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有分組作業時，和同學去社區圖書館查資料…</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，可以學習圖書館資源的利用方式…</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，我知道以後可以…</w:t>
            </w:r>
            <w:proofErr w:type="gramStart"/>
            <w:r>
              <w:rPr>
                <w:rFonts w:ascii="BiauKai" w:eastAsia="BiauKai" w:hAnsi="BiauKai" w:cs="BiauKai" w:hint="eastAsia"/>
                <w:color w:val="000000" w:themeColor="text1"/>
                <w:sz w:val="24"/>
                <w:szCs w:val="24"/>
              </w:rPr>
              <w:t>…</w:t>
            </w:r>
            <w:proofErr w:type="gramEnd"/>
          </w:p>
          <w:p w14:paraId="25C4E50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跟媽媽回家鄉探望親人時，我可以先跟媽媽了解當地的…</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，還有她以前生活的經驗與適應情形…</w:t>
            </w:r>
            <w:proofErr w:type="gramStart"/>
            <w:r>
              <w:rPr>
                <w:rFonts w:ascii="BiauKai" w:eastAsia="BiauKai" w:hAnsi="BiauKai" w:cs="BiauKai" w:hint="eastAsia"/>
                <w:color w:val="000000" w:themeColor="text1"/>
                <w:sz w:val="24"/>
                <w:szCs w:val="24"/>
              </w:rPr>
              <w:t>…</w:t>
            </w:r>
            <w:proofErr w:type="gramEnd"/>
          </w:p>
          <w:p w14:paraId="0D9427A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因為豪雨、颱風或地震，必須暫時搬到組合屋或里民活動中心…</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，我會學習和鄰居或家人一起…</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，調整心情…</w:t>
            </w:r>
            <w:proofErr w:type="gramStart"/>
            <w:r>
              <w:rPr>
                <w:rFonts w:ascii="BiauKai" w:eastAsia="BiauKai" w:hAnsi="BiauKai" w:cs="BiauKai" w:hint="eastAsia"/>
                <w:color w:val="000000" w:themeColor="text1"/>
                <w:sz w:val="24"/>
                <w:szCs w:val="24"/>
              </w:rPr>
              <w:t>…</w:t>
            </w:r>
            <w:proofErr w:type="gramEnd"/>
          </w:p>
          <w:p w14:paraId="07C2C64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升上高年級，新加入學校的管樂社，下個月還要去參賽…</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我擔心練習的時間不夠…</w:t>
            </w:r>
            <w:proofErr w:type="gramStart"/>
            <w:r>
              <w:rPr>
                <w:rFonts w:ascii="BiauKai" w:eastAsia="BiauKai" w:hAnsi="BiauKai" w:cs="BiauKai" w:hint="eastAsia"/>
                <w:color w:val="000000" w:themeColor="text1"/>
                <w:sz w:val="24"/>
                <w:szCs w:val="24"/>
              </w:rPr>
              <w:t>…治德教</w:t>
            </w:r>
            <w:proofErr w:type="gramEnd"/>
            <w:r>
              <w:rPr>
                <w:rFonts w:ascii="BiauKai" w:eastAsia="BiauKai" w:hAnsi="BiauKai" w:cs="BiauKai" w:hint="eastAsia"/>
                <w:color w:val="000000" w:themeColor="text1"/>
                <w:sz w:val="24"/>
                <w:szCs w:val="24"/>
              </w:rPr>
              <w:lastRenderedPageBreak/>
              <w:t>我可以利用零碎時間練習…</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，我想到可以…</w:t>
            </w:r>
            <w:proofErr w:type="gramStart"/>
            <w:r>
              <w:rPr>
                <w:rFonts w:ascii="BiauKai" w:eastAsia="BiauKai" w:hAnsi="BiauKai" w:cs="BiauKai" w:hint="eastAsia"/>
                <w:color w:val="000000" w:themeColor="text1"/>
                <w:sz w:val="24"/>
                <w:szCs w:val="24"/>
              </w:rPr>
              <w:t>…</w:t>
            </w:r>
            <w:proofErr w:type="gramEnd"/>
          </w:p>
          <w:p w14:paraId="563E697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我家附近在建新的交通建設，對於噪音和空氣汙染，我們可以適時跟里長</w:t>
            </w:r>
            <w:r>
              <w:rPr>
                <w:rFonts w:ascii="BiauKai" w:eastAsia="BiauKai" w:hAnsi="BiauKai" w:cs="BiauKai" w:hint="eastAsia"/>
                <w:color w:val="000000" w:themeColor="text1"/>
                <w:sz w:val="24"/>
                <w:szCs w:val="24"/>
              </w:rPr>
              <w:t>反映或是利用…</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減緩…</w:t>
            </w:r>
            <w:proofErr w:type="gramStart"/>
            <w:r>
              <w:rPr>
                <w:rFonts w:ascii="BiauKai" w:eastAsia="BiauKai" w:hAnsi="BiauKai" w:cs="BiauKai" w:hint="eastAsia"/>
                <w:color w:val="000000" w:themeColor="text1"/>
                <w:sz w:val="24"/>
                <w:szCs w:val="24"/>
              </w:rPr>
              <w:t>…</w:t>
            </w:r>
            <w:proofErr w:type="gramEnd"/>
          </w:p>
          <w:p w14:paraId="3361C15E"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根據兒童的發表歸納並總結：「班上同學提出來的適應問題與策略，有關於家庭的也有關於學校生活的。不管是哪一種情形，保持積極、樂觀的態度，並能夠適時與朋友、家人或師長分享與請教都是不錯的方式喔</w:t>
            </w:r>
            <w:r>
              <w:rPr>
                <w:rFonts w:ascii="BiauKai" w:eastAsia="BiauKai" w:hAnsi="BiauKai" w:cs="BiauKai" w:hint="eastAsia"/>
                <w:color w:val="000000" w:themeColor="text1"/>
                <w:sz w:val="24"/>
                <w:szCs w:val="24"/>
              </w:rPr>
              <w:t xml:space="preserve">! </w:t>
            </w:r>
            <w:r>
              <w:rPr>
                <w:rFonts w:ascii="BiauKai" w:eastAsia="BiauKai" w:hAnsi="BiauKai" w:cs="BiauKai" w:hint="eastAsia"/>
                <w:color w:val="000000" w:themeColor="text1"/>
                <w:sz w:val="24"/>
                <w:szCs w:val="24"/>
              </w:rPr>
              <w:t>別忘了把活動中學到適應新環境的策略在生活中做做看！」</w:t>
            </w:r>
          </w:p>
          <w:p w14:paraId="48440EA3"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F254B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p w14:paraId="6CA9A21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資料蒐集</w:t>
            </w:r>
          </w:p>
        </w:tc>
        <w:tc>
          <w:tcPr>
            <w:tcW w:w="1784" w:type="dxa"/>
            <w:tcBorders>
              <w:top w:val="single" w:sz="8" w:space="0" w:color="000000"/>
              <w:bottom w:val="single" w:sz="8" w:space="0" w:color="000000"/>
              <w:right w:val="single" w:sz="8" w:space="0" w:color="000000"/>
            </w:tcBorders>
            <w:vAlign w:val="center"/>
          </w:tcPr>
          <w:p w14:paraId="42BD0914" w14:textId="77777777" w:rsidR="00C924EE" w:rsidRDefault="00A448CC">
            <w:pPr>
              <w:rPr>
                <w:color w:val="767171"/>
                <w:sz w:val="16"/>
                <w:szCs w:val="16"/>
              </w:rPr>
            </w:pPr>
            <w:r>
              <w:rPr>
                <w:rFonts w:hint="eastAsia"/>
                <w:color w:val="767171"/>
                <w:sz w:val="16"/>
                <w:szCs w:val="16"/>
              </w:rPr>
              <w:t>9/17</w:t>
            </w:r>
            <w:r>
              <w:rPr>
                <w:rFonts w:hint="eastAsia"/>
                <w:color w:val="767171"/>
                <w:sz w:val="16"/>
                <w:szCs w:val="16"/>
              </w:rPr>
              <w:t>學校日</w:t>
            </w:r>
          </w:p>
        </w:tc>
      </w:tr>
      <w:tr w:rsidR="00C924EE" w14:paraId="20AABDA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5EED0ED" w14:textId="77777777" w:rsidR="00C924EE" w:rsidRDefault="00A448CC">
            <w:pPr>
              <w:ind w:left="-100" w:right="-100"/>
              <w:jc w:val="center"/>
              <w:rPr>
                <w:rFonts w:asciiTheme="minorEastAsia" w:hAnsiTheme="minorEastAsia" w:cs="新細明體"/>
                <w:color w:val="0D0D0D"/>
                <w:sz w:val="24"/>
                <w:szCs w:val="24"/>
              </w:rPr>
            </w:pPr>
            <w:r>
              <w:rPr>
                <w:rFonts w:asciiTheme="minorEastAsia" w:hAnsiTheme="minorEastAsia" w:cs="新細明體" w:hint="eastAsia"/>
                <w:color w:val="0D0D0D"/>
                <w:sz w:val="24"/>
                <w:szCs w:val="24"/>
              </w:rPr>
              <w:t>四</w:t>
            </w:r>
          </w:p>
          <w:p w14:paraId="65D21A71" w14:textId="77777777" w:rsidR="00C924EE" w:rsidRDefault="00A448CC">
            <w:pPr>
              <w:ind w:left="-100" w:right="-100"/>
              <w:jc w:val="center"/>
              <w:rPr>
                <w:rFonts w:ascii="Arial" w:eastAsia="Arial" w:hAnsi="Arial" w:cs="Arial"/>
                <w:sz w:val="24"/>
                <w:szCs w:val="24"/>
              </w:rPr>
            </w:pPr>
            <w:r>
              <w:rPr>
                <w:rFonts w:asciiTheme="minorEastAsia" w:hAnsiTheme="minorEastAsia" w:cs="新細明體"/>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14:paraId="484D551D"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59C7213C"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一</w:t>
            </w:r>
            <w:proofErr w:type="gramEnd"/>
            <w:r>
              <w:rPr>
                <w:rFonts w:ascii="新細明體" w:hAnsi="新細明體" w:hint="eastAsia"/>
                <w:sz w:val="24"/>
                <w:szCs w:val="24"/>
              </w:rPr>
              <w:t>我和我的角色</w:t>
            </w:r>
          </w:p>
          <w:p w14:paraId="4752E39F" w14:textId="77777777" w:rsidR="00C924EE" w:rsidRDefault="00A448CC">
            <w:pPr>
              <w:ind w:firstLine="0"/>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51F32905" w14:textId="77777777" w:rsidR="00C924EE" w:rsidRDefault="00A448CC">
            <w:pPr>
              <w:rPr>
                <w:rFonts w:ascii="新細明體" w:hAnsi="新細明體"/>
                <w:sz w:val="24"/>
                <w:szCs w:val="24"/>
              </w:rPr>
            </w:pPr>
            <w:r>
              <w:rPr>
                <w:rFonts w:ascii="新細明體" w:hAnsi="新細明體" w:hint="eastAsia"/>
                <w:sz w:val="24"/>
                <w:szCs w:val="24"/>
              </w:rPr>
              <w:t>1-3-1</w:t>
            </w:r>
          </w:p>
          <w:p w14:paraId="787991FC" w14:textId="77777777" w:rsidR="00C924EE" w:rsidRDefault="00A448CC">
            <w:pPr>
              <w:rPr>
                <w:rFonts w:ascii="新細明體" w:hAnsi="新細明體"/>
                <w:sz w:val="24"/>
                <w:szCs w:val="24"/>
              </w:rPr>
            </w:pPr>
            <w:r>
              <w:rPr>
                <w:rFonts w:ascii="新細明體" w:hAnsi="新細明體" w:hint="eastAsia"/>
                <w:sz w:val="24"/>
                <w:szCs w:val="24"/>
              </w:rPr>
              <w:t>1-3-4</w:t>
            </w:r>
          </w:p>
          <w:p w14:paraId="6AE26356"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0A09BE93"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32E0C945"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74963AEC"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5F6E4A"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兒童能了解自己在家庭、學校、社區中擔任的角色。</w:t>
            </w:r>
          </w:p>
          <w:p w14:paraId="6216DEC7"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兒童能了解自身角色在家庭、學校、社區中的意義與關係。</w:t>
            </w:r>
          </w:p>
          <w:p w14:paraId="226D6697"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0570B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：我的角色</w:t>
            </w:r>
          </w:p>
          <w:p w14:paraId="1DC20FB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教師提問並請兒童發表：「隨著年齡、環境不同，你在家庭中所做的事情有什麼不一樣呢？」</w:t>
            </w:r>
          </w:p>
          <w:p w14:paraId="38E1ED9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教師請兒童思考與發表：自己在小學一到六年級</w:t>
            </w:r>
            <w:proofErr w:type="gramStart"/>
            <w:r>
              <w:rPr>
                <w:rFonts w:ascii="BiauKai" w:eastAsia="BiauKai" w:hAnsi="BiauKai" w:cs="BiauKai" w:hint="eastAsia"/>
                <w:color w:val="000000" w:themeColor="text1"/>
                <w:sz w:val="24"/>
                <w:szCs w:val="24"/>
              </w:rPr>
              <w:t>之間，</w:t>
            </w:r>
            <w:proofErr w:type="gramEnd"/>
            <w:r>
              <w:rPr>
                <w:rFonts w:ascii="BiauKai" w:eastAsia="BiauKai" w:hAnsi="BiauKai" w:cs="BiauKai" w:hint="eastAsia"/>
                <w:color w:val="000000" w:themeColor="text1"/>
                <w:sz w:val="24"/>
                <w:szCs w:val="24"/>
              </w:rPr>
              <w:t>在家庭中所做的事情有什麼改變。</w:t>
            </w:r>
          </w:p>
          <w:p w14:paraId="4E65B63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教師進一步提問：「你對自己在家庭中所擔任的角色有什麼新發現？這些角色對你與家庭而言，具有什麼意義呢？為什麼？」</w:t>
            </w:r>
          </w:p>
          <w:p w14:paraId="2F0B4FF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4.</w:t>
            </w:r>
            <w:r>
              <w:rPr>
                <w:rFonts w:ascii="BiauKai" w:eastAsia="BiauKai" w:hAnsi="BiauKai" w:cs="BiauKai" w:hint="eastAsia"/>
                <w:color w:val="000000" w:themeColor="text1"/>
                <w:sz w:val="24"/>
                <w:szCs w:val="24"/>
              </w:rPr>
              <w:t>教師鼓勵兒童發表，並適時給予回饋。</w:t>
            </w:r>
          </w:p>
          <w:p w14:paraId="600697BB"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教師提問並請兒童思考：「你在學校、社區中曾經擔任過什麼角色？說說看，在團體中你會如何表現自己？你對自己所扮演的角色有什麼發現呢？」</w:t>
            </w:r>
          </w:p>
          <w:p w14:paraId="77F7D03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教師引導各組兒童分享自己所擔任過的角色。</w:t>
            </w:r>
          </w:p>
          <w:p w14:paraId="78FB2A9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教師引導兒童討論並分享，兒童可能回應如下：</w:t>
            </w:r>
          </w:p>
          <w:p w14:paraId="569EAD1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你對自己所扮演的角色是否滿意呢？為什麼？</w:t>
            </w:r>
          </w:p>
          <w:p w14:paraId="20622B8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你在學校中扮演的角色，是否曾與同學發生衝突呢？為什麼？</w:t>
            </w:r>
          </w:p>
          <w:p w14:paraId="712CEFB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如果你在學</w:t>
            </w:r>
            <w:r>
              <w:rPr>
                <w:rFonts w:ascii="BiauKai" w:eastAsia="BiauKai" w:hAnsi="BiauKai" w:cs="BiauKai" w:hint="eastAsia"/>
                <w:color w:val="000000" w:themeColor="text1"/>
                <w:sz w:val="24"/>
                <w:szCs w:val="24"/>
              </w:rPr>
              <w:t>校中扮演的角色和老師或同學的期待不同時，你會怎麼處理？為什麼？</w:t>
            </w:r>
          </w:p>
          <w:p w14:paraId="63F66F7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教師鼓勵兒童發表，並適時給予回饋。</w:t>
            </w:r>
          </w:p>
          <w:p w14:paraId="001E220A"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9.</w:t>
            </w:r>
            <w:r>
              <w:rPr>
                <w:rFonts w:ascii="BiauKai" w:eastAsia="BiauKai" w:hAnsi="BiauKai" w:cs="BiauKai" w:hint="eastAsia"/>
                <w:color w:val="000000" w:themeColor="text1"/>
                <w:sz w:val="24"/>
                <w:szCs w:val="24"/>
              </w:rPr>
              <w:t>教師總結，並作適時的回饋與補充說明。</w:t>
            </w:r>
          </w:p>
          <w:p w14:paraId="1F0C80E6"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10.</w:t>
            </w:r>
            <w:r>
              <w:rPr>
                <w:rFonts w:ascii="BiauKai" w:eastAsia="BiauKai" w:hAnsi="BiauKai" w:cs="BiauKai" w:hint="eastAsia"/>
                <w:color w:val="000000" w:themeColor="text1"/>
                <w:sz w:val="24"/>
                <w:szCs w:val="24"/>
              </w:rPr>
              <w:t>教師提問並請兒童思考：「了解自己在家庭、學校、社區擔任的角色後，你對自己與家庭、學校及社區的關係有什麼不一樣的想法呢？」</w:t>
            </w:r>
          </w:p>
          <w:p w14:paraId="3DB9B1E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11.</w:t>
            </w:r>
            <w:r>
              <w:rPr>
                <w:rFonts w:ascii="BiauKai" w:eastAsia="BiauKai" w:hAnsi="BiauKai" w:cs="BiauKai" w:hint="eastAsia"/>
                <w:color w:val="000000" w:themeColor="text1"/>
                <w:sz w:val="24"/>
                <w:szCs w:val="24"/>
              </w:rPr>
              <w:t>教師鼓勵兒童發表並適時給予回饋。</w:t>
            </w:r>
          </w:p>
          <w:p w14:paraId="17EBA61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12.</w:t>
            </w:r>
            <w:r>
              <w:rPr>
                <w:rFonts w:ascii="BiauKai" w:eastAsia="BiauKai" w:hAnsi="BiauKai" w:cs="BiauKai" w:hint="eastAsia"/>
                <w:color w:val="000000" w:themeColor="text1"/>
                <w:sz w:val="24"/>
                <w:szCs w:val="24"/>
              </w:rPr>
              <w:t>教師鼓勵其他兒童，聽完同學的發表後，給予正向回饋。</w:t>
            </w:r>
          </w:p>
          <w:p w14:paraId="464EB344"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40106B"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bottom w:val="single" w:sz="8" w:space="0" w:color="000000"/>
              <w:right w:val="single" w:sz="8" w:space="0" w:color="000000"/>
            </w:tcBorders>
            <w:vAlign w:val="center"/>
          </w:tcPr>
          <w:p w14:paraId="38C2B51C" w14:textId="77777777" w:rsidR="00C924EE" w:rsidRDefault="00C924EE">
            <w:pPr>
              <w:rPr>
                <w:color w:val="767171"/>
                <w:sz w:val="24"/>
                <w:szCs w:val="24"/>
              </w:rPr>
            </w:pPr>
          </w:p>
        </w:tc>
      </w:tr>
      <w:tr w:rsidR="00C924EE" w14:paraId="33AC7A93"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13A7846"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lastRenderedPageBreak/>
              <w:t>五</w:t>
            </w:r>
          </w:p>
          <w:p w14:paraId="4B24EFA5" w14:textId="77777777" w:rsidR="00C924EE" w:rsidRDefault="00A448CC">
            <w:pPr>
              <w:ind w:left="-100" w:right="-100"/>
              <w:jc w:val="center"/>
              <w:rPr>
                <w:rFonts w:ascii="Arial" w:eastAsia="Arial" w:hAnsi="Arial" w:cs="Arial"/>
              </w:rPr>
            </w:pPr>
            <w:r>
              <w:rPr>
                <w:rFonts w:asciiTheme="minorEastAsia" w:hAnsiTheme="minorEastAsia" w:cs="新細明體"/>
                <w:color w:val="0D0D0D"/>
              </w:rPr>
              <w:t>9/2</w:t>
            </w:r>
            <w:r>
              <w:rPr>
                <w:rFonts w:asciiTheme="minorEastAsia" w:hAnsiTheme="minorEastAsia" w:cs="新細明體" w:hint="eastAsia"/>
                <w:color w:val="0D0D0D"/>
              </w:rPr>
              <w:t>5</w:t>
            </w:r>
            <w:r>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630A5B17"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1F556C81" w14:textId="77777777" w:rsidR="00C924EE" w:rsidRDefault="00A448CC">
            <w:pPr>
              <w:rPr>
                <w:rFonts w:ascii="新細明體" w:hAnsi="新細明體"/>
                <w:sz w:val="24"/>
                <w:szCs w:val="24"/>
              </w:rPr>
            </w:pPr>
            <w:r>
              <w:rPr>
                <w:rFonts w:ascii="新細明體" w:hAnsi="新細明體" w:hint="eastAsia"/>
                <w:sz w:val="24"/>
                <w:szCs w:val="24"/>
              </w:rPr>
              <w:t>活動二角色新發現</w:t>
            </w:r>
          </w:p>
          <w:p w14:paraId="2B3060F7"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7A049DDF" w14:textId="77777777" w:rsidR="00C924EE" w:rsidRDefault="00A448CC">
            <w:pPr>
              <w:rPr>
                <w:rFonts w:ascii="新細明體" w:hAnsi="新細明體"/>
                <w:sz w:val="24"/>
                <w:szCs w:val="24"/>
              </w:rPr>
            </w:pPr>
            <w:r>
              <w:rPr>
                <w:rFonts w:ascii="新細明體" w:hAnsi="新細明體" w:hint="eastAsia"/>
                <w:sz w:val="24"/>
                <w:szCs w:val="24"/>
              </w:rPr>
              <w:t>1-3-1</w:t>
            </w:r>
          </w:p>
          <w:p w14:paraId="1E29726B" w14:textId="77777777" w:rsidR="00C924EE" w:rsidRDefault="00A448CC">
            <w:pPr>
              <w:rPr>
                <w:rFonts w:ascii="新細明體" w:hAnsi="新細明體"/>
                <w:sz w:val="24"/>
                <w:szCs w:val="24"/>
              </w:rPr>
            </w:pPr>
            <w:r>
              <w:rPr>
                <w:rFonts w:ascii="新細明體" w:hAnsi="新細明體" w:hint="eastAsia"/>
                <w:sz w:val="24"/>
                <w:szCs w:val="24"/>
              </w:rPr>
              <w:t>1-3-4</w:t>
            </w:r>
          </w:p>
        </w:tc>
        <w:tc>
          <w:tcPr>
            <w:tcW w:w="591" w:type="dxa"/>
            <w:tcBorders>
              <w:top w:val="single" w:sz="8" w:space="0" w:color="000000"/>
              <w:left w:val="single" w:sz="8" w:space="0" w:color="000000"/>
              <w:bottom w:val="single" w:sz="8" w:space="0" w:color="000000"/>
              <w:right w:val="single" w:sz="8" w:space="0" w:color="000000"/>
            </w:tcBorders>
          </w:tcPr>
          <w:p w14:paraId="371736D5"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109F598E"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4C3B5DB3"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866FF3"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能透過活動覺察自己在團體中扮演的角色。</w:t>
            </w: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C81818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一、報紙塔</w:t>
            </w:r>
          </w:p>
          <w:p w14:paraId="3F5350D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教師引言：「每個人都在團體中各自扮演不同的角色。想一想，你知道自己在團體中所扮演的角色嗎？」</w:t>
            </w:r>
          </w:p>
          <w:p w14:paraId="7A50391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教師請兒童自由發表，並適時給予正向回饋。</w:t>
            </w:r>
          </w:p>
          <w:p w14:paraId="72AA248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教師引言：「接下來，透過體驗活動看看你有什麼發現吧！」</w:t>
            </w:r>
          </w:p>
          <w:p w14:paraId="044849DB"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教師發下活動材料、說明活動規則。</w:t>
            </w:r>
          </w:p>
          <w:p w14:paraId="6445FEF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教師請兒童開始進行「報紙塔」活動。</w:t>
            </w:r>
          </w:p>
          <w:p w14:paraId="6C526014"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教師在旁巡視，並適時提醒兒童觀察活動過程中的互動情形。</w:t>
            </w:r>
          </w:p>
          <w:p w14:paraId="2F3CDB20" w14:textId="77777777" w:rsidR="00C924EE" w:rsidRDefault="00C924EE">
            <w:pPr>
              <w:ind w:left="57" w:right="57"/>
              <w:rPr>
                <w:rFonts w:ascii="BiauKai" w:eastAsia="BiauKai" w:hAnsi="BiauKai" w:cs="BiauKai"/>
                <w:color w:val="000000" w:themeColor="text1"/>
                <w:sz w:val="24"/>
                <w:szCs w:val="24"/>
              </w:rPr>
            </w:pPr>
          </w:p>
          <w:p w14:paraId="4CAF17D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二、角色大觀園</w:t>
            </w:r>
          </w:p>
          <w:p w14:paraId="74327C4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教師引言：「團體中不同的角色常有不同的行為表現，想一想在活動過程中，你或小組伙伴有哪些行為表現？分別屬於什麼角色？」</w:t>
            </w:r>
          </w:p>
          <w:p w14:paraId="4FD7971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2.</w:t>
            </w:r>
            <w:r>
              <w:rPr>
                <w:rFonts w:ascii="BiauKai" w:eastAsia="BiauKai" w:hAnsi="BiauKai" w:cs="BiauKai" w:hint="eastAsia"/>
                <w:color w:val="000000" w:themeColor="text1"/>
                <w:sz w:val="24"/>
                <w:szCs w:val="24"/>
              </w:rPr>
              <w:t>教師邀請兒童思考後自由發表，兒童可能回應如下：</w:t>
            </w:r>
          </w:p>
          <w:p w14:paraId="1CCB8C8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我發現有些人會默默注意小細節，必要的時候會提醒大家…</w:t>
            </w:r>
            <w:proofErr w:type="gramStart"/>
            <w:r>
              <w:rPr>
                <w:rFonts w:ascii="BiauKai" w:eastAsia="BiauKai" w:hAnsi="BiauKai" w:cs="BiauKai" w:hint="eastAsia"/>
                <w:color w:val="000000" w:themeColor="text1"/>
                <w:sz w:val="24"/>
                <w:szCs w:val="24"/>
              </w:rPr>
              <w:t>…</w:t>
            </w:r>
            <w:proofErr w:type="gramEnd"/>
          </w:p>
          <w:p w14:paraId="47DB85C4"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有的伙伴可能不知道怎麼辦才好，會默不作聲…</w:t>
            </w:r>
            <w:proofErr w:type="gramStart"/>
            <w:r>
              <w:rPr>
                <w:rFonts w:ascii="BiauKai" w:eastAsia="BiauKai" w:hAnsi="BiauKai" w:cs="BiauKai" w:hint="eastAsia"/>
                <w:color w:val="000000" w:themeColor="text1"/>
                <w:sz w:val="24"/>
                <w:szCs w:val="24"/>
              </w:rPr>
              <w:t>…</w:t>
            </w:r>
            <w:proofErr w:type="gramEnd"/>
          </w:p>
          <w:p w14:paraId="4BA77EC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我發現有些人會樂於提供意見…</w:t>
            </w:r>
            <w:proofErr w:type="gramStart"/>
            <w:r>
              <w:rPr>
                <w:rFonts w:ascii="BiauKai" w:eastAsia="BiauKai" w:hAnsi="BiauKai" w:cs="BiauKai" w:hint="eastAsia"/>
                <w:color w:val="000000" w:themeColor="text1"/>
                <w:sz w:val="24"/>
                <w:szCs w:val="24"/>
              </w:rPr>
              <w:t>…</w:t>
            </w:r>
            <w:proofErr w:type="gramEnd"/>
          </w:p>
          <w:p w14:paraId="73B86D1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教師歸納兒童意見，整理出群體中可能會有的角色。</w:t>
            </w:r>
          </w:p>
          <w:p w14:paraId="053D02EA"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0A5877A"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394B1D3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小組互動表現</w:t>
            </w:r>
          </w:p>
          <w:p w14:paraId="11AC0B1E" w14:textId="77777777" w:rsidR="00C924EE" w:rsidRDefault="00C924EE">
            <w:pPr>
              <w:ind w:left="57" w:right="57"/>
              <w:rPr>
                <w:rFonts w:ascii="BiauKai" w:eastAsia="BiauKai" w:hAnsi="BiauKai" w:cs="BiauKai"/>
                <w:color w:val="000000" w:themeColor="text1"/>
                <w:sz w:val="24"/>
                <w:szCs w:val="24"/>
              </w:rPr>
            </w:pPr>
          </w:p>
          <w:p w14:paraId="10332C5B" w14:textId="77777777" w:rsidR="00C924EE" w:rsidRDefault="00C924EE">
            <w:pPr>
              <w:ind w:left="57" w:right="5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16396A37" w14:textId="77777777" w:rsidR="00C924EE" w:rsidRDefault="00C924EE">
            <w:pPr>
              <w:rPr>
                <w:color w:val="767171"/>
                <w:sz w:val="24"/>
                <w:szCs w:val="24"/>
              </w:rPr>
            </w:pPr>
          </w:p>
        </w:tc>
      </w:tr>
      <w:tr w:rsidR="00C924EE" w14:paraId="5A914692"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AE734E3"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t>六</w:t>
            </w:r>
          </w:p>
          <w:p w14:paraId="12E4E05A" w14:textId="77777777" w:rsidR="00C924EE" w:rsidRDefault="00A448CC">
            <w:pPr>
              <w:ind w:left="-100" w:right="-100"/>
              <w:jc w:val="center"/>
              <w:rPr>
                <w:rFonts w:ascii="Arial" w:eastAsia="Arial" w:hAnsi="Arial" w:cs="Arial"/>
              </w:rPr>
            </w:pPr>
            <w:r>
              <w:rPr>
                <w:rFonts w:asciiTheme="minorEastAsia" w:hAnsiTheme="minorEastAsia" w:cs="新細明體"/>
                <w:color w:val="0D0D0D"/>
              </w:rPr>
              <w:t>10/</w:t>
            </w:r>
            <w:r>
              <w:rPr>
                <w:rFonts w:asciiTheme="minorEastAsia" w:hAnsiTheme="minorEastAsia" w:cs="新細明體" w:hint="eastAsia"/>
                <w:color w:val="0D0D0D"/>
              </w:rPr>
              <w:t>02</w:t>
            </w:r>
            <w:r>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717FA825"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49629046" w14:textId="77777777" w:rsidR="00C924EE" w:rsidRDefault="00A448CC">
            <w:pPr>
              <w:rPr>
                <w:rFonts w:ascii="新細明體" w:hAnsi="新細明體"/>
                <w:sz w:val="24"/>
                <w:szCs w:val="24"/>
              </w:rPr>
            </w:pPr>
            <w:r>
              <w:rPr>
                <w:rFonts w:ascii="新細明體" w:hAnsi="新細明體" w:hint="eastAsia"/>
                <w:sz w:val="24"/>
                <w:szCs w:val="24"/>
              </w:rPr>
              <w:t>活動二角色新發現</w:t>
            </w:r>
          </w:p>
          <w:p w14:paraId="65459895" w14:textId="77777777" w:rsidR="00C924EE" w:rsidRDefault="00A448CC">
            <w:pPr>
              <w:ind w:firstLine="0"/>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39FB6D16" w14:textId="77777777" w:rsidR="00C924EE" w:rsidRDefault="00A448CC">
            <w:pPr>
              <w:rPr>
                <w:rFonts w:ascii="新細明體" w:hAnsi="新細明體"/>
                <w:sz w:val="24"/>
                <w:szCs w:val="24"/>
              </w:rPr>
            </w:pPr>
            <w:r>
              <w:rPr>
                <w:rFonts w:ascii="新細明體" w:hAnsi="新細明體" w:hint="eastAsia"/>
                <w:sz w:val="24"/>
                <w:szCs w:val="24"/>
              </w:rPr>
              <w:t>1-3-1</w:t>
            </w:r>
          </w:p>
          <w:p w14:paraId="7D94C07A" w14:textId="77777777" w:rsidR="00C924EE" w:rsidRDefault="00A448CC">
            <w:pPr>
              <w:rPr>
                <w:rFonts w:ascii="新細明體" w:hAnsi="新細明體"/>
                <w:sz w:val="24"/>
                <w:szCs w:val="24"/>
              </w:rPr>
            </w:pPr>
            <w:r>
              <w:rPr>
                <w:rFonts w:ascii="新細明體" w:hAnsi="新細明體" w:hint="eastAsia"/>
                <w:sz w:val="24"/>
                <w:szCs w:val="24"/>
              </w:rPr>
              <w:t>1-3-4</w:t>
            </w:r>
          </w:p>
        </w:tc>
        <w:tc>
          <w:tcPr>
            <w:tcW w:w="591" w:type="dxa"/>
            <w:tcBorders>
              <w:top w:val="single" w:sz="8" w:space="0" w:color="000000"/>
              <w:left w:val="single" w:sz="8" w:space="0" w:color="000000"/>
              <w:bottom w:val="single" w:sz="8" w:space="0" w:color="000000"/>
              <w:right w:val="single" w:sz="8" w:space="0" w:color="000000"/>
            </w:tcBorders>
          </w:tcPr>
          <w:p w14:paraId="4EA90034"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4479BCB5"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0D494239"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7E4FB6"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能了解團體中各種角色的重要性。</w:t>
            </w: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C4CC2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如果少了他</w:t>
            </w:r>
          </w:p>
          <w:p w14:paraId="3ED83E7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教師引言：「活動進行時，若缺少了你或是小組成員所扮演的角色，你覺得會發生什麼事情？為什麼？」</w:t>
            </w:r>
          </w:p>
          <w:p w14:paraId="08E06C3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教師延續前一</w:t>
            </w:r>
            <w:proofErr w:type="gramStart"/>
            <w:r>
              <w:rPr>
                <w:rFonts w:ascii="BiauKai" w:eastAsia="BiauKai" w:hAnsi="BiauKai" w:cs="BiauKai" w:hint="eastAsia"/>
                <w:color w:val="000000" w:themeColor="text1"/>
                <w:sz w:val="24"/>
                <w:szCs w:val="24"/>
              </w:rPr>
              <w:t>週</w:t>
            </w:r>
            <w:proofErr w:type="gramEnd"/>
            <w:r>
              <w:rPr>
                <w:rFonts w:ascii="BiauKai" w:eastAsia="BiauKai" w:hAnsi="BiauKai" w:cs="BiauKai" w:hint="eastAsia"/>
                <w:color w:val="000000" w:themeColor="text1"/>
                <w:sz w:val="24"/>
                <w:szCs w:val="24"/>
              </w:rPr>
              <w:t>內容，引導兒童思考。</w:t>
            </w:r>
          </w:p>
          <w:p w14:paraId="24A33FE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教師請兒童思考後自由發表。</w:t>
            </w:r>
          </w:p>
          <w:p w14:paraId="25D88D24"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w:t>
            </w:r>
            <w:proofErr w:type="gramStart"/>
            <w:r>
              <w:rPr>
                <w:rFonts w:ascii="BiauKai" w:eastAsia="BiauKai" w:hAnsi="BiauKai" w:cs="BiauKai" w:hint="eastAsia"/>
                <w:color w:val="000000" w:themeColor="text1"/>
                <w:sz w:val="24"/>
                <w:szCs w:val="24"/>
              </w:rPr>
              <w:t>匯</w:t>
            </w:r>
            <w:proofErr w:type="gramEnd"/>
            <w:r>
              <w:rPr>
                <w:rFonts w:ascii="BiauKai" w:eastAsia="BiauKai" w:hAnsi="BiauKai" w:cs="BiauKai" w:hint="eastAsia"/>
                <w:color w:val="000000" w:themeColor="text1"/>
                <w:sz w:val="24"/>
                <w:szCs w:val="24"/>
              </w:rPr>
              <w:t>整兒童答案後，肯定各個角色在生活中的重要性。</w:t>
            </w:r>
          </w:p>
          <w:p w14:paraId="7FAB6555"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教師進一步提問：「每個人的角色都是固定的嗎？當角色缺乏彈性時，對活動進行會有什麼樣的影響？」教師引言：「活動進行時，若缺少了你或是小組成員所</w:t>
            </w:r>
            <w:r>
              <w:rPr>
                <w:rFonts w:ascii="BiauKai" w:eastAsia="BiauKai" w:hAnsi="BiauKai" w:cs="BiauKai" w:hint="eastAsia"/>
                <w:color w:val="000000" w:themeColor="text1"/>
                <w:sz w:val="24"/>
                <w:szCs w:val="24"/>
              </w:rPr>
              <w:lastRenderedPageBreak/>
              <w:t>扮演的角色，你覺得會發生什麼事情？為什麼？」</w:t>
            </w:r>
          </w:p>
          <w:p w14:paraId="6D5B641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教師請兒童思考後自由發表。</w:t>
            </w:r>
          </w:p>
          <w:p w14:paraId="661C9EA6"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w:t>
            </w:r>
            <w:proofErr w:type="gramStart"/>
            <w:r>
              <w:rPr>
                <w:rFonts w:ascii="BiauKai" w:eastAsia="BiauKai" w:hAnsi="BiauKai" w:cs="BiauKai" w:hint="eastAsia"/>
                <w:color w:val="000000" w:themeColor="text1"/>
                <w:sz w:val="24"/>
                <w:szCs w:val="24"/>
              </w:rPr>
              <w:t>匯</w:t>
            </w:r>
            <w:proofErr w:type="gramEnd"/>
            <w:r>
              <w:rPr>
                <w:rFonts w:ascii="BiauKai" w:eastAsia="BiauKai" w:hAnsi="BiauKai" w:cs="BiauKai" w:hint="eastAsia"/>
                <w:color w:val="000000" w:themeColor="text1"/>
                <w:sz w:val="24"/>
                <w:szCs w:val="24"/>
              </w:rPr>
              <w:t>整兒童答案後，肯定各個角色在生活中的重要性。</w:t>
            </w:r>
          </w:p>
          <w:p w14:paraId="72FF38B8"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2FD2B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79B2C735" w14:textId="77777777" w:rsidR="00C924EE" w:rsidRDefault="00C924EE">
            <w:pPr>
              <w:rPr>
                <w:color w:val="767171"/>
                <w:sz w:val="24"/>
                <w:szCs w:val="24"/>
              </w:rPr>
            </w:pPr>
          </w:p>
        </w:tc>
      </w:tr>
      <w:tr w:rsidR="00C924EE" w14:paraId="367E049E" w14:textId="7777777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124D34DF"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t>七</w:t>
            </w:r>
          </w:p>
          <w:p w14:paraId="36F1FCB8" w14:textId="77777777" w:rsidR="00C924EE" w:rsidRDefault="00A448CC">
            <w:pPr>
              <w:ind w:left="-100" w:right="-100"/>
              <w:jc w:val="center"/>
              <w:rPr>
                <w:rFonts w:ascii="Arial" w:eastAsia="Arial" w:hAnsi="Arial" w:cs="Arial"/>
              </w:rPr>
            </w:pPr>
            <w:r>
              <w:rPr>
                <w:rFonts w:asciiTheme="minorEastAsia" w:hAnsiTheme="minorEastAsia" w:cs="新細明體"/>
                <w:color w:val="0D0D0D"/>
              </w:rPr>
              <w:t>10/</w:t>
            </w:r>
            <w:r>
              <w:rPr>
                <w:rFonts w:asciiTheme="minorEastAsia" w:hAnsiTheme="minorEastAsia" w:cs="新細明體" w:hint="eastAsia"/>
                <w:color w:val="0D0D0D"/>
              </w:rPr>
              <w:t>09</w:t>
            </w:r>
            <w:r>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7C78F109"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46C3F070"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三</w:t>
            </w:r>
            <w:proofErr w:type="gramEnd"/>
            <w:r>
              <w:rPr>
                <w:rFonts w:ascii="新細明體" w:hAnsi="新細明體" w:hint="eastAsia"/>
                <w:sz w:val="24"/>
                <w:szCs w:val="24"/>
              </w:rPr>
              <w:t>做好我自己</w:t>
            </w:r>
          </w:p>
          <w:p w14:paraId="65EBD06D" w14:textId="77777777" w:rsidR="00C924EE" w:rsidRDefault="00A448CC">
            <w:pPr>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22A7DA57" w14:textId="77777777" w:rsidR="00C924EE" w:rsidRDefault="00A448CC">
            <w:pPr>
              <w:rPr>
                <w:rFonts w:ascii="新細明體" w:hAnsi="新細明體"/>
                <w:sz w:val="24"/>
                <w:szCs w:val="24"/>
              </w:rPr>
            </w:pPr>
            <w:r>
              <w:rPr>
                <w:rFonts w:ascii="新細明體" w:hAnsi="新細明體" w:hint="eastAsia"/>
                <w:sz w:val="24"/>
                <w:szCs w:val="24"/>
              </w:rPr>
              <w:t>1-3-1</w:t>
            </w:r>
          </w:p>
          <w:p w14:paraId="1C6FEEEF" w14:textId="77777777" w:rsidR="00C924EE" w:rsidRDefault="00A448CC">
            <w:pPr>
              <w:rPr>
                <w:rFonts w:ascii="新細明體" w:hAnsi="新細明體"/>
                <w:sz w:val="24"/>
                <w:szCs w:val="24"/>
              </w:rPr>
            </w:pPr>
            <w:r>
              <w:rPr>
                <w:rFonts w:ascii="新細明體" w:hAnsi="新細明體" w:hint="eastAsia"/>
                <w:sz w:val="24"/>
                <w:szCs w:val="24"/>
              </w:rPr>
              <w:t>1-3-4</w:t>
            </w:r>
          </w:p>
        </w:tc>
        <w:tc>
          <w:tcPr>
            <w:tcW w:w="591" w:type="dxa"/>
            <w:tcBorders>
              <w:top w:val="single" w:sz="8" w:space="0" w:color="000000"/>
              <w:left w:val="single" w:sz="8" w:space="0" w:color="000000"/>
              <w:bottom w:val="single" w:sz="8" w:space="0" w:color="000000"/>
              <w:right w:val="single" w:sz="8" w:space="0" w:color="000000"/>
            </w:tcBorders>
          </w:tcPr>
          <w:p w14:paraId="0D2E0A90"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3A57F195"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5ADBAE9A"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C6431B"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能了解每個人的角色會因事、時、地的不同而轉變。</w:t>
            </w:r>
          </w:p>
          <w:p w14:paraId="290931A3"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覺察自己現階段的角色轉變。</w:t>
            </w:r>
          </w:p>
          <w:p w14:paraId="60C1F0FC"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46EB4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角色新變化</w:t>
            </w:r>
          </w:p>
          <w:p w14:paraId="3ABD0D0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教師配合學生活動手冊引言：「每個人的角色會因事、時、地的不同而轉變，說說看，在你的生活中有哪些情境會有角色的轉變？」</w:t>
            </w:r>
          </w:p>
          <w:p w14:paraId="01A9F0F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教師列舉時間、地點、事件的例子如下：</w:t>
            </w:r>
          </w:p>
          <w:p w14:paraId="6F8E976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年齡層不同，人所擔任的角色會愈來愈多，像嬰兒時期是單純的被照顧者、國小時期已經開始擔負照顧弟妹或是家人的責任，長大之後開始工作或是擁有伴侶關係後，自己的角色又會再度改變…</w:t>
            </w:r>
            <w:proofErr w:type="gramStart"/>
            <w:r>
              <w:rPr>
                <w:rFonts w:ascii="BiauKai" w:eastAsia="BiauKai" w:hAnsi="BiauKai" w:cs="BiauKai" w:hint="eastAsia"/>
                <w:color w:val="000000" w:themeColor="text1"/>
                <w:sz w:val="24"/>
                <w:szCs w:val="24"/>
              </w:rPr>
              <w:t>…</w:t>
            </w:r>
            <w:proofErr w:type="gramEnd"/>
          </w:p>
          <w:p w14:paraId="4C547DC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在學校的時候，可能擔任班級幹部或是領導者，但是在家裡可能是輩分最小的、需要被照料的…</w:t>
            </w:r>
            <w:proofErr w:type="gramStart"/>
            <w:r>
              <w:rPr>
                <w:rFonts w:ascii="BiauKai" w:eastAsia="BiauKai" w:hAnsi="BiauKai" w:cs="BiauKai" w:hint="eastAsia"/>
                <w:color w:val="000000" w:themeColor="text1"/>
                <w:sz w:val="24"/>
                <w:szCs w:val="24"/>
              </w:rPr>
              <w:t>…</w:t>
            </w:r>
            <w:proofErr w:type="gramEnd"/>
          </w:p>
          <w:p w14:paraId="606920D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有些事情會因人而異，像是購物，當購買物品的金額小，你就</w:t>
            </w:r>
            <w:r>
              <w:rPr>
                <w:rFonts w:ascii="BiauKai" w:eastAsia="BiauKai" w:hAnsi="BiauKai" w:cs="BiauKai" w:hint="eastAsia"/>
                <w:color w:val="000000" w:themeColor="text1"/>
                <w:sz w:val="24"/>
                <w:szCs w:val="24"/>
              </w:rPr>
              <w:lastRenderedPageBreak/>
              <w:t>可以自己下決定，是個決策者；但當購物金額大或是該物品是家中共同需要的，那你可能會是個服從者…</w:t>
            </w:r>
            <w:proofErr w:type="gramStart"/>
            <w:r>
              <w:rPr>
                <w:rFonts w:ascii="BiauKai" w:eastAsia="BiauKai" w:hAnsi="BiauKai" w:cs="BiauKai" w:hint="eastAsia"/>
                <w:color w:val="000000" w:themeColor="text1"/>
                <w:sz w:val="24"/>
                <w:szCs w:val="24"/>
              </w:rPr>
              <w:t>…</w:t>
            </w:r>
            <w:proofErr w:type="gramEnd"/>
          </w:p>
          <w:p w14:paraId="3C1EB0A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教師邀請兒童發表自己的想法。</w:t>
            </w:r>
          </w:p>
          <w:p w14:paraId="006ACB0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教師統整兒童發言並進行結論。</w:t>
            </w:r>
          </w:p>
          <w:p w14:paraId="1BFAE04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教師配合學</w:t>
            </w:r>
            <w:r>
              <w:rPr>
                <w:rFonts w:ascii="BiauKai" w:eastAsia="BiauKai" w:hAnsi="BiauKai" w:cs="BiauKai" w:hint="eastAsia"/>
                <w:color w:val="000000" w:themeColor="text1"/>
                <w:sz w:val="24"/>
                <w:szCs w:val="24"/>
              </w:rPr>
              <w:t>生活動手冊引言：「角色變化的過程中，你曾經遇過哪些問題？這些問題應該如何解決呢？解決的過程中，你的感覺如何？」</w:t>
            </w:r>
          </w:p>
          <w:p w14:paraId="0279A68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教師引導兒童思考後發言，兒童可能的回應例如下：</w:t>
            </w:r>
          </w:p>
          <w:p w14:paraId="0FF685F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我的角色曾經因為…</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情況下有轉變。</w:t>
            </w:r>
          </w:p>
          <w:p w14:paraId="7F7EFD2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我的感受是…</w:t>
            </w:r>
            <w:proofErr w:type="gramStart"/>
            <w:r>
              <w:rPr>
                <w:rFonts w:ascii="BiauKai" w:eastAsia="BiauKai" w:hAnsi="BiauKai" w:cs="BiauKai" w:hint="eastAsia"/>
                <w:color w:val="000000" w:themeColor="text1"/>
                <w:sz w:val="24"/>
                <w:szCs w:val="24"/>
              </w:rPr>
              <w:t>…</w:t>
            </w:r>
            <w:proofErr w:type="gramEnd"/>
          </w:p>
          <w:p w14:paraId="45C3EB1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過程中讓我感到習慣</w:t>
            </w:r>
            <w:r>
              <w:rPr>
                <w:rFonts w:ascii="BiauKai" w:eastAsia="BiauKai" w:hAnsi="BiauKai" w:cs="BiauKai" w:hint="eastAsia"/>
                <w:color w:val="000000" w:themeColor="text1"/>
                <w:sz w:val="24"/>
                <w:szCs w:val="24"/>
              </w:rPr>
              <w:t>/</w:t>
            </w:r>
            <w:r>
              <w:rPr>
                <w:rFonts w:ascii="BiauKai" w:eastAsia="BiauKai" w:hAnsi="BiauKai" w:cs="BiauKai" w:hint="eastAsia"/>
                <w:color w:val="000000" w:themeColor="text1"/>
                <w:sz w:val="24"/>
                <w:szCs w:val="24"/>
              </w:rPr>
              <w:t>不習慣的地方有…</w:t>
            </w:r>
            <w:proofErr w:type="gramStart"/>
            <w:r>
              <w:rPr>
                <w:rFonts w:ascii="BiauKai" w:eastAsia="BiauKai" w:hAnsi="BiauKai" w:cs="BiauKai" w:hint="eastAsia"/>
                <w:color w:val="000000" w:themeColor="text1"/>
                <w:sz w:val="24"/>
                <w:szCs w:val="24"/>
              </w:rPr>
              <w:t>…</w:t>
            </w:r>
            <w:proofErr w:type="gramEnd"/>
          </w:p>
          <w:p w14:paraId="081EF96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教師邀請兒童發表自己的想法。</w:t>
            </w:r>
          </w:p>
          <w:p w14:paraId="275367D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教師統整兒童發言並進行結論。</w:t>
            </w:r>
          </w:p>
          <w:p w14:paraId="45C2B6FC"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F2B74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4F6D7DC0" w14:textId="77777777" w:rsidR="00C924EE" w:rsidRDefault="00A448CC">
            <w:pPr>
              <w:rPr>
                <w:color w:val="767171"/>
                <w:sz w:val="24"/>
                <w:szCs w:val="24"/>
              </w:rPr>
            </w:pPr>
            <w:r>
              <w:rPr>
                <w:rFonts w:hint="eastAsia"/>
                <w:color w:val="767171"/>
                <w:sz w:val="24"/>
                <w:szCs w:val="24"/>
              </w:rPr>
              <w:t xml:space="preserve">10/10 </w:t>
            </w:r>
            <w:r>
              <w:rPr>
                <w:rFonts w:hint="eastAsia"/>
                <w:color w:val="767171"/>
                <w:sz w:val="24"/>
                <w:szCs w:val="24"/>
              </w:rPr>
              <w:t>國慶日</w:t>
            </w:r>
          </w:p>
        </w:tc>
      </w:tr>
      <w:tr w:rsidR="00C924EE" w14:paraId="7AB603D3"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B840162" w14:textId="77777777" w:rsidR="00C924EE" w:rsidRDefault="00A448CC">
            <w:pPr>
              <w:ind w:left="-100" w:right="-100"/>
              <w:jc w:val="center"/>
              <w:rPr>
                <w:rFonts w:asciiTheme="minorEastAsia" w:hAnsiTheme="minorEastAsia" w:cs="新細明體"/>
                <w:color w:val="0D0D0D"/>
              </w:rPr>
            </w:pPr>
            <w:r>
              <w:rPr>
                <w:rFonts w:asciiTheme="minorEastAsia" w:hAnsiTheme="minorEastAsia" w:cs="新細明體" w:hint="eastAsia"/>
                <w:color w:val="0D0D0D"/>
              </w:rPr>
              <w:t>八</w:t>
            </w:r>
          </w:p>
          <w:p w14:paraId="3235DA3A" w14:textId="77777777" w:rsidR="00C924EE" w:rsidRDefault="00A448CC">
            <w:pPr>
              <w:ind w:left="-100" w:right="-100"/>
              <w:jc w:val="center"/>
              <w:rPr>
                <w:rFonts w:ascii="Arial" w:eastAsia="Arial" w:hAnsi="Arial" w:cs="Arial"/>
              </w:rPr>
            </w:pPr>
            <w:r>
              <w:rPr>
                <w:rFonts w:asciiTheme="minorEastAsia" w:hAnsiTheme="minorEastAsia" w:cs="新細明體" w:hint="eastAsia"/>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14:paraId="5701C3CD"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79C17C6A"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三</w:t>
            </w:r>
            <w:proofErr w:type="gramEnd"/>
            <w:r>
              <w:rPr>
                <w:rFonts w:ascii="新細明體" w:hAnsi="新細明體" w:hint="eastAsia"/>
                <w:sz w:val="24"/>
                <w:szCs w:val="24"/>
              </w:rPr>
              <w:t>做好我自己</w:t>
            </w:r>
          </w:p>
          <w:p w14:paraId="0ECEF2C2" w14:textId="77777777" w:rsidR="00C924EE" w:rsidRDefault="00A448CC">
            <w:pPr>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3443C6E2" w14:textId="77777777" w:rsidR="00C924EE" w:rsidRDefault="00A448CC">
            <w:pPr>
              <w:rPr>
                <w:rFonts w:ascii="新細明體" w:hAnsi="新細明體"/>
                <w:sz w:val="24"/>
                <w:szCs w:val="24"/>
              </w:rPr>
            </w:pPr>
            <w:r>
              <w:rPr>
                <w:rFonts w:ascii="新細明體" w:hAnsi="新細明體" w:hint="eastAsia"/>
                <w:sz w:val="24"/>
                <w:szCs w:val="24"/>
              </w:rPr>
              <w:t>1-3-1</w:t>
            </w:r>
          </w:p>
          <w:p w14:paraId="27318DBE" w14:textId="77777777" w:rsidR="00C924EE" w:rsidRDefault="00A448CC">
            <w:pPr>
              <w:rPr>
                <w:rFonts w:ascii="新細明體" w:hAnsi="新細明體"/>
                <w:sz w:val="24"/>
                <w:szCs w:val="24"/>
              </w:rPr>
            </w:pPr>
            <w:r>
              <w:rPr>
                <w:rFonts w:ascii="新細明體" w:hAnsi="新細明體" w:hint="eastAsia"/>
                <w:sz w:val="24"/>
                <w:szCs w:val="24"/>
              </w:rPr>
              <w:lastRenderedPageBreak/>
              <w:t>1-3-4</w:t>
            </w:r>
          </w:p>
        </w:tc>
        <w:tc>
          <w:tcPr>
            <w:tcW w:w="591" w:type="dxa"/>
            <w:tcBorders>
              <w:top w:val="single" w:sz="8" w:space="0" w:color="000000"/>
              <w:left w:val="single" w:sz="8" w:space="0" w:color="000000"/>
              <w:bottom w:val="single" w:sz="8" w:space="0" w:color="000000"/>
              <w:right w:val="single" w:sz="8" w:space="0" w:color="000000"/>
            </w:tcBorders>
          </w:tcPr>
          <w:p w14:paraId="331769FF"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244A296A"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4C238FD0"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510345"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能覺察自己的角色需要修正之處。</w:t>
            </w:r>
          </w:p>
          <w:p w14:paraId="3DF72657"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能擬定自己的角色修正計畫。</w:t>
            </w:r>
          </w:p>
          <w:p w14:paraId="4D869AE4"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F0FB0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活動二：我和我想要的改變</w:t>
            </w:r>
          </w:p>
          <w:p w14:paraId="1ADA884B"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教師配合學生活動手冊引言：「你覺得自己所擔任的角色還有哪些部份需要調整？為什麼？對於現有的角色，你有哪些想要修正的地方呢？」</w:t>
            </w:r>
          </w:p>
          <w:p w14:paraId="4CAB75CB"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2.</w:t>
            </w:r>
            <w:r>
              <w:rPr>
                <w:rFonts w:ascii="BiauKai" w:eastAsia="BiauKai" w:hAnsi="BiauKai" w:cs="BiauKai" w:hint="eastAsia"/>
                <w:color w:val="000000" w:themeColor="text1"/>
                <w:sz w:val="24"/>
                <w:szCs w:val="24"/>
              </w:rPr>
              <w:t>教師請兒童進行分享，發表自己想要修正的地方，透過宣告加強兒童調整的動機。</w:t>
            </w:r>
          </w:p>
          <w:p w14:paraId="68D2D0B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教師適時給予兒童回饋後，紀錄兒童欲調整的角色。</w:t>
            </w:r>
          </w:p>
          <w:p w14:paraId="7A9D48B4"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教師接續引言如下：「接下來，你想要用什麼方法來改變你在團體中的角色？這樣的改變對你或團體是適當的嗎？」。</w:t>
            </w:r>
          </w:p>
          <w:p w14:paraId="7EFB0DE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教師請兒童進行組內發表，請小組成員互相給予</w:t>
            </w:r>
            <w:r>
              <w:rPr>
                <w:rFonts w:ascii="BiauKai" w:eastAsia="BiauKai" w:hAnsi="BiauKai" w:cs="BiauKai" w:hint="eastAsia"/>
                <w:color w:val="000000" w:themeColor="text1"/>
                <w:sz w:val="24"/>
                <w:szCs w:val="24"/>
              </w:rPr>
              <w:t>回饋。</w:t>
            </w:r>
          </w:p>
          <w:p w14:paraId="005097E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教師進行行間巡視，對於兒童的發言應給予適時回應。</w:t>
            </w:r>
          </w:p>
          <w:p w14:paraId="2EE05C0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教師邀請自願者上</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分享自己所想要改變的地方。</w:t>
            </w:r>
          </w:p>
          <w:p w14:paraId="70381E1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教師邀請</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下兒童給予回饋並進行總結。</w:t>
            </w:r>
          </w:p>
          <w:p w14:paraId="33E81A06"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3B29C6"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7ABE89B6" w14:textId="77777777" w:rsidR="00C924EE" w:rsidRDefault="00C924EE">
            <w:pPr>
              <w:rPr>
                <w:color w:val="767171"/>
                <w:sz w:val="24"/>
                <w:szCs w:val="24"/>
              </w:rPr>
            </w:pPr>
          </w:p>
        </w:tc>
      </w:tr>
      <w:tr w:rsidR="00C924EE" w14:paraId="5B1C4AF8"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3BDA778"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t>九</w:t>
            </w:r>
          </w:p>
          <w:p w14:paraId="0DCE7D24" w14:textId="77777777" w:rsidR="00C924EE" w:rsidRDefault="00A448CC">
            <w:pPr>
              <w:ind w:left="-100" w:right="-100"/>
              <w:jc w:val="center"/>
              <w:rPr>
                <w:rFonts w:ascii="Arial" w:eastAsia="Arial" w:hAnsi="Arial" w:cs="Arial"/>
              </w:rPr>
            </w:pPr>
            <w:r>
              <w:rPr>
                <w:rFonts w:asciiTheme="minorEastAsia" w:hAnsiTheme="minorEastAsia" w:cs="新細明體"/>
                <w:color w:val="0D0D0D"/>
              </w:rPr>
              <w:t>10/2</w:t>
            </w:r>
            <w:r>
              <w:rPr>
                <w:rFonts w:asciiTheme="minorEastAsia" w:hAnsiTheme="minorEastAsia" w:cs="新細明體" w:hint="eastAsia"/>
                <w:color w:val="0D0D0D"/>
              </w:rPr>
              <w:t>3</w:t>
            </w:r>
            <w:r>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tcBorders>
              <w:top w:val="single" w:sz="8" w:space="0" w:color="000000"/>
              <w:left w:val="single" w:sz="8" w:space="0" w:color="000000"/>
              <w:bottom w:val="single" w:sz="8" w:space="0" w:color="000000"/>
              <w:right w:val="single" w:sz="8" w:space="0" w:color="000000"/>
            </w:tcBorders>
          </w:tcPr>
          <w:p w14:paraId="45A379B0" w14:textId="77777777" w:rsidR="00C924EE" w:rsidRDefault="00A448CC">
            <w:pPr>
              <w:rPr>
                <w:rFonts w:ascii="新細明體" w:hAnsi="新細明體"/>
                <w:sz w:val="24"/>
                <w:szCs w:val="24"/>
              </w:rPr>
            </w:pPr>
            <w:r>
              <w:rPr>
                <w:rFonts w:ascii="新細明體" w:hAnsi="新細明體" w:hint="eastAsia"/>
                <w:sz w:val="24"/>
                <w:szCs w:val="24"/>
              </w:rPr>
              <w:t>第二單元多元的角色</w:t>
            </w:r>
          </w:p>
          <w:p w14:paraId="2B8023D7"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三</w:t>
            </w:r>
            <w:proofErr w:type="gramEnd"/>
            <w:r>
              <w:rPr>
                <w:rFonts w:ascii="新細明體" w:hAnsi="新細明體" w:hint="eastAsia"/>
                <w:sz w:val="24"/>
                <w:szCs w:val="24"/>
              </w:rPr>
              <w:t>做好我自己</w:t>
            </w:r>
          </w:p>
          <w:p w14:paraId="6DEBACD8" w14:textId="77777777" w:rsidR="00C924EE" w:rsidRDefault="00A448CC">
            <w:pPr>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0552CE16" w14:textId="77777777" w:rsidR="00C924EE" w:rsidRDefault="00A448CC">
            <w:pPr>
              <w:rPr>
                <w:rFonts w:ascii="新細明體" w:hAnsi="新細明體"/>
                <w:sz w:val="24"/>
                <w:szCs w:val="24"/>
              </w:rPr>
            </w:pPr>
            <w:r>
              <w:rPr>
                <w:rFonts w:ascii="新細明體" w:hAnsi="新細明體" w:hint="eastAsia"/>
                <w:sz w:val="24"/>
                <w:szCs w:val="24"/>
              </w:rPr>
              <w:t>1-3-1</w:t>
            </w:r>
          </w:p>
          <w:p w14:paraId="54B8DFF5" w14:textId="77777777" w:rsidR="00C924EE" w:rsidRDefault="00A448CC">
            <w:pPr>
              <w:rPr>
                <w:rFonts w:ascii="新細明體" w:hAnsi="新細明體"/>
                <w:sz w:val="24"/>
                <w:szCs w:val="24"/>
              </w:rPr>
            </w:pPr>
            <w:r>
              <w:rPr>
                <w:rFonts w:ascii="新細明體" w:hAnsi="新細明體" w:hint="eastAsia"/>
                <w:sz w:val="24"/>
                <w:szCs w:val="24"/>
              </w:rPr>
              <w:t>1-3-4</w:t>
            </w:r>
          </w:p>
          <w:p w14:paraId="53749C29" w14:textId="77777777" w:rsidR="00C924EE" w:rsidRDefault="00C924EE">
            <w:pPr>
              <w:rPr>
                <w:rFonts w:ascii="新細明體" w:hAnsi="新細明體"/>
                <w:sz w:val="24"/>
                <w:szCs w:val="24"/>
              </w:rPr>
            </w:pPr>
          </w:p>
          <w:p w14:paraId="3B97A8C9"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4330355" w14:textId="77777777" w:rsidR="00C924EE" w:rsidRDefault="00A448CC">
            <w:pPr>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7413A553"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1-3-2</w:t>
            </w:r>
          </w:p>
          <w:p w14:paraId="30BA4C00"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0276BC"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能分享角色調整計畫執行過程中的困境並找出解決方法。</w:t>
            </w:r>
          </w:p>
          <w:p w14:paraId="57920939"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能分享自己在角色調整計畫執行過程中的發現。</w:t>
            </w:r>
          </w:p>
          <w:p w14:paraId="1878C486"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C1802F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製作角色樹</w:t>
            </w:r>
          </w:p>
          <w:p w14:paraId="7036F06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教師配合學生活動手冊引言：「說說看，在進行角色調整個過程中，你是否有遇到困難？你是怎麼解決的？」</w:t>
            </w:r>
          </w:p>
          <w:p w14:paraId="06B2B469"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教師請兒童思考後發表自己在進行角色調整活動時的難處。</w:t>
            </w:r>
          </w:p>
          <w:p w14:paraId="10BFCAC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教師引導兒童進行難處分析。</w:t>
            </w:r>
          </w:p>
          <w:p w14:paraId="28D31BB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4.</w:t>
            </w:r>
            <w:r>
              <w:rPr>
                <w:rFonts w:ascii="BiauKai" w:eastAsia="BiauKai" w:hAnsi="BiauKai" w:cs="BiauKai" w:hint="eastAsia"/>
                <w:color w:val="000000" w:themeColor="text1"/>
                <w:sz w:val="24"/>
                <w:szCs w:val="24"/>
              </w:rPr>
              <w:t>教師邀請班上同學一同想辦法，找出造成這項困難的原因，鼓勵兒童繼續嘗試調整自己的角色。</w:t>
            </w:r>
          </w:p>
          <w:p w14:paraId="45DA489E"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教師配合學生活動手冊引言：「請與大家分享你這二</w:t>
            </w:r>
            <w:proofErr w:type="gramStart"/>
            <w:r>
              <w:rPr>
                <w:rFonts w:ascii="BiauKai" w:eastAsia="BiauKai" w:hAnsi="BiauKai" w:cs="BiauKai" w:hint="eastAsia"/>
                <w:color w:val="000000" w:themeColor="text1"/>
                <w:sz w:val="24"/>
                <w:szCs w:val="24"/>
              </w:rPr>
              <w:t>週</w:t>
            </w:r>
            <w:proofErr w:type="gramEnd"/>
            <w:r>
              <w:rPr>
                <w:rFonts w:ascii="BiauKai" w:eastAsia="BiauKai" w:hAnsi="BiauKai" w:cs="BiauKai" w:hint="eastAsia"/>
                <w:color w:val="000000" w:themeColor="text1"/>
                <w:sz w:val="24"/>
                <w:szCs w:val="24"/>
              </w:rPr>
              <w:t>進行角色調整計畫的心得與想法，過程中，你自己有什麼收穫或是發現？」</w:t>
            </w:r>
          </w:p>
          <w:p w14:paraId="62209DC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教師邀請兒童整合自己的收穫與想法，若兒童無法說出明確的內容，則可透過下列三個面向引導：</w:t>
            </w:r>
          </w:p>
          <w:p w14:paraId="1851C6F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我想調整，而</w:t>
            </w:r>
            <w:r>
              <w:rPr>
                <w:rFonts w:ascii="BiauKai" w:eastAsia="BiauKai" w:hAnsi="BiauKai" w:cs="BiauKai" w:hint="eastAsia"/>
                <w:color w:val="000000" w:themeColor="text1"/>
                <w:sz w:val="24"/>
                <w:szCs w:val="24"/>
              </w:rPr>
              <w:t>且已經完成的有…</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，我的感受是…</w:t>
            </w:r>
            <w:proofErr w:type="gramStart"/>
            <w:r>
              <w:rPr>
                <w:rFonts w:ascii="BiauKai" w:eastAsia="BiauKai" w:hAnsi="BiauKai" w:cs="BiauKai" w:hint="eastAsia"/>
                <w:color w:val="000000" w:themeColor="text1"/>
                <w:sz w:val="24"/>
                <w:szCs w:val="24"/>
              </w:rPr>
              <w:t>…</w:t>
            </w:r>
            <w:proofErr w:type="gramEnd"/>
          </w:p>
          <w:p w14:paraId="144ACC3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調整之後，我發現自己有了…</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的改變…</w:t>
            </w:r>
            <w:proofErr w:type="gramStart"/>
            <w:r>
              <w:rPr>
                <w:rFonts w:ascii="BiauKai" w:eastAsia="BiauKai" w:hAnsi="BiauKai" w:cs="BiauKai" w:hint="eastAsia"/>
                <w:color w:val="000000" w:themeColor="text1"/>
                <w:sz w:val="24"/>
                <w:szCs w:val="24"/>
              </w:rPr>
              <w:t>…</w:t>
            </w:r>
            <w:proofErr w:type="gramEnd"/>
          </w:p>
          <w:p w14:paraId="148A508D"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我覺得我還需要努力的地方有…</w:t>
            </w:r>
            <w:proofErr w:type="gramStart"/>
            <w:r>
              <w:rPr>
                <w:rFonts w:ascii="BiauKai" w:eastAsia="BiauKai" w:hAnsi="BiauKai" w:cs="BiauKai" w:hint="eastAsia"/>
                <w:color w:val="000000" w:themeColor="text1"/>
                <w:sz w:val="24"/>
                <w:szCs w:val="24"/>
              </w:rPr>
              <w:t>…</w:t>
            </w:r>
            <w:proofErr w:type="gramEnd"/>
          </w:p>
          <w:p w14:paraId="1940E586"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教師彙整兒童答案並邀請班上同學共同給予建議。</w:t>
            </w:r>
          </w:p>
          <w:p w14:paraId="69B21746"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33D136"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0EEDFD54" w14:textId="77777777" w:rsidR="00C924EE" w:rsidRDefault="00C924EE">
            <w:pPr>
              <w:rPr>
                <w:color w:val="767171"/>
                <w:sz w:val="24"/>
                <w:szCs w:val="24"/>
              </w:rPr>
            </w:pPr>
          </w:p>
        </w:tc>
      </w:tr>
      <w:tr w:rsidR="00C924EE" w14:paraId="3E771FC1"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774E28F"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t>十</w:t>
            </w:r>
          </w:p>
          <w:p w14:paraId="0A247952" w14:textId="77777777" w:rsidR="00C924EE" w:rsidRDefault="00A448CC">
            <w:pPr>
              <w:ind w:left="-100" w:right="-100"/>
              <w:jc w:val="center"/>
              <w:rPr>
                <w:rFonts w:ascii="Arial" w:eastAsia="Arial" w:hAnsi="Arial" w:cs="Arial"/>
              </w:rPr>
            </w:pPr>
            <w:r>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344EEB73"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52AB5825"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一</w:t>
            </w:r>
            <w:proofErr w:type="gramEnd"/>
            <w:r>
              <w:rPr>
                <w:rFonts w:ascii="新細明體" w:hAnsi="新細明體" w:hint="eastAsia"/>
                <w:sz w:val="24"/>
                <w:szCs w:val="24"/>
              </w:rPr>
              <w:t>互動面面觀</w:t>
            </w:r>
          </w:p>
          <w:p w14:paraId="12615438" w14:textId="77777777" w:rsidR="00C924EE" w:rsidRDefault="00A448CC">
            <w:pPr>
              <w:rPr>
                <w:rFonts w:ascii="BiauKai" w:eastAsia="BiauKai" w:hAnsi="BiauKai"/>
                <w:color w:val="FF0000"/>
                <w:sz w:val="24"/>
                <w:szCs w:val="24"/>
              </w:rPr>
            </w:pPr>
            <w:r>
              <w:rPr>
                <w:rFonts w:ascii="BiauKai" w:eastAsia="BiauKai" w:hAnsi="BiauKai" w:hint="eastAsia"/>
                <w:color w:val="FF0000"/>
                <w:sz w:val="24"/>
                <w:szCs w:val="24"/>
              </w:rPr>
              <w:t>【性別平等教育】</w:t>
            </w:r>
          </w:p>
          <w:p w14:paraId="3AE8947A" w14:textId="77777777" w:rsidR="00C924EE" w:rsidRDefault="00A448CC">
            <w:pPr>
              <w:rPr>
                <w:rFonts w:ascii="新細明體" w:hAnsi="新細明體"/>
                <w:sz w:val="24"/>
                <w:szCs w:val="24"/>
              </w:rPr>
            </w:pPr>
            <w:r>
              <w:rPr>
                <w:rFonts w:ascii="新細明體" w:hAnsi="新細明體" w:hint="eastAsia"/>
                <w:sz w:val="24"/>
                <w:szCs w:val="24"/>
              </w:rPr>
              <w:lastRenderedPageBreak/>
              <w:t>2-3-4</w:t>
            </w:r>
          </w:p>
          <w:p w14:paraId="0794E5A3"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763A6578" w14:textId="77777777" w:rsidR="00C924EE" w:rsidRDefault="00A448CC">
            <w:pPr>
              <w:rPr>
                <w:rFonts w:ascii="新細明體" w:hAnsi="新細明體"/>
                <w:sz w:val="24"/>
                <w:szCs w:val="24"/>
              </w:rPr>
            </w:pPr>
            <w:r>
              <w:rPr>
                <w:rFonts w:ascii="新細明體" w:hAnsi="新細明體" w:hint="eastAsia"/>
                <w:sz w:val="24"/>
                <w:szCs w:val="24"/>
              </w:rPr>
              <w:t>1-3-4</w:t>
            </w:r>
          </w:p>
          <w:p w14:paraId="3953A2D5" w14:textId="77777777" w:rsidR="00C924EE" w:rsidRDefault="00C924EE">
            <w:pPr>
              <w:rPr>
                <w:rFonts w:ascii="新細明體" w:hAnsi="新細明體"/>
                <w:sz w:val="24"/>
                <w:szCs w:val="24"/>
              </w:rPr>
            </w:pPr>
          </w:p>
          <w:p w14:paraId="589A9121" w14:textId="77777777" w:rsidR="00C924EE" w:rsidRDefault="00C924EE">
            <w:pPr>
              <w:rPr>
                <w:rFonts w:ascii="新細明體" w:hAnsi="新細明體"/>
                <w:sz w:val="24"/>
                <w:szCs w:val="24"/>
              </w:rPr>
            </w:pPr>
          </w:p>
          <w:p w14:paraId="3CBE9154"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5DA2465"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4CB33193"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1181AA0C"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6655970"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能發現自己與他人間不同的特質。</w:t>
            </w: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24F7AD"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猜猜他是誰</w:t>
            </w:r>
          </w:p>
          <w:p w14:paraId="4A3E8775"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教師引導兒童思考什麼是特質？</w:t>
            </w:r>
          </w:p>
          <w:p w14:paraId="5BDF64A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兒童自由發表。</w:t>
            </w:r>
          </w:p>
          <w:p w14:paraId="242529A5"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教師引導兒童進行體驗活動「猜猜他是誰」，活動流程如下：</w:t>
            </w:r>
          </w:p>
          <w:p w14:paraId="40BB63A7"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(1)</w:t>
            </w:r>
            <w:r>
              <w:rPr>
                <w:rFonts w:ascii="BiauKai" w:eastAsia="BiauKai" w:hAnsi="BiauKai" w:cs="BiauKai" w:hint="eastAsia"/>
                <w:color w:val="000000" w:themeColor="text1"/>
                <w:sz w:val="24"/>
                <w:szCs w:val="24"/>
              </w:rPr>
              <w:t>教師發下每人一張紙卡，請同學在同一面寫上自己下一號的同學名字，並寫下該同學的行為表現與屬於什麼正向特質。</w:t>
            </w:r>
          </w:p>
          <w:p w14:paraId="6FEAC6CC"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完成後，將全班蒐集到的紙卡放置一個箱子。</w:t>
            </w:r>
          </w:p>
          <w:p w14:paraId="1CD964BE"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教師邀請同學上</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抽出箱子裡的紙卡，並</w:t>
            </w:r>
            <w:proofErr w:type="gramStart"/>
            <w:r>
              <w:rPr>
                <w:rFonts w:ascii="BiauKai" w:eastAsia="BiauKai" w:hAnsi="BiauKai" w:cs="BiauKai" w:hint="eastAsia"/>
                <w:color w:val="000000" w:themeColor="text1"/>
                <w:sz w:val="24"/>
                <w:szCs w:val="24"/>
              </w:rPr>
              <w:t>唸</w:t>
            </w:r>
            <w:proofErr w:type="gramEnd"/>
            <w:r>
              <w:rPr>
                <w:rFonts w:ascii="BiauKai" w:eastAsia="BiauKai" w:hAnsi="BiauKai" w:cs="BiauKai" w:hint="eastAsia"/>
                <w:color w:val="000000" w:themeColor="text1"/>
                <w:sz w:val="24"/>
                <w:szCs w:val="24"/>
              </w:rPr>
              <w:t>出紙卡上的特質。由</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下同學來猜猜看，這是班上哪位同學。</w:t>
            </w:r>
          </w:p>
          <w:p w14:paraId="5AFA7E6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proofErr w:type="gramStart"/>
            <w:r>
              <w:rPr>
                <w:rFonts w:ascii="BiauKai" w:eastAsia="BiauKai" w:hAnsi="BiauKai" w:cs="BiauKai" w:hint="eastAsia"/>
                <w:color w:val="000000" w:themeColor="text1"/>
                <w:sz w:val="24"/>
                <w:szCs w:val="24"/>
              </w:rPr>
              <w:t>請猜的</w:t>
            </w:r>
            <w:proofErr w:type="gramEnd"/>
            <w:r>
              <w:rPr>
                <w:rFonts w:ascii="BiauKai" w:eastAsia="BiauKai" w:hAnsi="BiauKai" w:cs="BiauKai" w:hint="eastAsia"/>
                <w:color w:val="000000" w:themeColor="text1"/>
                <w:sz w:val="24"/>
                <w:szCs w:val="24"/>
              </w:rPr>
              <w:t>同學說明是從哪裡猜出來的。如果全班猜不出來是哪位同學，則由寫的同學來發表他從哪裡觀察到的。</w:t>
            </w:r>
          </w:p>
          <w:p w14:paraId="56D003CB"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當同學猜對後，將這張紙卡送給該同學。並由這位同學抽出下一張紙卡，重複步驟</w:t>
            </w: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的活動內</w:t>
            </w:r>
            <w:r>
              <w:rPr>
                <w:rFonts w:ascii="BiauKai" w:eastAsia="BiauKai" w:hAnsi="BiauKai" w:cs="BiauKai" w:hint="eastAsia"/>
                <w:color w:val="000000" w:themeColor="text1"/>
                <w:sz w:val="24"/>
                <w:szCs w:val="24"/>
              </w:rPr>
              <w:t>容。</w:t>
            </w:r>
          </w:p>
          <w:p w14:paraId="052E5C70"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活動結束後，教師引導兒童進一步思考：「在體驗活動中，你發現了什麼呢？每個人的特質都一樣嗎？你認為自己所具備的特質和別人認為你擁有的特質有何異同呢？面對這些差異你如何看待呢？」</w:t>
            </w:r>
          </w:p>
          <w:p w14:paraId="5E9CF86C"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教師歸納：每個人都具有不同的特質，尊重彼此間不同的特質差異，是人與人相處的基本之道！</w:t>
            </w:r>
          </w:p>
          <w:p w14:paraId="46F328DE" w14:textId="77777777" w:rsidR="00C924EE" w:rsidRDefault="00C924EE">
            <w:pPr>
              <w:ind w:left="-22" w:hanging="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739A1F"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p w14:paraId="62EC906B"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觀察記錄</w:t>
            </w:r>
          </w:p>
          <w:p w14:paraId="286D4E23" w14:textId="77777777" w:rsidR="00C924EE" w:rsidRDefault="00C924EE">
            <w:pPr>
              <w:ind w:left="-22" w:hanging="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045B5276" w14:textId="77777777" w:rsidR="00C924EE" w:rsidRDefault="00A448CC">
            <w:pPr>
              <w:rPr>
                <w:color w:val="767171"/>
                <w:sz w:val="24"/>
                <w:szCs w:val="24"/>
              </w:rPr>
            </w:pPr>
            <w:r>
              <w:rPr>
                <w:rFonts w:ascii="Gungsuh" w:eastAsia="Gungsuh" w:hAnsi="Gungsuh" w:cs="Gungsuh" w:hint="eastAsia"/>
                <w:color w:val="767171"/>
                <w:sz w:val="24"/>
                <w:szCs w:val="24"/>
              </w:rPr>
              <w:t>11/03</w:t>
            </w:r>
            <w:r>
              <w:rPr>
                <w:rFonts w:ascii="新細明體" w:hAnsi="新細明體" w:cs="新細明體" w:hint="eastAsia"/>
                <w:color w:val="767171"/>
                <w:sz w:val="24"/>
                <w:szCs w:val="24"/>
              </w:rPr>
              <w:t>、</w:t>
            </w:r>
            <w:r>
              <w:rPr>
                <w:rFonts w:ascii="Gungsuh" w:eastAsia="Gungsuh" w:hAnsi="Gungsuh" w:cs="Gungsuh" w:hint="eastAsia"/>
                <w:color w:val="767171"/>
                <w:sz w:val="24"/>
                <w:szCs w:val="24"/>
              </w:rPr>
              <w:t>11/04</w:t>
            </w:r>
            <w:r>
              <w:rPr>
                <w:rFonts w:ascii="新細明體" w:hAnsi="新細明體" w:cs="新細明體" w:hint="eastAsia"/>
                <w:color w:val="767171"/>
                <w:sz w:val="24"/>
                <w:szCs w:val="24"/>
              </w:rPr>
              <w:t>期中評</w:t>
            </w:r>
          </w:p>
        </w:tc>
      </w:tr>
      <w:tr w:rsidR="00C924EE" w14:paraId="7C959324"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B0A135D"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lastRenderedPageBreak/>
              <w:t>十一</w:t>
            </w:r>
          </w:p>
          <w:p w14:paraId="4C95D856"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11/0</w:t>
            </w:r>
            <w:r>
              <w:rPr>
                <w:rFonts w:asciiTheme="minorEastAsia" w:hAnsiTheme="minorEastAsia" w:cs="新細明體" w:hint="eastAsia"/>
                <w:color w:val="0D0D0D"/>
              </w:rPr>
              <w:t>6</w:t>
            </w:r>
            <w:r>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tcBorders>
              <w:top w:val="single" w:sz="8" w:space="0" w:color="000000"/>
              <w:left w:val="single" w:sz="8" w:space="0" w:color="000000"/>
              <w:bottom w:val="single" w:sz="8" w:space="0" w:color="000000"/>
              <w:right w:val="single" w:sz="8" w:space="0" w:color="000000"/>
            </w:tcBorders>
          </w:tcPr>
          <w:p w14:paraId="2B993755"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2FEC746C" w14:textId="77777777" w:rsidR="00C924EE" w:rsidRDefault="00A448CC">
            <w:pPr>
              <w:rPr>
                <w:rFonts w:ascii="新細明體" w:hAnsi="新細明體"/>
                <w:sz w:val="24"/>
                <w:szCs w:val="24"/>
              </w:rPr>
            </w:pPr>
            <w:r>
              <w:rPr>
                <w:rFonts w:ascii="新細明體" w:hAnsi="新細明體" w:hint="eastAsia"/>
                <w:sz w:val="24"/>
                <w:szCs w:val="24"/>
              </w:rPr>
              <w:t>活動</w:t>
            </w:r>
            <w:proofErr w:type="gramStart"/>
            <w:r>
              <w:rPr>
                <w:rFonts w:ascii="新細明體" w:hAnsi="新細明體" w:hint="eastAsia"/>
                <w:sz w:val="24"/>
                <w:szCs w:val="24"/>
              </w:rPr>
              <w:t>一</w:t>
            </w:r>
            <w:proofErr w:type="gramEnd"/>
            <w:r>
              <w:rPr>
                <w:rFonts w:ascii="新細明體" w:hAnsi="新細明體" w:hint="eastAsia"/>
                <w:sz w:val="24"/>
                <w:szCs w:val="24"/>
              </w:rPr>
              <w:t>互動面面觀</w:t>
            </w:r>
          </w:p>
          <w:p w14:paraId="1D3B2416"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00E41319" w14:textId="77777777" w:rsidR="00C924EE" w:rsidRDefault="00A448CC">
            <w:pPr>
              <w:rPr>
                <w:rFonts w:ascii="新細明體" w:hAnsi="新細明體"/>
                <w:sz w:val="24"/>
                <w:szCs w:val="24"/>
              </w:rPr>
            </w:pPr>
            <w:r>
              <w:rPr>
                <w:rFonts w:ascii="新細明體" w:hAnsi="新細明體" w:hint="eastAsia"/>
                <w:sz w:val="24"/>
                <w:szCs w:val="24"/>
              </w:rPr>
              <w:t>2-3-4</w:t>
            </w:r>
          </w:p>
          <w:p w14:paraId="48BD54E9"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226F5CA4" w14:textId="77777777" w:rsidR="00C924EE" w:rsidRDefault="00A448CC">
            <w:pPr>
              <w:rPr>
                <w:rFonts w:ascii="新細明體" w:hAnsi="新細明體"/>
                <w:sz w:val="24"/>
                <w:szCs w:val="24"/>
              </w:rPr>
            </w:pPr>
            <w:r>
              <w:rPr>
                <w:rFonts w:ascii="新細明體" w:hAnsi="新細明體" w:hint="eastAsia"/>
                <w:sz w:val="24"/>
                <w:szCs w:val="24"/>
              </w:rPr>
              <w:t>1-3-4</w:t>
            </w:r>
          </w:p>
          <w:p w14:paraId="2541D765"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69F11308"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607415D6"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60769D37"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7A2517"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能理解不同的特質給人的感受。</w:t>
            </w: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EDC29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特質你我他</w:t>
            </w:r>
          </w:p>
          <w:p w14:paraId="0D4EEF8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教師配合學生活動手冊引導兒童思考：「在人際互動過程中，你喜歡跟什麼樣的人相處？你覺得哪些特質可能在人際互動中容易與他人起衝突，為什麼？」</w:t>
            </w:r>
          </w:p>
          <w:p w14:paraId="2847CB4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兒童自由發表，可能的回應如下：</w:t>
            </w:r>
          </w:p>
          <w:p w14:paraId="654D8C2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喜歡和很有禮貌的人相處，如果他對人總是客客氣氣的…</w:t>
            </w:r>
            <w:proofErr w:type="gramStart"/>
            <w:r>
              <w:rPr>
                <w:rFonts w:ascii="BiauKai" w:eastAsia="BiauKai" w:hAnsi="BiauKai" w:cs="BiauKai" w:hint="eastAsia"/>
                <w:color w:val="000000" w:themeColor="text1"/>
                <w:sz w:val="24"/>
                <w:szCs w:val="24"/>
              </w:rPr>
              <w:t>…</w:t>
            </w:r>
            <w:proofErr w:type="gramEnd"/>
          </w:p>
          <w:p w14:paraId="6B07751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具有熱心助人特質的人會讓人覺得，跟他在一起…</w:t>
            </w:r>
            <w:proofErr w:type="gramStart"/>
            <w:r>
              <w:rPr>
                <w:rFonts w:ascii="BiauKai" w:eastAsia="BiauKai" w:hAnsi="BiauKai" w:cs="BiauKai" w:hint="eastAsia"/>
                <w:color w:val="000000" w:themeColor="text1"/>
                <w:sz w:val="24"/>
                <w:szCs w:val="24"/>
              </w:rPr>
              <w:t>…</w:t>
            </w:r>
            <w:proofErr w:type="gramEnd"/>
          </w:p>
          <w:p w14:paraId="1823A58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教師在黑板上畫</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黑圓點，請兒童發表他們看到了什麼，黑點代表缺點，其他大範圍是優點。藉由這小</w:t>
            </w:r>
            <w:proofErr w:type="gramStart"/>
            <w:r>
              <w:rPr>
                <w:rFonts w:ascii="BiauKai" w:eastAsia="BiauKai" w:hAnsi="BiauKai" w:cs="BiauKai" w:hint="eastAsia"/>
                <w:color w:val="000000" w:themeColor="text1"/>
                <w:sz w:val="24"/>
                <w:szCs w:val="24"/>
              </w:rPr>
              <w:t>小</w:t>
            </w:r>
            <w:proofErr w:type="gramEnd"/>
            <w:r>
              <w:rPr>
                <w:rFonts w:ascii="BiauKai" w:eastAsia="BiauKai" w:hAnsi="BiauKai" w:cs="BiauKai" w:hint="eastAsia"/>
                <w:color w:val="000000" w:themeColor="text1"/>
                <w:sz w:val="24"/>
                <w:szCs w:val="24"/>
              </w:rPr>
              <w:t>活動讓兒童體會：每個人特質形成可能有很多因素，多看見他人的優點，看見他人正向的特質。</w:t>
            </w:r>
          </w:p>
          <w:p w14:paraId="2A932D6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教師進一步引導兒童思考：「你認為自己具有哪些特質呢？你覺得自己擁有哪些受人歡迎或容易與他人發生衝突的特質呢？為什麼？請與同學分享並互相給予回饋。」並請兒童書寫自己的特質於下方。</w:t>
            </w:r>
          </w:p>
          <w:p w14:paraId="6B4182B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兒童書寫完畢後，可與組內同學分享。</w:t>
            </w:r>
          </w:p>
          <w:p w14:paraId="4B40661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6.</w:t>
            </w:r>
            <w:r>
              <w:rPr>
                <w:rFonts w:ascii="BiauKai" w:eastAsia="BiauKai" w:hAnsi="BiauKai" w:cs="BiauKai" w:hint="eastAsia"/>
                <w:color w:val="000000" w:themeColor="text1"/>
                <w:sz w:val="24"/>
                <w:szCs w:val="24"/>
              </w:rPr>
              <w:t>教師可依兒童意願上</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發表。</w:t>
            </w:r>
          </w:p>
          <w:p w14:paraId="009988CE"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教師請兒童動動腦思考：「當自己具有易與他人衝突的特質時，可以如何修正，來</w:t>
            </w:r>
            <w:r>
              <w:rPr>
                <w:rFonts w:ascii="BiauKai" w:eastAsia="BiauKai" w:hAnsi="BiauKai" w:cs="BiauKai" w:hint="eastAsia"/>
                <w:color w:val="000000" w:themeColor="text1"/>
                <w:sz w:val="24"/>
                <w:szCs w:val="24"/>
              </w:rPr>
              <w:t>改善與人之間的互動呢？」</w:t>
            </w:r>
          </w:p>
          <w:p w14:paraId="1D21F166"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A369020"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5A43F833" w14:textId="77777777" w:rsidR="00C924EE" w:rsidRDefault="00C924EE">
            <w:pPr>
              <w:rPr>
                <w:color w:val="767171"/>
                <w:sz w:val="24"/>
                <w:szCs w:val="24"/>
              </w:rPr>
            </w:pPr>
          </w:p>
        </w:tc>
      </w:tr>
      <w:tr w:rsidR="00C924EE" w14:paraId="0CBD4E09" w14:textId="7777777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13ACB62" w14:textId="77777777" w:rsidR="00C924EE" w:rsidRDefault="00A448CC">
            <w:pPr>
              <w:ind w:right="-120" w:hanging="2"/>
              <w:jc w:val="center"/>
              <w:rPr>
                <w:rFonts w:asciiTheme="minorEastAsia" w:hAnsiTheme="minorEastAsia" w:cs="新細明體"/>
                <w:color w:val="0D0D0D"/>
              </w:rPr>
            </w:pPr>
            <w:r>
              <w:rPr>
                <w:rFonts w:asciiTheme="minorEastAsia" w:hAnsiTheme="minorEastAsia" w:cs="新細明體" w:hint="eastAsia"/>
                <w:color w:val="0D0D0D"/>
              </w:rPr>
              <w:t>十二</w:t>
            </w:r>
          </w:p>
          <w:p w14:paraId="17993975"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11/1</w:t>
            </w:r>
            <w:r>
              <w:rPr>
                <w:rFonts w:asciiTheme="minorEastAsia" w:hAnsiTheme="minorEastAsia" w:cs="新細明體" w:hint="eastAsia"/>
                <w:color w:val="0D0D0D"/>
              </w:rPr>
              <w:t>3</w:t>
            </w:r>
            <w:r>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tcBorders>
              <w:top w:val="single" w:sz="8" w:space="0" w:color="000000"/>
              <w:left w:val="single" w:sz="8" w:space="0" w:color="000000"/>
              <w:bottom w:val="single" w:sz="8" w:space="0" w:color="000000"/>
              <w:right w:val="single" w:sz="8" w:space="0" w:color="000000"/>
            </w:tcBorders>
          </w:tcPr>
          <w:p w14:paraId="6C3E0296"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21F62077" w14:textId="77777777" w:rsidR="00C924EE" w:rsidRDefault="00A448CC">
            <w:pPr>
              <w:rPr>
                <w:rFonts w:ascii="新細明體" w:hAnsi="新細明體"/>
                <w:sz w:val="24"/>
                <w:szCs w:val="24"/>
              </w:rPr>
            </w:pPr>
            <w:r>
              <w:rPr>
                <w:rFonts w:ascii="新細明體" w:hAnsi="新細明體" w:hint="eastAsia"/>
                <w:sz w:val="24"/>
                <w:szCs w:val="24"/>
              </w:rPr>
              <w:t>活動二有效溝通</w:t>
            </w:r>
          </w:p>
          <w:p w14:paraId="7A484553"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41988806" w14:textId="77777777" w:rsidR="00C924EE" w:rsidRDefault="00A448CC">
            <w:pPr>
              <w:rPr>
                <w:rFonts w:ascii="新細明體" w:hAnsi="新細明體"/>
                <w:sz w:val="24"/>
                <w:szCs w:val="24"/>
              </w:rPr>
            </w:pPr>
            <w:r>
              <w:rPr>
                <w:rFonts w:ascii="新細明體" w:hAnsi="新細明體" w:hint="eastAsia"/>
                <w:sz w:val="24"/>
                <w:szCs w:val="24"/>
              </w:rPr>
              <w:t>2-3-4</w:t>
            </w:r>
          </w:p>
          <w:p w14:paraId="13A72639"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0E721C98" w14:textId="77777777" w:rsidR="00C924EE" w:rsidRDefault="00A448CC">
            <w:pPr>
              <w:rPr>
                <w:rFonts w:ascii="新細明體" w:hAnsi="新細明體"/>
                <w:sz w:val="24"/>
                <w:szCs w:val="24"/>
              </w:rPr>
            </w:pPr>
            <w:r>
              <w:rPr>
                <w:rFonts w:ascii="新細明體" w:hAnsi="新細明體" w:hint="eastAsia"/>
                <w:sz w:val="24"/>
                <w:szCs w:val="24"/>
              </w:rPr>
              <w:t>1-3-4</w:t>
            </w:r>
          </w:p>
          <w:p w14:paraId="4ABFBC6C" w14:textId="77777777" w:rsidR="00C924EE" w:rsidRDefault="00C924EE">
            <w:pPr>
              <w:rPr>
                <w:rFonts w:ascii="新細明體" w:hAnsi="新細明體"/>
                <w:sz w:val="24"/>
                <w:szCs w:val="24"/>
              </w:rPr>
            </w:pPr>
          </w:p>
          <w:p w14:paraId="38AC66D5" w14:textId="77777777" w:rsidR="00C924EE" w:rsidRDefault="00C924EE">
            <w:pPr>
              <w:rPr>
                <w:rFonts w:ascii="新細明體" w:hAnsi="新細明體"/>
                <w:sz w:val="24"/>
                <w:szCs w:val="24"/>
              </w:rPr>
            </w:pPr>
          </w:p>
          <w:p w14:paraId="48F1CCEC"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F4F67E0"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2450FD07"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5207CABC"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F97C4B"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能學會有效溝通的方法。</w:t>
            </w:r>
          </w:p>
          <w:p w14:paraId="71221598" w14:textId="77777777" w:rsidR="00C924EE" w:rsidRDefault="00C924EE">
            <w:pPr>
              <w:ind w:left="48" w:right="57"/>
              <w:rPr>
                <w:rFonts w:ascii="BiauKai" w:eastAsia="BiauKai" w:hAnsi="BiauKai" w:cs="BiauKai"/>
                <w:color w:val="000000" w:themeColor="text1"/>
                <w:sz w:val="24"/>
                <w:szCs w:val="24"/>
              </w:rPr>
            </w:pPr>
          </w:p>
          <w:p w14:paraId="43A36BF1"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70E2F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我來說你來畫</w:t>
            </w:r>
          </w:p>
          <w:p w14:paraId="58C0764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教師說明活動進行方式，引導兒童在活動中體會「溝通的重要性」。</w:t>
            </w:r>
          </w:p>
          <w:p w14:paraId="6A86332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教師發給每位同學一張白紙，請</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下同學依</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上的同學描述的範本內容，將插圖畫下來。</w:t>
            </w:r>
          </w:p>
          <w:p w14:paraId="3965ED5C"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繪圖過程中，同學不可發問，只可依據自己的理解將插圖畫出來。</w:t>
            </w:r>
          </w:p>
          <w:p w14:paraId="164FBC1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繪圖結束後，</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上同學公布自己的範本，請</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下同學對照插圖的形狀、大小和位置是否和範本相同。</w:t>
            </w:r>
          </w:p>
          <w:p w14:paraId="0BF0684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教師請學生兩兩相互對照，分享彼此的發現。</w:t>
            </w:r>
          </w:p>
          <w:p w14:paraId="20DD00B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活動結束後，教師引導兒童進一步思考：「在活動中，你有什麼發現或遇到哪些問題呢？為什麼大家聽到同樣的訊息，但是畫出來的圖形卻是不一樣的？」</w:t>
            </w:r>
          </w:p>
          <w:p w14:paraId="5970A08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7.</w:t>
            </w:r>
            <w:r>
              <w:rPr>
                <w:rFonts w:ascii="BiauKai" w:eastAsia="BiauKai" w:hAnsi="BiauKai" w:cs="BiauKai" w:hint="eastAsia"/>
                <w:color w:val="000000" w:themeColor="text1"/>
                <w:sz w:val="24"/>
                <w:szCs w:val="24"/>
              </w:rPr>
              <w:t>教師歸納兒童想法，並適時給予回饋與補充。</w:t>
            </w:r>
          </w:p>
          <w:p w14:paraId="50CA47A9"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教師說明新的活動進行方式，原則同體驗活動一，但在繪圖過程中，學生可透過發問，確認</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上同學所描述的內容。</w:t>
            </w:r>
          </w:p>
          <w:p w14:paraId="7B2BED3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9.</w:t>
            </w:r>
            <w:r>
              <w:rPr>
                <w:rFonts w:ascii="BiauKai" w:eastAsia="BiauKai" w:hAnsi="BiauKai" w:cs="BiauKai" w:hint="eastAsia"/>
                <w:color w:val="000000" w:themeColor="text1"/>
                <w:sz w:val="24"/>
                <w:szCs w:val="24"/>
              </w:rPr>
              <w:t>教師引導兒童在活動中思考：「換個做法再試一次後，你有什麼新發現？」</w:t>
            </w:r>
          </w:p>
          <w:p w14:paraId="5F385A7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10.</w:t>
            </w:r>
            <w:r>
              <w:rPr>
                <w:rFonts w:ascii="BiauKai" w:eastAsia="BiauKai" w:hAnsi="BiauKai" w:cs="BiauKai" w:hint="eastAsia"/>
                <w:color w:val="000000" w:themeColor="text1"/>
                <w:sz w:val="24"/>
                <w:szCs w:val="24"/>
              </w:rPr>
              <w:t>教師引導兒童思考：「觀察彼此的圖畫成品，這次所畫出的圖是否比更接近範本圖形？彼此的圖畫是否較一致？為什麼會有這樣的差異呢？」</w:t>
            </w:r>
          </w:p>
          <w:p w14:paraId="0FF3F222"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11.</w:t>
            </w:r>
            <w:r>
              <w:rPr>
                <w:rFonts w:ascii="BiauKai" w:eastAsia="BiauKai" w:hAnsi="BiauKai" w:cs="BiauKai" w:hint="eastAsia"/>
                <w:color w:val="000000" w:themeColor="text1"/>
                <w:sz w:val="24"/>
                <w:szCs w:val="24"/>
              </w:rPr>
              <w:t>教師進一步引導學生思考：「你們遇到的問題和</w:t>
            </w:r>
            <w:proofErr w:type="gramStart"/>
            <w:r>
              <w:rPr>
                <w:rFonts w:ascii="BiauKai" w:eastAsia="BiauKai" w:hAnsi="BiauKai" w:cs="BiauKai" w:hint="eastAsia"/>
                <w:color w:val="000000" w:themeColor="text1"/>
                <w:sz w:val="24"/>
                <w:szCs w:val="24"/>
              </w:rPr>
              <w:t>人際間的溝通</w:t>
            </w:r>
            <w:proofErr w:type="gramEnd"/>
            <w:r>
              <w:rPr>
                <w:rFonts w:ascii="BiauKai" w:eastAsia="BiauKai" w:hAnsi="BiauKai" w:cs="BiauKai" w:hint="eastAsia"/>
                <w:color w:val="000000" w:themeColor="text1"/>
                <w:sz w:val="24"/>
                <w:szCs w:val="24"/>
              </w:rPr>
              <w:t>有何關連性？」</w:t>
            </w:r>
          </w:p>
          <w:p w14:paraId="1C9CC6D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12.</w:t>
            </w:r>
            <w:r>
              <w:rPr>
                <w:rFonts w:ascii="BiauKai" w:eastAsia="BiauKai" w:hAnsi="BiauKai" w:cs="BiauKai" w:hint="eastAsia"/>
                <w:color w:val="000000" w:themeColor="text1"/>
                <w:sz w:val="24"/>
                <w:szCs w:val="24"/>
              </w:rPr>
              <w:t>教師請兒童發表後統整：溝通的要點在於透過言語、聆聽彼此心中的想法，達到相互理解。</w:t>
            </w:r>
          </w:p>
          <w:p w14:paraId="4584DA55" w14:textId="77777777" w:rsidR="00C924EE" w:rsidRDefault="00C924EE">
            <w:pPr>
              <w:ind w:left="57" w:right="57" w:firstLine="0"/>
              <w:rPr>
                <w:rFonts w:ascii="BiauKai" w:eastAsia="BiauKai" w:hAnsi="BiauKai" w:cs="BiauKai"/>
                <w:color w:val="000000" w:themeColor="text1"/>
                <w:sz w:val="24"/>
                <w:szCs w:val="24"/>
              </w:rPr>
            </w:pPr>
          </w:p>
          <w:p w14:paraId="14B8B983"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DB186C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6E8C0589" w14:textId="77777777" w:rsidR="00C924EE" w:rsidRDefault="00A448CC">
            <w:pPr>
              <w:rPr>
                <w:color w:val="767171"/>
                <w:sz w:val="24"/>
                <w:szCs w:val="24"/>
              </w:rPr>
            </w:pPr>
            <w:r>
              <w:rPr>
                <w:rFonts w:hint="eastAsia"/>
                <w:color w:val="767171"/>
                <w:sz w:val="24"/>
                <w:szCs w:val="24"/>
              </w:rPr>
              <w:t>11/19</w:t>
            </w:r>
            <w:r>
              <w:rPr>
                <w:rFonts w:hint="eastAsia"/>
                <w:color w:val="767171"/>
                <w:sz w:val="24"/>
                <w:szCs w:val="24"/>
              </w:rPr>
              <w:t>體表會</w:t>
            </w:r>
          </w:p>
        </w:tc>
      </w:tr>
      <w:tr w:rsidR="00C924EE" w14:paraId="50837A2E"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5676D16"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十三</w:t>
            </w:r>
          </w:p>
          <w:p w14:paraId="7BD0B935"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11/2</w:t>
            </w:r>
            <w:r>
              <w:rPr>
                <w:rFonts w:asciiTheme="minorEastAsia" w:hAnsiTheme="minorEastAsia" w:cs="新細明體" w:hint="eastAsia"/>
                <w:color w:val="0D0D0D"/>
              </w:rPr>
              <w:t>0</w:t>
            </w:r>
            <w:r>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tcBorders>
              <w:top w:val="single" w:sz="8" w:space="0" w:color="000000"/>
              <w:left w:val="single" w:sz="8" w:space="0" w:color="000000"/>
              <w:bottom w:val="single" w:sz="8" w:space="0" w:color="000000"/>
              <w:right w:val="single" w:sz="8" w:space="0" w:color="000000"/>
            </w:tcBorders>
          </w:tcPr>
          <w:p w14:paraId="115E2CC1"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64E79D63" w14:textId="77777777" w:rsidR="00C924EE" w:rsidRDefault="00A448CC">
            <w:pPr>
              <w:rPr>
                <w:rFonts w:ascii="新細明體" w:hAnsi="新細明體"/>
                <w:sz w:val="24"/>
                <w:szCs w:val="24"/>
              </w:rPr>
            </w:pPr>
            <w:r>
              <w:rPr>
                <w:rFonts w:ascii="新細明體" w:hAnsi="新細明體" w:hint="eastAsia"/>
                <w:sz w:val="24"/>
                <w:szCs w:val="24"/>
              </w:rPr>
              <w:t>活動二有效溝通</w:t>
            </w:r>
          </w:p>
          <w:p w14:paraId="248DBE6D"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6CCF1ECE" w14:textId="77777777" w:rsidR="00C924EE" w:rsidRDefault="00A448CC">
            <w:pPr>
              <w:rPr>
                <w:rFonts w:ascii="新細明體" w:hAnsi="新細明體"/>
                <w:sz w:val="24"/>
                <w:szCs w:val="24"/>
              </w:rPr>
            </w:pPr>
            <w:r>
              <w:rPr>
                <w:rFonts w:ascii="新細明體" w:hAnsi="新細明體" w:hint="eastAsia"/>
                <w:sz w:val="24"/>
                <w:szCs w:val="24"/>
              </w:rPr>
              <w:lastRenderedPageBreak/>
              <w:t>2-3-4</w:t>
            </w:r>
          </w:p>
          <w:p w14:paraId="60DDC26A"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367846D5" w14:textId="77777777" w:rsidR="00C924EE" w:rsidRDefault="00A448CC">
            <w:pPr>
              <w:rPr>
                <w:rFonts w:ascii="新細明體" w:hAnsi="新細明體"/>
                <w:sz w:val="24"/>
                <w:szCs w:val="24"/>
              </w:rPr>
            </w:pPr>
            <w:r>
              <w:rPr>
                <w:rFonts w:ascii="新細明體" w:hAnsi="新細明體" w:hint="eastAsia"/>
                <w:sz w:val="24"/>
                <w:szCs w:val="24"/>
              </w:rPr>
              <w:t>1-3-4</w:t>
            </w:r>
          </w:p>
          <w:p w14:paraId="3F42298D"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6840EDB2"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1DEBBFF3"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782F9189"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3EF20D1"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能了解衝突發生的原因。</w:t>
            </w:r>
          </w:p>
          <w:p w14:paraId="17CAC912" w14:textId="77777777" w:rsidR="00C924EE" w:rsidRDefault="00C924EE">
            <w:pPr>
              <w:ind w:left="48" w:right="57"/>
              <w:rPr>
                <w:rFonts w:ascii="BiauKai" w:eastAsia="BiauKai" w:hAnsi="BiauKai" w:cs="BiauKai"/>
                <w:color w:val="000000" w:themeColor="text1"/>
                <w:sz w:val="24"/>
                <w:szCs w:val="24"/>
              </w:rPr>
            </w:pPr>
          </w:p>
          <w:p w14:paraId="59907488"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D359B4"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一、衝突，從何來</w:t>
            </w:r>
          </w:p>
          <w:p w14:paraId="68250F20"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教師以「天黑</w:t>
            </w:r>
            <w:proofErr w:type="gramStart"/>
            <w:r>
              <w:rPr>
                <w:rFonts w:ascii="BiauKai" w:eastAsia="BiauKai" w:hAnsi="BiauKai" w:cs="BiauKai" w:hint="eastAsia"/>
                <w:color w:val="000000" w:themeColor="text1"/>
                <w:sz w:val="24"/>
                <w:szCs w:val="24"/>
              </w:rPr>
              <w:t>黑</w:t>
            </w:r>
            <w:proofErr w:type="gramEnd"/>
            <w:r>
              <w:rPr>
                <w:rFonts w:ascii="BiauKai" w:eastAsia="BiauKai" w:hAnsi="BiauKai" w:cs="BiauKai" w:hint="eastAsia"/>
                <w:color w:val="000000" w:themeColor="text1"/>
                <w:sz w:val="24"/>
                <w:szCs w:val="24"/>
              </w:rPr>
              <w:t>」的</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語童謠歌詞中，『阿公要煮</w:t>
            </w:r>
            <w:proofErr w:type="gramStart"/>
            <w:r>
              <w:rPr>
                <w:rFonts w:ascii="BiauKai" w:eastAsia="BiauKai" w:hAnsi="BiauKai" w:cs="BiauKai" w:hint="eastAsia"/>
                <w:color w:val="000000" w:themeColor="text1"/>
                <w:sz w:val="24"/>
                <w:szCs w:val="24"/>
              </w:rPr>
              <w:t>鹹</w:t>
            </w:r>
            <w:proofErr w:type="gramEnd"/>
            <w:r>
              <w:rPr>
                <w:rFonts w:ascii="BiauKai" w:eastAsia="BiauKai" w:hAnsi="BiauKai" w:cs="BiauKai" w:hint="eastAsia"/>
                <w:color w:val="000000" w:themeColor="text1"/>
                <w:sz w:val="24"/>
                <w:szCs w:val="24"/>
              </w:rPr>
              <w:t>，阿</w:t>
            </w:r>
            <w:proofErr w:type="gramStart"/>
            <w:r>
              <w:rPr>
                <w:rFonts w:ascii="BiauKai" w:eastAsia="BiauKai" w:hAnsi="BiauKai" w:cs="BiauKai" w:hint="eastAsia"/>
                <w:color w:val="000000" w:themeColor="text1"/>
                <w:sz w:val="24"/>
                <w:szCs w:val="24"/>
              </w:rPr>
              <w:t>嬤要煮淡</w:t>
            </w:r>
            <w:proofErr w:type="gramEnd"/>
            <w:r>
              <w:rPr>
                <w:rFonts w:ascii="BiauKai" w:eastAsia="BiauKai" w:hAnsi="BiauKai" w:cs="BiauKai" w:hint="eastAsia"/>
                <w:color w:val="000000" w:themeColor="text1"/>
                <w:sz w:val="24"/>
                <w:szCs w:val="24"/>
              </w:rPr>
              <w:t>，兩人打架弄</w:t>
            </w:r>
            <w:proofErr w:type="gramStart"/>
            <w:r>
              <w:rPr>
                <w:rFonts w:ascii="BiauKai" w:eastAsia="BiauKai" w:hAnsi="BiauKai" w:cs="BiauKai" w:hint="eastAsia"/>
                <w:color w:val="000000" w:themeColor="text1"/>
                <w:sz w:val="24"/>
                <w:szCs w:val="24"/>
              </w:rPr>
              <w:t>破鼎』</w:t>
            </w:r>
            <w:proofErr w:type="gramEnd"/>
            <w:r>
              <w:rPr>
                <w:rFonts w:ascii="BiauKai" w:eastAsia="BiauKai" w:hAnsi="BiauKai" w:cs="BiauKai" w:hint="eastAsia"/>
                <w:color w:val="000000" w:themeColor="text1"/>
                <w:sz w:val="24"/>
                <w:szCs w:val="24"/>
              </w:rPr>
              <w:t>引導兒童</w:t>
            </w:r>
            <w:r>
              <w:rPr>
                <w:rFonts w:ascii="BiauKai" w:eastAsia="BiauKai" w:hAnsi="BiauKai" w:cs="BiauKai" w:hint="eastAsia"/>
                <w:color w:val="000000" w:themeColor="text1"/>
                <w:sz w:val="24"/>
                <w:szCs w:val="24"/>
              </w:rPr>
              <w:lastRenderedPageBreak/>
              <w:t>思考衝突引起的原因可能是什麼。</w:t>
            </w:r>
          </w:p>
          <w:p w14:paraId="70C23C6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教師帶領兒童從生活中，與同學、與家人的相處去思考，兒童自由發表。</w:t>
            </w:r>
          </w:p>
          <w:p w14:paraId="669520D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教師配合學生活動手冊引導兒童看圖片思考：「圖片中的人物在人際互動上發生了什麼事？」</w:t>
            </w:r>
          </w:p>
          <w:p w14:paraId="021928F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兒童自由發表，可能的回應如下：</w:t>
            </w:r>
          </w:p>
          <w:p w14:paraId="1A45CEF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兒童覺得莫名其妙，為什麼跟同學打招呼，同學卻不理會她…</w:t>
            </w:r>
            <w:proofErr w:type="gramStart"/>
            <w:r>
              <w:rPr>
                <w:rFonts w:ascii="BiauKai" w:eastAsia="BiauKai" w:hAnsi="BiauKai" w:cs="BiauKai" w:hint="eastAsia"/>
                <w:color w:val="000000" w:themeColor="text1"/>
                <w:sz w:val="24"/>
                <w:szCs w:val="24"/>
              </w:rPr>
              <w:t>…</w:t>
            </w:r>
            <w:proofErr w:type="gramEnd"/>
          </w:p>
          <w:p w14:paraId="0322CDC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姐姐似乎用很</w:t>
            </w:r>
            <w:proofErr w:type="gramStart"/>
            <w:r>
              <w:rPr>
                <w:rFonts w:ascii="BiauKai" w:eastAsia="BiauKai" w:hAnsi="BiauKai" w:cs="BiauKai" w:hint="eastAsia"/>
                <w:color w:val="000000" w:themeColor="text1"/>
                <w:sz w:val="24"/>
                <w:szCs w:val="24"/>
              </w:rPr>
              <w:t>兇</w:t>
            </w:r>
            <w:proofErr w:type="gramEnd"/>
            <w:r>
              <w:rPr>
                <w:rFonts w:ascii="BiauKai" w:eastAsia="BiauKai" w:hAnsi="BiauKai" w:cs="BiauKai" w:hint="eastAsia"/>
                <w:color w:val="000000" w:themeColor="text1"/>
                <w:sz w:val="24"/>
                <w:szCs w:val="24"/>
              </w:rPr>
              <w:t>的口氣說話…</w:t>
            </w:r>
            <w:proofErr w:type="gramStart"/>
            <w:r>
              <w:rPr>
                <w:rFonts w:ascii="BiauKai" w:eastAsia="BiauKai" w:hAnsi="BiauKai" w:cs="BiauKai" w:hint="eastAsia"/>
                <w:color w:val="000000" w:themeColor="text1"/>
                <w:sz w:val="24"/>
                <w:szCs w:val="24"/>
              </w:rPr>
              <w:t>…</w:t>
            </w:r>
            <w:proofErr w:type="gramEnd"/>
          </w:p>
          <w:p w14:paraId="693C29AC"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全班在討論事情，但想法好像不太一致…</w:t>
            </w:r>
            <w:proofErr w:type="gramStart"/>
            <w:r>
              <w:rPr>
                <w:rFonts w:ascii="BiauKai" w:eastAsia="BiauKai" w:hAnsi="BiauKai" w:cs="BiauKai" w:hint="eastAsia"/>
                <w:color w:val="000000" w:themeColor="text1"/>
                <w:sz w:val="24"/>
                <w:szCs w:val="24"/>
              </w:rPr>
              <w:t>…</w:t>
            </w:r>
            <w:proofErr w:type="gramEnd"/>
          </w:p>
          <w:p w14:paraId="44178D0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教師進一步引導兒童思考：「引發這些衝突的原因是什麼？該如何處理比較適當？」</w:t>
            </w:r>
          </w:p>
          <w:p w14:paraId="568ABC8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教師先請兒童在組內討論，再請小組分別發表想法，教師將兒童的想法書寫於黑板。</w:t>
            </w:r>
          </w:p>
          <w:p w14:paraId="236E9514"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兒童發表可能發生衝突的原因是：</w:t>
            </w:r>
          </w:p>
          <w:p w14:paraId="6459EF8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彼此誤會了…</w:t>
            </w:r>
            <w:proofErr w:type="gramStart"/>
            <w:r>
              <w:rPr>
                <w:rFonts w:ascii="BiauKai" w:eastAsia="BiauKai" w:hAnsi="BiauKai" w:cs="BiauKai" w:hint="eastAsia"/>
                <w:color w:val="000000" w:themeColor="text1"/>
                <w:sz w:val="24"/>
                <w:szCs w:val="24"/>
              </w:rPr>
              <w:t>…</w:t>
            </w:r>
            <w:proofErr w:type="gramEnd"/>
          </w:p>
          <w:p w14:paraId="694761B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態度不佳…</w:t>
            </w:r>
            <w:proofErr w:type="gramStart"/>
            <w:r>
              <w:rPr>
                <w:rFonts w:ascii="BiauKai" w:eastAsia="BiauKai" w:hAnsi="BiauKai" w:cs="BiauKai" w:hint="eastAsia"/>
                <w:color w:val="000000" w:themeColor="text1"/>
                <w:sz w:val="24"/>
                <w:szCs w:val="24"/>
              </w:rPr>
              <w:t>…</w:t>
            </w:r>
            <w:proofErr w:type="gramEnd"/>
          </w:p>
          <w:p w14:paraId="727C887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立場或需求不同…</w:t>
            </w:r>
            <w:proofErr w:type="gramStart"/>
            <w:r>
              <w:rPr>
                <w:rFonts w:ascii="BiauKai" w:eastAsia="BiauKai" w:hAnsi="BiauKai" w:cs="BiauKai" w:hint="eastAsia"/>
                <w:color w:val="000000" w:themeColor="text1"/>
                <w:sz w:val="24"/>
                <w:szCs w:val="24"/>
              </w:rPr>
              <w:t>…</w:t>
            </w:r>
            <w:proofErr w:type="gramEnd"/>
          </w:p>
          <w:p w14:paraId="2E8D098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(4)</w:t>
            </w:r>
            <w:r>
              <w:rPr>
                <w:rFonts w:ascii="BiauKai" w:eastAsia="BiauKai" w:hAnsi="BiauKai" w:cs="BiauKai" w:hint="eastAsia"/>
                <w:color w:val="000000" w:themeColor="text1"/>
                <w:sz w:val="24"/>
                <w:szCs w:val="24"/>
              </w:rPr>
              <w:t>價值觀或想法不同…</w:t>
            </w:r>
            <w:proofErr w:type="gramStart"/>
            <w:r>
              <w:rPr>
                <w:rFonts w:ascii="BiauKai" w:eastAsia="BiauKai" w:hAnsi="BiauKai" w:cs="BiauKai" w:hint="eastAsia"/>
                <w:color w:val="000000" w:themeColor="text1"/>
                <w:sz w:val="24"/>
                <w:szCs w:val="24"/>
              </w:rPr>
              <w:t>…</w:t>
            </w:r>
            <w:proofErr w:type="gramEnd"/>
          </w:p>
          <w:p w14:paraId="73B3BCC9"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教師歸納兒童想法，並適時給予回饋與補充。</w:t>
            </w:r>
          </w:p>
          <w:p w14:paraId="515E5A10" w14:textId="77777777" w:rsidR="00C924EE" w:rsidRDefault="00C924EE">
            <w:pPr>
              <w:ind w:left="57" w:right="57" w:firstLine="0"/>
              <w:rPr>
                <w:rFonts w:ascii="BiauKai" w:eastAsia="BiauKai" w:hAnsi="BiauKai" w:cs="BiauKai"/>
                <w:color w:val="000000" w:themeColor="text1"/>
                <w:sz w:val="24"/>
                <w:szCs w:val="24"/>
              </w:rPr>
            </w:pPr>
          </w:p>
          <w:p w14:paraId="2BB1F92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二、化解衝突，有法子</w:t>
            </w:r>
          </w:p>
          <w:p w14:paraId="65AFD86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教師分配小組進行討論，各組確認所要演練的情境後，進行問題探討，討論出合宜的解決策略並實際演演看。</w:t>
            </w:r>
          </w:p>
          <w:p w14:paraId="260DF110"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教師巡視行間，適時提供指導回饋。</w:t>
            </w:r>
          </w:p>
          <w:p w14:paraId="7FE5C02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兒童上</w:t>
            </w:r>
            <w:proofErr w:type="gramStart"/>
            <w:r>
              <w:rPr>
                <w:rFonts w:ascii="BiauKai" w:eastAsia="BiauKai" w:hAnsi="BiauKai" w:cs="BiauKai" w:hint="eastAsia"/>
                <w:color w:val="000000" w:themeColor="text1"/>
                <w:sz w:val="24"/>
                <w:szCs w:val="24"/>
              </w:rPr>
              <w:t>臺</w:t>
            </w:r>
            <w:proofErr w:type="gramEnd"/>
            <w:r>
              <w:rPr>
                <w:rFonts w:ascii="BiauKai" w:eastAsia="BiauKai" w:hAnsi="BiauKai" w:cs="BiauKai" w:hint="eastAsia"/>
                <w:color w:val="000000" w:themeColor="text1"/>
                <w:sz w:val="24"/>
                <w:szCs w:val="24"/>
              </w:rPr>
              <w:t>發表，教師請其他小組給予回饋，並請兒童思考：「在生活中，你有類似或其他的經驗嗎？」</w:t>
            </w:r>
          </w:p>
          <w:p w14:paraId="2C08E9F0" w14:textId="77777777" w:rsidR="00C924EE" w:rsidRDefault="00C924EE">
            <w:pPr>
              <w:ind w:left="57" w:right="57" w:firstLine="0"/>
              <w:rPr>
                <w:rFonts w:ascii="BiauKai" w:eastAsia="BiauKai" w:hAnsi="BiauKai" w:cs="BiauKai"/>
                <w:color w:val="000000" w:themeColor="text1"/>
                <w:sz w:val="24"/>
                <w:szCs w:val="24"/>
              </w:rPr>
            </w:pPr>
          </w:p>
          <w:p w14:paraId="6D037354"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6C40DF"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2C017F75" w14:textId="77777777" w:rsidR="00C924EE" w:rsidRDefault="00A448CC">
            <w:pPr>
              <w:rPr>
                <w:color w:val="767171"/>
                <w:sz w:val="24"/>
                <w:szCs w:val="24"/>
              </w:rPr>
            </w:pPr>
            <w:r>
              <w:rPr>
                <w:rFonts w:hint="eastAsia"/>
                <w:color w:val="767171"/>
                <w:sz w:val="24"/>
                <w:szCs w:val="24"/>
              </w:rPr>
              <w:t>11/21</w:t>
            </w:r>
            <w:r>
              <w:rPr>
                <w:rFonts w:hint="eastAsia"/>
                <w:color w:val="767171"/>
                <w:sz w:val="24"/>
                <w:szCs w:val="24"/>
              </w:rPr>
              <w:t>體表會補假</w:t>
            </w:r>
            <w:r>
              <w:rPr>
                <w:rFonts w:hint="eastAsia"/>
                <w:color w:val="767171"/>
                <w:sz w:val="24"/>
                <w:szCs w:val="24"/>
              </w:rPr>
              <w:t xml:space="preserve">1 </w:t>
            </w:r>
            <w:r>
              <w:rPr>
                <w:rFonts w:hint="eastAsia"/>
                <w:color w:val="767171"/>
                <w:sz w:val="24"/>
                <w:szCs w:val="24"/>
              </w:rPr>
              <w:t>日</w:t>
            </w:r>
          </w:p>
        </w:tc>
      </w:tr>
      <w:tr w:rsidR="00C924EE" w14:paraId="1576219D" w14:textId="7777777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5EF305E9"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lastRenderedPageBreak/>
              <w:t>十四</w:t>
            </w:r>
          </w:p>
          <w:p w14:paraId="2C369543"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11/2</w:t>
            </w:r>
            <w:r>
              <w:rPr>
                <w:rFonts w:asciiTheme="minorEastAsia" w:hAnsiTheme="minorEastAsia" w:cs="新細明體" w:hint="eastAsia"/>
                <w:color w:val="0D0D0D"/>
              </w:rPr>
              <w:t>7</w:t>
            </w:r>
            <w:r>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tcPr>
          <w:p w14:paraId="4508E81B"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01BD3991" w14:textId="77777777" w:rsidR="00C924EE" w:rsidRDefault="00A448CC">
            <w:pPr>
              <w:rPr>
                <w:rFonts w:ascii="新細明體" w:hAnsi="新細明體"/>
                <w:sz w:val="24"/>
                <w:szCs w:val="24"/>
              </w:rPr>
            </w:pPr>
            <w:r>
              <w:rPr>
                <w:rFonts w:ascii="新細明體" w:hAnsi="新細明體" w:hint="eastAsia"/>
                <w:sz w:val="24"/>
                <w:szCs w:val="24"/>
              </w:rPr>
              <w:t>活動二有效溝通</w:t>
            </w:r>
          </w:p>
          <w:p w14:paraId="5356166A" w14:textId="77777777" w:rsidR="00C924EE" w:rsidRDefault="00A448CC">
            <w:pPr>
              <w:rPr>
                <w:rFonts w:ascii="新細明體" w:hAnsi="新細明體"/>
                <w:sz w:val="24"/>
                <w:szCs w:val="24"/>
              </w:rPr>
            </w:pPr>
            <w:r>
              <w:rPr>
                <w:rFonts w:ascii="新細明體" w:hAnsi="新細明體" w:hint="eastAsia"/>
                <w:color w:val="FF0000"/>
                <w:sz w:val="24"/>
                <w:szCs w:val="24"/>
              </w:rPr>
              <w:t>【性別平等教育】</w:t>
            </w:r>
          </w:p>
          <w:p w14:paraId="28A6B6D4" w14:textId="77777777" w:rsidR="00C924EE" w:rsidRDefault="00A448CC">
            <w:pPr>
              <w:rPr>
                <w:rFonts w:ascii="新細明體" w:hAnsi="新細明體"/>
                <w:sz w:val="24"/>
                <w:szCs w:val="24"/>
              </w:rPr>
            </w:pPr>
            <w:r>
              <w:rPr>
                <w:rFonts w:ascii="新細明體" w:hAnsi="新細明體" w:hint="eastAsia"/>
                <w:sz w:val="24"/>
                <w:szCs w:val="24"/>
              </w:rPr>
              <w:t>2-3-4</w:t>
            </w:r>
          </w:p>
          <w:p w14:paraId="1EC0B716"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623C9930" w14:textId="77777777" w:rsidR="00C924EE" w:rsidRDefault="00A448CC">
            <w:pPr>
              <w:rPr>
                <w:rFonts w:ascii="新細明體" w:hAnsi="新細明體"/>
                <w:sz w:val="24"/>
                <w:szCs w:val="24"/>
              </w:rPr>
            </w:pPr>
            <w:r>
              <w:rPr>
                <w:rFonts w:ascii="新細明體" w:hAnsi="新細明體" w:hint="eastAsia"/>
                <w:sz w:val="24"/>
                <w:szCs w:val="24"/>
              </w:rPr>
              <w:t>1-3-4</w:t>
            </w:r>
          </w:p>
          <w:p w14:paraId="49CDAA3E"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208E443"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5A29D314"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1193801C"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2A65D7B"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能說出有效溝通的原則及方法。</w:t>
            </w:r>
          </w:p>
          <w:p w14:paraId="235D1113" w14:textId="77777777" w:rsidR="00C924EE" w:rsidRDefault="00C924EE">
            <w:pPr>
              <w:ind w:left="48" w:right="57"/>
              <w:rPr>
                <w:rFonts w:ascii="BiauKai" w:eastAsia="BiauKai" w:hAnsi="BiauKai" w:cs="BiauKai"/>
                <w:color w:val="000000" w:themeColor="text1"/>
                <w:sz w:val="24"/>
                <w:szCs w:val="24"/>
              </w:rPr>
            </w:pPr>
          </w:p>
          <w:p w14:paraId="4464D421"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B2AC1B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有效溝通</w:t>
            </w:r>
          </w:p>
          <w:p w14:paraId="62576200"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教師配合學生活動手冊引導兒童思考：「在人際互動中，當別人的意見跟你不同時，你通常會有什麼反應？你的反應能帶來想要的結果嗎？為什麼？」</w:t>
            </w:r>
          </w:p>
          <w:p w14:paraId="4D577B0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兒童自由發表後，教師歸納兒童想法，並適時給予回饋與補充。</w:t>
            </w:r>
          </w:p>
          <w:p w14:paraId="3017C45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教師配合學生活動手冊引導兒童思考：「有效的溝通可以幫助我</w:t>
            </w:r>
            <w:r>
              <w:rPr>
                <w:rFonts w:ascii="BiauKai" w:eastAsia="BiauKai" w:hAnsi="BiauKai" w:cs="BiauKai" w:hint="eastAsia"/>
                <w:color w:val="000000" w:themeColor="text1"/>
                <w:sz w:val="24"/>
                <w:szCs w:val="24"/>
              </w:rPr>
              <w:lastRenderedPageBreak/>
              <w:t>們理解對方的想法並達到目的。在人際互動中，應該如何表達自己的意見和聽聽別人的想法，讓彼此能有共識？請與大家分享你的想法。」</w:t>
            </w:r>
          </w:p>
          <w:p w14:paraId="1AD4F130"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兒童自由發表想法。</w:t>
            </w:r>
          </w:p>
          <w:p w14:paraId="76358A4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教師可將兒童所發表的內容書寫於黑板上，再請兒童就討論的想</w:t>
            </w:r>
            <w:r>
              <w:rPr>
                <w:rFonts w:ascii="BiauKai" w:eastAsia="BiauKai" w:hAnsi="BiauKai" w:cs="BiauKai" w:hint="eastAsia"/>
                <w:color w:val="000000" w:themeColor="text1"/>
                <w:sz w:val="24"/>
                <w:szCs w:val="24"/>
              </w:rPr>
              <w:t>法，進行示範。</w:t>
            </w:r>
          </w:p>
          <w:p w14:paraId="7F0625A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歸納：有效的溝通可以幫助我們理解對方的想法，並且達到所要傳達的目的。專心聽別人說話、適當的肢體語言、站在他人的立場想一想、別人發言時，不要任意打岔、表達要清楚且完整、澄清對方的想法、適度的回應用在生活當中，可以提升</w:t>
            </w:r>
            <w:proofErr w:type="gramStart"/>
            <w:r>
              <w:rPr>
                <w:rFonts w:ascii="BiauKai" w:eastAsia="BiauKai" w:hAnsi="BiauKai" w:cs="BiauKai" w:hint="eastAsia"/>
                <w:color w:val="000000" w:themeColor="text1"/>
                <w:sz w:val="24"/>
                <w:szCs w:val="24"/>
              </w:rPr>
              <w:t>人際間的互動</w:t>
            </w:r>
            <w:proofErr w:type="gramEnd"/>
            <w:r>
              <w:rPr>
                <w:rFonts w:ascii="BiauKai" w:eastAsia="BiauKai" w:hAnsi="BiauKai" w:cs="BiauKai" w:hint="eastAsia"/>
                <w:color w:val="000000" w:themeColor="text1"/>
                <w:sz w:val="24"/>
                <w:szCs w:val="24"/>
              </w:rPr>
              <w:t>關係。</w:t>
            </w:r>
          </w:p>
          <w:p w14:paraId="29DF2E24" w14:textId="77777777" w:rsidR="00C924EE" w:rsidRDefault="00C924EE">
            <w:pPr>
              <w:ind w:left="57" w:right="57" w:firstLine="0"/>
              <w:rPr>
                <w:rFonts w:ascii="BiauKai" w:eastAsia="BiauKai" w:hAnsi="BiauKai" w:cs="BiauKai"/>
                <w:color w:val="000000" w:themeColor="text1"/>
                <w:sz w:val="24"/>
                <w:szCs w:val="24"/>
              </w:rPr>
            </w:pPr>
          </w:p>
          <w:p w14:paraId="71F9F703"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D86296D"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3EEFED79" w14:textId="77777777" w:rsidR="00C924EE" w:rsidRDefault="00C924EE">
            <w:pPr>
              <w:rPr>
                <w:color w:val="767171"/>
                <w:sz w:val="24"/>
                <w:szCs w:val="24"/>
              </w:rPr>
            </w:pPr>
          </w:p>
        </w:tc>
      </w:tr>
      <w:tr w:rsidR="00C924EE" w14:paraId="1C779FB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FF431AA"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十五</w:t>
            </w:r>
          </w:p>
          <w:p w14:paraId="0622385A"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12/0</w:t>
            </w:r>
            <w:r>
              <w:rPr>
                <w:rFonts w:asciiTheme="minorEastAsia" w:hAnsiTheme="minorEastAsia" w:cs="新細明體" w:hint="eastAsia"/>
                <w:color w:val="0D0D0D"/>
              </w:rPr>
              <w:t>4</w:t>
            </w:r>
            <w:r>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tcBorders>
              <w:top w:val="single" w:sz="8" w:space="0" w:color="000000"/>
              <w:left w:val="single" w:sz="8" w:space="0" w:color="000000"/>
              <w:bottom w:val="single" w:sz="8" w:space="0" w:color="000000"/>
              <w:right w:val="single" w:sz="8" w:space="0" w:color="000000"/>
            </w:tcBorders>
          </w:tcPr>
          <w:p w14:paraId="69D89641" w14:textId="77777777" w:rsidR="00C924EE" w:rsidRDefault="00A448CC">
            <w:pPr>
              <w:rPr>
                <w:rFonts w:ascii="新細明體" w:hAnsi="新細明體"/>
                <w:sz w:val="24"/>
                <w:szCs w:val="24"/>
              </w:rPr>
            </w:pPr>
            <w:r>
              <w:rPr>
                <w:rFonts w:ascii="新細明體" w:hAnsi="新細明體" w:hint="eastAsia"/>
                <w:sz w:val="24"/>
                <w:szCs w:val="24"/>
              </w:rPr>
              <w:t>第三單元</w:t>
            </w:r>
            <w:r>
              <w:rPr>
                <w:rFonts w:ascii="新細明體" w:hAnsi="新細明體" w:hint="eastAsia"/>
                <w:sz w:val="24"/>
                <w:szCs w:val="24"/>
              </w:rPr>
              <w:t xml:space="preserve"> </w:t>
            </w:r>
            <w:r>
              <w:rPr>
                <w:rFonts w:ascii="新細明體" w:hAnsi="新細明體" w:hint="eastAsia"/>
                <w:sz w:val="24"/>
                <w:szCs w:val="24"/>
              </w:rPr>
              <w:t>人際高峰會</w:t>
            </w:r>
          </w:p>
          <w:p w14:paraId="35093958" w14:textId="77777777" w:rsidR="00C924EE" w:rsidRDefault="00A448CC">
            <w:pPr>
              <w:rPr>
                <w:rFonts w:ascii="新細明體" w:hAnsi="新細明體"/>
                <w:sz w:val="24"/>
                <w:szCs w:val="24"/>
              </w:rPr>
            </w:pPr>
            <w:r>
              <w:rPr>
                <w:rFonts w:ascii="新細明體" w:hAnsi="新細明體" w:hint="eastAsia"/>
                <w:sz w:val="24"/>
                <w:szCs w:val="24"/>
              </w:rPr>
              <w:t>活動二有效溝通</w:t>
            </w:r>
          </w:p>
          <w:p w14:paraId="3DE9B6DE"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4A192A94" w14:textId="77777777" w:rsidR="00C924EE" w:rsidRDefault="00A448CC">
            <w:pPr>
              <w:rPr>
                <w:rFonts w:ascii="新細明體" w:hAnsi="新細明體"/>
                <w:sz w:val="24"/>
                <w:szCs w:val="24"/>
              </w:rPr>
            </w:pPr>
            <w:r>
              <w:rPr>
                <w:rFonts w:ascii="新細明體" w:hAnsi="新細明體" w:hint="eastAsia"/>
                <w:sz w:val="24"/>
                <w:szCs w:val="24"/>
              </w:rPr>
              <w:t>2-3-4</w:t>
            </w:r>
          </w:p>
          <w:p w14:paraId="428357FE"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43D37826" w14:textId="77777777" w:rsidR="00C924EE" w:rsidRDefault="00A448CC">
            <w:pPr>
              <w:rPr>
                <w:rFonts w:ascii="新細明體" w:hAnsi="新細明體"/>
                <w:sz w:val="24"/>
                <w:szCs w:val="24"/>
              </w:rPr>
            </w:pPr>
            <w:r>
              <w:rPr>
                <w:rFonts w:ascii="新細明體" w:hAnsi="新細明體" w:hint="eastAsia"/>
                <w:sz w:val="24"/>
                <w:szCs w:val="24"/>
              </w:rPr>
              <w:lastRenderedPageBreak/>
              <w:t>1-3-4</w:t>
            </w:r>
          </w:p>
          <w:p w14:paraId="22B53195"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1C3BEA90"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41A24A17"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0A011B8A"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78A4609"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能針對個人的人際問題進行調整。</w:t>
            </w:r>
          </w:p>
          <w:p w14:paraId="3EADBD5B" w14:textId="77777777" w:rsidR="00C924EE" w:rsidRDefault="00C924EE">
            <w:pPr>
              <w:ind w:left="48" w:right="57"/>
              <w:rPr>
                <w:rFonts w:ascii="BiauKai" w:eastAsia="BiauKai" w:hAnsi="BiauKai" w:cs="BiauKai"/>
                <w:color w:val="000000" w:themeColor="text1"/>
                <w:sz w:val="24"/>
                <w:szCs w:val="24"/>
              </w:rPr>
            </w:pPr>
          </w:p>
          <w:p w14:paraId="2A463017"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1AFA8A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溝通達人分享會</w:t>
            </w:r>
          </w:p>
          <w:p w14:paraId="2AE55D9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教師引導兒童回顧個人的人際問題解決過程。</w:t>
            </w:r>
            <w:r>
              <w:rPr>
                <w:rFonts w:ascii="BiauKai" w:eastAsia="BiauKai" w:hAnsi="BiauKai" w:cs="BiauKai" w:hint="eastAsia"/>
                <w:color w:val="000000" w:themeColor="text1"/>
                <w:sz w:val="24"/>
                <w:szCs w:val="24"/>
              </w:rPr>
              <w:t xml:space="preserve"> </w:t>
            </w:r>
          </w:p>
          <w:p w14:paraId="3C4444A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教師配合學生活動手冊引導兒童討論：「你的人際問題解決實踐的如何？有哪些需要修正的嗎？</w:t>
            </w:r>
            <w:r>
              <w:rPr>
                <w:rFonts w:ascii="BiauKai" w:eastAsia="BiauKai" w:hAnsi="BiauKai" w:cs="BiauKai" w:hint="eastAsia"/>
                <w:color w:val="000000" w:themeColor="text1"/>
                <w:sz w:val="24"/>
                <w:szCs w:val="24"/>
              </w:rPr>
              <w:lastRenderedPageBreak/>
              <w:t>請與大家分享你的經驗與心得。」</w:t>
            </w:r>
          </w:p>
          <w:p w14:paraId="220B33A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教師請兒童先於組內分享後，再與全班分享。</w:t>
            </w:r>
          </w:p>
          <w:p w14:paraId="22C97E3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兒童的回應可能如下：</w:t>
            </w:r>
          </w:p>
          <w:p w14:paraId="26FBB0B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朋友之間雖然感情好，但難免會吵架，透過溝通…</w:t>
            </w:r>
            <w:proofErr w:type="gramStart"/>
            <w:r>
              <w:rPr>
                <w:rFonts w:ascii="BiauKai" w:eastAsia="BiauKai" w:hAnsi="BiauKai" w:cs="BiauKai" w:hint="eastAsia"/>
                <w:color w:val="000000" w:themeColor="text1"/>
                <w:sz w:val="24"/>
                <w:szCs w:val="24"/>
              </w:rPr>
              <w:t>…</w:t>
            </w:r>
            <w:proofErr w:type="gramEnd"/>
          </w:p>
          <w:p w14:paraId="20B720D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當我試著好好跟家人溝通時，爸媽發現我的態度…</w:t>
            </w:r>
            <w:proofErr w:type="gramStart"/>
            <w:r>
              <w:rPr>
                <w:rFonts w:ascii="BiauKai" w:eastAsia="BiauKai" w:hAnsi="BiauKai" w:cs="BiauKai" w:hint="eastAsia"/>
                <w:color w:val="000000" w:themeColor="text1"/>
                <w:sz w:val="24"/>
                <w:szCs w:val="24"/>
              </w:rPr>
              <w:t>…</w:t>
            </w:r>
            <w:proofErr w:type="gramEnd"/>
          </w:p>
          <w:p w14:paraId="2C72BE94"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雖然第一次溝通沒有成功，我嘗試溝通第二次，發現…</w:t>
            </w:r>
            <w:proofErr w:type="gramStart"/>
            <w:r>
              <w:rPr>
                <w:rFonts w:ascii="BiauKai" w:eastAsia="BiauKai" w:hAnsi="BiauKai" w:cs="BiauKai" w:hint="eastAsia"/>
                <w:color w:val="000000" w:themeColor="text1"/>
                <w:sz w:val="24"/>
                <w:szCs w:val="24"/>
              </w:rPr>
              <w:t>…</w:t>
            </w:r>
            <w:proofErr w:type="gramEnd"/>
          </w:p>
          <w:p w14:paraId="490606A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試著尊重彼此的想法時，不急著反對別人的意見，我發現…</w:t>
            </w:r>
            <w:proofErr w:type="gramStart"/>
            <w:r>
              <w:rPr>
                <w:rFonts w:ascii="BiauKai" w:eastAsia="BiauKai" w:hAnsi="BiauKai" w:cs="BiauKai" w:hint="eastAsia"/>
                <w:color w:val="000000" w:themeColor="text1"/>
                <w:sz w:val="24"/>
                <w:szCs w:val="24"/>
              </w:rPr>
              <w:t>…</w:t>
            </w:r>
            <w:proofErr w:type="gramEnd"/>
          </w:p>
          <w:p w14:paraId="07397103"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當我將心中感受和想法跟對方說清楚後，雙方…</w:t>
            </w:r>
            <w:proofErr w:type="gramStart"/>
            <w:r>
              <w:rPr>
                <w:rFonts w:ascii="BiauKai" w:eastAsia="BiauKai" w:hAnsi="BiauKai" w:cs="BiauKai" w:hint="eastAsia"/>
                <w:color w:val="000000" w:themeColor="text1"/>
                <w:sz w:val="24"/>
                <w:szCs w:val="24"/>
              </w:rPr>
              <w:t>…</w:t>
            </w:r>
            <w:proofErr w:type="gramEnd"/>
          </w:p>
          <w:p w14:paraId="41B132BE"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我發現對待別人多一點寬容，各退一步，容易…</w:t>
            </w:r>
            <w:proofErr w:type="gramStart"/>
            <w:r>
              <w:rPr>
                <w:rFonts w:ascii="BiauKai" w:eastAsia="BiauKai" w:hAnsi="BiauKai" w:cs="BiauKai" w:hint="eastAsia"/>
                <w:color w:val="000000" w:themeColor="text1"/>
                <w:sz w:val="24"/>
                <w:szCs w:val="24"/>
              </w:rPr>
              <w:t>…</w:t>
            </w:r>
            <w:proofErr w:type="gramEnd"/>
          </w:p>
          <w:p w14:paraId="45F474C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教師歸納：經過這單元的學習後，你認為自己在人際互動上的成長和收穫有</w:t>
            </w:r>
            <w:proofErr w:type="gramStart"/>
            <w:r>
              <w:rPr>
                <w:rFonts w:ascii="BiauKai" w:eastAsia="BiauKai" w:hAnsi="BiauKai" w:cs="BiauKai" w:hint="eastAsia"/>
                <w:color w:val="000000" w:themeColor="text1"/>
                <w:sz w:val="24"/>
                <w:szCs w:val="24"/>
              </w:rPr>
              <w:t>哪些呢</w:t>
            </w:r>
            <w:proofErr w:type="gramEnd"/>
            <w:r>
              <w:rPr>
                <w:rFonts w:ascii="BiauKai" w:eastAsia="BiauKai" w:hAnsi="BiauKai" w:cs="BiauKai" w:hint="eastAsia"/>
                <w:color w:val="000000" w:themeColor="text1"/>
                <w:sz w:val="24"/>
                <w:szCs w:val="24"/>
              </w:rPr>
              <w:t>？別忘了將所學實際運用在你的生活中！讓你的人際關係加分！</w:t>
            </w:r>
          </w:p>
          <w:p w14:paraId="4E3089EC" w14:textId="77777777" w:rsidR="00C924EE" w:rsidRDefault="00C924EE">
            <w:pPr>
              <w:ind w:left="57" w:right="57" w:firstLine="0"/>
              <w:rPr>
                <w:rFonts w:ascii="BiauKai" w:eastAsia="BiauKai" w:hAnsi="BiauKai" w:cs="BiauKai"/>
                <w:color w:val="000000" w:themeColor="text1"/>
                <w:sz w:val="24"/>
                <w:szCs w:val="24"/>
              </w:rPr>
            </w:pPr>
          </w:p>
          <w:p w14:paraId="37281334"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7757E05"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11704E46" w14:textId="77777777" w:rsidR="00C924EE" w:rsidRDefault="00C924EE">
            <w:pPr>
              <w:rPr>
                <w:color w:val="767171"/>
                <w:sz w:val="24"/>
                <w:szCs w:val="24"/>
              </w:rPr>
            </w:pPr>
          </w:p>
        </w:tc>
      </w:tr>
      <w:tr w:rsidR="00C924EE" w14:paraId="45F1A27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436B926"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十六</w:t>
            </w:r>
          </w:p>
          <w:p w14:paraId="3269AAD7"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12/1</w:t>
            </w:r>
            <w:r>
              <w:rPr>
                <w:rFonts w:asciiTheme="minorEastAsia" w:hAnsiTheme="minorEastAsia" w:cs="新細明體" w:hint="eastAsia"/>
                <w:color w:val="0D0D0D"/>
              </w:rPr>
              <w:t>1</w:t>
            </w:r>
            <w:r>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14:paraId="1ACBD140"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1827413F" w14:textId="77777777" w:rsidR="00C924EE" w:rsidRDefault="00A448CC">
            <w:pPr>
              <w:rPr>
                <w:rFonts w:ascii="新細明體" w:hAnsi="新細明體"/>
                <w:sz w:val="24"/>
                <w:szCs w:val="24"/>
              </w:rPr>
            </w:pPr>
            <w:r>
              <w:rPr>
                <w:rFonts w:ascii="新細明體" w:hAnsi="新細明體" w:hint="eastAsia"/>
                <w:sz w:val="24"/>
                <w:szCs w:val="24"/>
              </w:rPr>
              <w:lastRenderedPageBreak/>
              <w:t>活動一了解與尊重</w:t>
            </w:r>
          </w:p>
          <w:p w14:paraId="34FEBBD2"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2B782807" w14:textId="77777777" w:rsidR="00C924EE" w:rsidRDefault="00A448CC">
            <w:pPr>
              <w:rPr>
                <w:rFonts w:ascii="新細明體" w:hAnsi="新細明體"/>
                <w:sz w:val="24"/>
                <w:szCs w:val="24"/>
              </w:rPr>
            </w:pPr>
            <w:r>
              <w:rPr>
                <w:rFonts w:ascii="新細明體" w:hAnsi="新細明體" w:hint="eastAsia"/>
                <w:sz w:val="24"/>
                <w:szCs w:val="24"/>
              </w:rPr>
              <w:t>2-3-3</w:t>
            </w:r>
          </w:p>
          <w:p w14:paraId="3BA46BFC" w14:textId="77777777" w:rsidR="00C924EE" w:rsidRDefault="00A448CC">
            <w:pPr>
              <w:rPr>
                <w:rFonts w:ascii="新細明體" w:hAnsi="新細明體"/>
                <w:sz w:val="24"/>
                <w:szCs w:val="24"/>
              </w:rPr>
            </w:pPr>
            <w:r>
              <w:rPr>
                <w:rFonts w:ascii="新細明體" w:hAnsi="新細明體" w:hint="eastAsia"/>
                <w:sz w:val="24"/>
                <w:szCs w:val="24"/>
              </w:rPr>
              <w:t>2-3-4</w:t>
            </w:r>
          </w:p>
          <w:p w14:paraId="2DCF7B6A"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0BBE5552" w14:textId="77777777" w:rsidR="00C924EE" w:rsidRDefault="00A448CC">
            <w:pPr>
              <w:rPr>
                <w:rFonts w:ascii="新細明體" w:hAnsi="新細明體"/>
                <w:sz w:val="24"/>
                <w:szCs w:val="24"/>
              </w:rPr>
            </w:pPr>
            <w:r>
              <w:rPr>
                <w:rFonts w:ascii="新細明體" w:hAnsi="新細明體" w:hint="eastAsia"/>
                <w:sz w:val="24"/>
                <w:szCs w:val="24"/>
              </w:rPr>
              <w:t>1-3-3</w:t>
            </w:r>
          </w:p>
          <w:p w14:paraId="1FDBED07" w14:textId="77777777" w:rsidR="00C924EE" w:rsidRDefault="00A448CC">
            <w:pPr>
              <w:rPr>
                <w:rFonts w:ascii="新細明體" w:hAnsi="新細明體"/>
                <w:sz w:val="24"/>
                <w:szCs w:val="24"/>
              </w:rPr>
            </w:pPr>
            <w:r>
              <w:rPr>
                <w:rFonts w:ascii="新細明體" w:hAnsi="新細明體" w:hint="eastAsia"/>
                <w:sz w:val="24"/>
                <w:szCs w:val="24"/>
              </w:rPr>
              <w:t>1-3-4</w:t>
            </w:r>
          </w:p>
          <w:p w14:paraId="5320EEE6" w14:textId="77777777" w:rsidR="00C924EE" w:rsidRDefault="00C924EE">
            <w:pPr>
              <w:rPr>
                <w:rFonts w:ascii="新細明體" w:hAnsi="新細明體"/>
                <w:sz w:val="24"/>
                <w:szCs w:val="24"/>
              </w:rPr>
            </w:pPr>
          </w:p>
          <w:p w14:paraId="3179C0BA"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26E36AE0"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7D87DBE7"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p w14:paraId="600C2686"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2EDB64"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能分享與不同性別者相處的經驗及感受。</w:t>
            </w:r>
          </w:p>
          <w:p w14:paraId="19A356B5" w14:textId="77777777" w:rsidR="00C924EE" w:rsidRDefault="00C924EE">
            <w:pPr>
              <w:ind w:left="48" w:right="57"/>
              <w:rPr>
                <w:rFonts w:ascii="BiauKai" w:eastAsia="BiauKai" w:hAnsi="BiauKai" w:cs="BiauKai"/>
                <w:color w:val="000000" w:themeColor="text1"/>
                <w:sz w:val="24"/>
                <w:szCs w:val="24"/>
              </w:rPr>
            </w:pPr>
          </w:p>
          <w:p w14:paraId="2A422D41"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CEE5B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猜拳歌</w:t>
            </w:r>
          </w:p>
          <w:p w14:paraId="6750564E"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教師配合學生活動手冊進行引言：「生活中常有和不同性別者</w:t>
            </w:r>
            <w:r>
              <w:rPr>
                <w:rFonts w:ascii="BiauKai" w:eastAsia="BiauKai" w:hAnsi="BiauKai" w:cs="BiauKai" w:hint="eastAsia"/>
                <w:color w:val="000000" w:themeColor="text1"/>
                <w:sz w:val="24"/>
                <w:szCs w:val="24"/>
              </w:rPr>
              <w:lastRenderedPageBreak/>
              <w:t>互動的時刻，你會有哪些表現呢？讓我們透過「猜拳歌」活動體驗與觀察看看。」</w:t>
            </w:r>
          </w:p>
          <w:p w14:paraId="100BD59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教師請兒童參考學生活動手冊實際進行體驗活動，並請兒童在活動中觀察自己與他人的反應。</w:t>
            </w:r>
          </w:p>
          <w:p w14:paraId="310DC0D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教師引導兒童分享與討論：「活動中，當你與同性別及不同性別的人互動時有什麼差別呢？你的感受又是什麼呢？」</w:t>
            </w:r>
          </w:p>
          <w:p w14:paraId="77ACFBA2"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教師鼓勵兒童在活動中觀察自己在與不同性別者互動時有哪些感覺與想法，並與自己在跟同性別互動時做比較，以利活動後的討論。也可藉此觀察</w:t>
            </w:r>
            <w:proofErr w:type="gramStart"/>
            <w:r>
              <w:rPr>
                <w:rFonts w:ascii="BiauKai" w:eastAsia="BiauKai" w:hAnsi="BiauKai" w:cs="BiauKai" w:hint="eastAsia"/>
                <w:color w:val="000000" w:themeColor="text1"/>
                <w:sz w:val="24"/>
                <w:szCs w:val="24"/>
              </w:rPr>
              <w:t>同</w:t>
            </w:r>
            <w:r>
              <w:rPr>
                <w:rFonts w:ascii="BiauKai" w:eastAsia="BiauKai" w:hAnsi="BiauKai" w:cs="BiauKai" w:hint="eastAsia"/>
                <w:color w:val="000000" w:themeColor="text1"/>
                <w:sz w:val="24"/>
                <w:szCs w:val="24"/>
              </w:rPr>
              <w:t>儕間的互動</w:t>
            </w:r>
            <w:proofErr w:type="gramEnd"/>
            <w:r>
              <w:rPr>
                <w:rFonts w:ascii="BiauKai" w:eastAsia="BiauKai" w:hAnsi="BiauKai" w:cs="BiauKai" w:hint="eastAsia"/>
                <w:color w:val="000000" w:themeColor="text1"/>
                <w:sz w:val="24"/>
                <w:szCs w:val="24"/>
              </w:rPr>
              <w:t>，以增加彼此的了解。</w:t>
            </w:r>
          </w:p>
          <w:p w14:paraId="423E60C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兒童可能發表的想法：</w:t>
            </w:r>
          </w:p>
          <w:p w14:paraId="6E136D8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女：我比較習慣去搭女生肩膀，因為…</w:t>
            </w:r>
            <w:proofErr w:type="gramStart"/>
            <w:r>
              <w:rPr>
                <w:rFonts w:ascii="BiauKai" w:eastAsia="BiauKai" w:hAnsi="BiauKai" w:cs="BiauKai" w:hint="eastAsia"/>
                <w:color w:val="000000" w:themeColor="text1"/>
                <w:sz w:val="24"/>
                <w:szCs w:val="24"/>
              </w:rPr>
              <w:t>…</w:t>
            </w:r>
            <w:proofErr w:type="gramEnd"/>
          </w:p>
          <w:p w14:paraId="7A5EFAC9"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女：當我跟男生握手時，我覺得…</w:t>
            </w:r>
          </w:p>
          <w:p w14:paraId="28C7EA5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男：當我搭女生肩膀時，我會特別注意…</w:t>
            </w:r>
            <w:proofErr w:type="gramStart"/>
            <w:r>
              <w:rPr>
                <w:rFonts w:ascii="BiauKai" w:eastAsia="BiauKai" w:hAnsi="BiauKai" w:cs="BiauKai" w:hint="eastAsia"/>
                <w:color w:val="000000" w:themeColor="text1"/>
                <w:sz w:val="24"/>
                <w:szCs w:val="24"/>
              </w:rPr>
              <w:t>…</w:t>
            </w:r>
            <w:proofErr w:type="gramEnd"/>
          </w:p>
          <w:p w14:paraId="1875755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男：當我猜拳贏男生時感到很興奮…</w:t>
            </w:r>
            <w:proofErr w:type="gramStart"/>
            <w:r>
              <w:rPr>
                <w:rFonts w:ascii="BiauKai" w:eastAsia="BiauKai" w:hAnsi="BiauKai" w:cs="BiauKai" w:hint="eastAsia"/>
                <w:color w:val="000000" w:themeColor="text1"/>
                <w:sz w:val="24"/>
                <w:szCs w:val="24"/>
              </w:rPr>
              <w:t>…</w:t>
            </w:r>
            <w:proofErr w:type="gramEnd"/>
          </w:p>
          <w:p w14:paraId="6D23D98E"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教師歸納兒童想法，並適時給予回饋。</w:t>
            </w:r>
          </w:p>
          <w:p w14:paraId="135E10F4" w14:textId="77777777" w:rsidR="00C924EE" w:rsidRDefault="00C924EE">
            <w:pPr>
              <w:ind w:left="57" w:right="57" w:firstLine="0"/>
              <w:rPr>
                <w:rFonts w:ascii="BiauKai" w:eastAsia="BiauKai" w:hAnsi="BiauKai" w:cs="BiauKai"/>
                <w:color w:val="000000" w:themeColor="text1"/>
                <w:sz w:val="24"/>
                <w:szCs w:val="24"/>
              </w:rPr>
            </w:pPr>
          </w:p>
          <w:p w14:paraId="1ABD1791"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3DCE9F"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552C856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小組互動表現</w:t>
            </w:r>
          </w:p>
          <w:p w14:paraId="28067984" w14:textId="77777777" w:rsidR="00C924EE" w:rsidRDefault="00C924EE">
            <w:pPr>
              <w:ind w:left="-22" w:hanging="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1B70802B" w14:textId="77777777" w:rsidR="00C924EE" w:rsidRDefault="00C924EE">
            <w:pPr>
              <w:rPr>
                <w:color w:val="767171"/>
                <w:sz w:val="24"/>
                <w:szCs w:val="24"/>
              </w:rPr>
            </w:pPr>
          </w:p>
        </w:tc>
      </w:tr>
      <w:tr w:rsidR="00C924EE" w14:paraId="5E54E48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1F2E647"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lastRenderedPageBreak/>
              <w:t>十七</w:t>
            </w:r>
          </w:p>
          <w:p w14:paraId="3E792854"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12/1</w:t>
            </w:r>
            <w:r>
              <w:rPr>
                <w:rFonts w:asciiTheme="minorEastAsia" w:hAnsiTheme="minorEastAsia" w:cs="新細明體" w:hint="eastAsia"/>
                <w:color w:val="0D0D0D"/>
              </w:rPr>
              <w:t>8</w:t>
            </w:r>
            <w:r>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tcPr>
          <w:p w14:paraId="490D05FE"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13ABB532" w14:textId="77777777" w:rsidR="00C924EE" w:rsidRDefault="00A448CC">
            <w:pPr>
              <w:rPr>
                <w:rFonts w:ascii="新細明體" w:hAnsi="新細明體"/>
                <w:sz w:val="24"/>
                <w:szCs w:val="24"/>
              </w:rPr>
            </w:pPr>
            <w:r>
              <w:rPr>
                <w:rFonts w:ascii="新細明體" w:hAnsi="新細明體" w:hint="eastAsia"/>
                <w:sz w:val="24"/>
                <w:szCs w:val="24"/>
              </w:rPr>
              <w:t>活動一了解與尊重</w:t>
            </w:r>
          </w:p>
          <w:p w14:paraId="3D53036D" w14:textId="77777777" w:rsidR="00C924EE" w:rsidRDefault="00C924EE">
            <w:pPr>
              <w:rPr>
                <w:rFonts w:ascii="新細明體" w:hAnsi="新細明體"/>
                <w:sz w:val="24"/>
                <w:szCs w:val="24"/>
              </w:rPr>
            </w:pPr>
          </w:p>
          <w:p w14:paraId="34B73248"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7310CB25" w14:textId="77777777" w:rsidR="00C924EE" w:rsidRDefault="00A448CC">
            <w:pPr>
              <w:rPr>
                <w:rFonts w:ascii="新細明體" w:hAnsi="新細明體"/>
                <w:sz w:val="24"/>
                <w:szCs w:val="24"/>
              </w:rPr>
            </w:pPr>
            <w:r>
              <w:rPr>
                <w:rFonts w:ascii="新細明體" w:hAnsi="新細明體" w:hint="eastAsia"/>
                <w:sz w:val="24"/>
                <w:szCs w:val="24"/>
              </w:rPr>
              <w:t>2-3-3</w:t>
            </w:r>
          </w:p>
          <w:p w14:paraId="664E4639" w14:textId="77777777" w:rsidR="00C924EE" w:rsidRDefault="00A448CC">
            <w:pPr>
              <w:rPr>
                <w:rFonts w:ascii="新細明體" w:hAnsi="新細明體"/>
                <w:sz w:val="24"/>
                <w:szCs w:val="24"/>
              </w:rPr>
            </w:pPr>
            <w:r>
              <w:rPr>
                <w:rFonts w:ascii="新細明體" w:hAnsi="新細明體" w:hint="eastAsia"/>
                <w:sz w:val="24"/>
                <w:szCs w:val="24"/>
              </w:rPr>
              <w:t>2-3-4</w:t>
            </w:r>
          </w:p>
          <w:p w14:paraId="63E8D53E"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764991DF" w14:textId="77777777" w:rsidR="00C924EE" w:rsidRDefault="00A448CC">
            <w:pPr>
              <w:rPr>
                <w:rFonts w:ascii="新細明體" w:hAnsi="新細明體"/>
                <w:sz w:val="24"/>
                <w:szCs w:val="24"/>
              </w:rPr>
            </w:pPr>
            <w:r>
              <w:rPr>
                <w:rFonts w:ascii="新細明體" w:hAnsi="新細明體" w:hint="eastAsia"/>
                <w:sz w:val="24"/>
                <w:szCs w:val="24"/>
              </w:rPr>
              <w:t>1-3-3</w:t>
            </w:r>
          </w:p>
          <w:p w14:paraId="7F6E1CDB" w14:textId="77777777" w:rsidR="00C924EE" w:rsidRDefault="00A448CC">
            <w:pPr>
              <w:rPr>
                <w:rFonts w:ascii="新細明體" w:hAnsi="新細明體"/>
                <w:sz w:val="24"/>
                <w:szCs w:val="24"/>
              </w:rPr>
            </w:pPr>
            <w:r>
              <w:rPr>
                <w:rFonts w:ascii="新細明體" w:hAnsi="新細明體" w:hint="eastAsia"/>
                <w:sz w:val="24"/>
                <w:szCs w:val="24"/>
              </w:rPr>
              <w:t>1-3-4</w:t>
            </w:r>
          </w:p>
          <w:p w14:paraId="3E55FFB6"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043FB03A"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1A586303"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p w14:paraId="4BDB1792"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241FB2"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能分享自身與不同性別者相處的相關經驗。</w:t>
            </w:r>
          </w:p>
          <w:p w14:paraId="17E0B979" w14:textId="77777777" w:rsidR="00C924EE" w:rsidRDefault="00C924EE">
            <w:pPr>
              <w:ind w:left="48" w:right="57"/>
              <w:rPr>
                <w:rFonts w:ascii="BiauKai" w:eastAsia="BiauKai" w:hAnsi="BiauKai" w:cs="BiauKai"/>
                <w:color w:val="000000" w:themeColor="text1"/>
                <w:sz w:val="24"/>
                <w:szCs w:val="24"/>
              </w:rPr>
            </w:pPr>
          </w:p>
          <w:p w14:paraId="23380737"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7797B8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角色扮演我最行</w:t>
            </w:r>
          </w:p>
          <w:p w14:paraId="4A85E7B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教師配合學生活動手冊引導兒童思考：「你有哪些與不同性別者相處的經驗呢？請各小組將生活中的事例展現出來與全班分享看看。」</w:t>
            </w:r>
          </w:p>
          <w:p w14:paraId="0E17AF0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教師邀請兒童分享生活中常見的相處經驗。</w:t>
            </w:r>
          </w:p>
          <w:p w14:paraId="3DA34F74"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兒童可能分享如下：</w:t>
            </w:r>
          </w:p>
          <w:p w14:paraId="3D2BE4C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proofErr w:type="gramStart"/>
            <w:r>
              <w:rPr>
                <w:rFonts w:ascii="BiauKai" w:eastAsia="BiauKai" w:hAnsi="BiauKai" w:cs="BiauKai" w:hint="eastAsia"/>
                <w:color w:val="000000" w:themeColor="text1"/>
                <w:sz w:val="24"/>
                <w:szCs w:val="24"/>
              </w:rPr>
              <w:t>凱</w:t>
            </w:r>
            <w:proofErr w:type="gramEnd"/>
            <w:r>
              <w:rPr>
                <w:rFonts w:ascii="BiauKai" w:eastAsia="BiauKai" w:hAnsi="BiauKai" w:cs="BiauKai" w:hint="eastAsia"/>
                <w:color w:val="000000" w:themeColor="text1"/>
                <w:sz w:val="24"/>
                <w:szCs w:val="24"/>
              </w:rPr>
              <w:t>琳下課時不小心跌倒後哭了起來，我會…</w:t>
            </w:r>
            <w:proofErr w:type="gramStart"/>
            <w:r>
              <w:rPr>
                <w:rFonts w:ascii="BiauKai" w:eastAsia="BiauKai" w:hAnsi="BiauKai" w:cs="BiauKai" w:hint="eastAsia"/>
                <w:color w:val="000000" w:themeColor="text1"/>
                <w:sz w:val="24"/>
                <w:szCs w:val="24"/>
              </w:rPr>
              <w:t>…</w:t>
            </w:r>
            <w:proofErr w:type="gramEnd"/>
          </w:p>
          <w:p w14:paraId="57F4F67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討論歲末表演活動的節目時，男生和女生一直沒有共識，這時我會…</w:t>
            </w:r>
            <w:proofErr w:type="gramStart"/>
            <w:r>
              <w:rPr>
                <w:rFonts w:ascii="BiauKai" w:eastAsia="BiauKai" w:hAnsi="BiauKai" w:cs="BiauKai" w:hint="eastAsia"/>
                <w:color w:val="000000" w:themeColor="text1"/>
                <w:sz w:val="24"/>
                <w:szCs w:val="24"/>
              </w:rPr>
              <w:t>…</w:t>
            </w:r>
            <w:proofErr w:type="gramEnd"/>
          </w:p>
          <w:p w14:paraId="6B9F3DD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其他…</w:t>
            </w:r>
            <w:proofErr w:type="gramStart"/>
            <w:r>
              <w:rPr>
                <w:rFonts w:ascii="BiauKai" w:eastAsia="BiauKai" w:hAnsi="BiauKai" w:cs="BiauKai" w:hint="eastAsia"/>
                <w:color w:val="000000" w:themeColor="text1"/>
                <w:sz w:val="24"/>
                <w:szCs w:val="24"/>
              </w:rPr>
              <w:t>…</w:t>
            </w:r>
            <w:proofErr w:type="gramEnd"/>
          </w:p>
          <w:p w14:paraId="571362E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教師進行分組，請各組選擇</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生活中常見情境，進行情境重現。</w:t>
            </w:r>
          </w:p>
          <w:p w14:paraId="1DC6FC6F"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教師請兒童透過演練的過程，找出影響相處情形的關鍵。</w:t>
            </w:r>
          </w:p>
          <w:p w14:paraId="75CEFC19"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教師提問：與不同性別的同學相處時，若發生以下的情形，你覺得會有怎樣的結果？遇到類似的事情，我們該如何展現適合的行為呢？</w:t>
            </w:r>
          </w:p>
          <w:p w14:paraId="20AA39C1"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教師請兒童分享各式情境及其造成的結果。</w:t>
            </w:r>
          </w:p>
          <w:p w14:paraId="3D765F8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8.</w:t>
            </w:r>
            <w:r>
              <w:rPr>
                <w:rFonts w:ascii="BiauKai" w:eastAsia="BiauKai" w:hAnsi="BiauKai" w:cs="BiauKai" w:hint="eastAsia"/>
                <w:color w:val="000000" w:themeColor="text1"/>
                <w:sz w:val="24"/>
                <w:szCs w:val="24"/>
              </w:rPr>
              <w:t>教師引導兒童思考如何在日常相處時，展現適合的行為。</w:t>
            </w:r>
          </w:p>
          <w:p w14:paraId="013BA3A6"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9.</w:t>
            </w:r>
            <w:r>
              <w:rPr>
                <w:rFonts w:ascii="BiauKai" w:eastAsia="BiauKai" w:hAnsi="BiauKai" w:cs="BiauKai" w:hint="eastAsia"/>
                <w:color w:val="000000" w:themeColor="text1"/>
                <w:sz w:val="24"/>
                <w:szCs w:val="24"/>
              </w:rPr>
              <w:t>教師提問，並引導兒童延伸思考：「活動後，你覺得不同性別的表現有什麼異同呢？為什麼會有這樣的差異？你怎麼看待這樣的差異呢？」</w:t>
            </w:r>
          </w:p>
          <w:p w14:paraId="6801D67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10.</w:t>
            </w:r>
            <w:r>
              <w:rPr>
                <w:rFonts w:ascii="BiauKai" w:eastAsia="BiauKai" w:hAnsi="BiauKai" w:cs="BiauKai" w:hint="eastAsia"/>
                <w:color w:val="000000" w:themeColor="text1"/>
                <w:sz w:val="24"/>
                <w:szCs w:val="24"/>
              </w:rPr>
              <w:t>教師鼓勵兒童自由發表想法。</w:t>
            </w:r>
          </w:p>
          <w:p w14:paraId="298D9828"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11.</w:t>
            </w:r>
            <w:r>
              <w:rPr>
                <w:rFonts w:ascii="BiauKai" w:eastAsia="BiauKai" w:hAnsi="BiauKai" w:cs="BiauKai" w:hint="eastAsia"/>
                <w:color w:val="000000" w:themeColor="text1"/>
                <w:sz w:val="24"/>
                <w:szCs w:val="24"/>
              </w:rPr>
              <w:t>教師歸納兒童想法，並適時給予回饋。</w:t>
            </w:r>
          </w:p>
          <w:p w14:paraId="3812FE50"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B31D5A"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3179DAD1"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小組互動表現</w:t>
            </w:r>
          </w:p>
          <w:p w14:paraId="2ACC4497" w14:textId="77777777" w:rsidR="00C924EE" w:rsidRDefault="00C924EE">
            <w:pPr>
              <w:ind w:left="-22" w:hanging="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79702553" w14:textId="77777777" w:rsidR="00C924EE" w:rsidRDefault="00C924EE">
            <w:pPr>
              <w:rPr>
                <w:color w:val="767171"/>
                <w:sz w:val="24"/>
                <w:szCs w:val="24"/>
              </w:rPr>
            </w:pPr>
          </w:p>
        </w:tc>
      </w:tr>
      <w:tr w:rsidR="00C924EE" w14:paraId="4AEA9B22"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9CEEC5F"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十八</w:t>
            </w:r>
          </w:p>
          <w:p w14:paraId="124EEB9B"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12/2</w:t>
            </w:r>
            <w:r>
              <w:rPr>
                <w:rFonts w:asciiTheme="minorEastAsia" w:hAnsiTheme="minorEastAsia" w:cs="新細明體" w:hint="eastAsia"/>
                <w:color w:val="0D0D0D"/>
              </w:rPr>
              <w:t>5</w:t>
            </w:r>
            <w:r>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Pr>
                <w:rFonts w:asciiTheme="minorEastAsia" w:hAnsiTheme="minorEastAsia" w:cs="新細明體"/>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78B14CC8"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44DB8CB1" w14:textId="77777777" w:rsidR="00C924EE" w:rsidRDefault="00A448CC">
            <w:pPr>
              <w:rPr>
                <w:rFonts w:ascii="新細明體" w:hAnsi="新細明體"/>
                <w:sz w:val="24"/>
                <w:szCs w:val="24"/>
              </w:rPr>
            </w:pPr>
            <w:r>
              <w:rPr>
                <w:rFonts w:ascii="新細明體" w:hAnsi="新細明體" w:hint="eastAsia"/>
                <w:sz w:val="24"/>
                <w:szCs w:val="24"/>
              </w:rPr>
              <w:t>活動一了解與尊重</w:t>
            </w:r>
          </w:p>
          <w:p w14:paraId="35B13BD7"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6B518344" w14:textId="77777777" w:rsidR="00C924EE" w:rsidRDefault="00A448CC">
            <w:pPr>
              <w:rPr>
                <w:rFonts w:ascii="新細明體" w:hAnsi="新細明體"/>
                <w:sz w:val="24"/>
                <w:szCs w:val="24"/>
              </w:rPr>
            </w:pPr>
            <w:r>
              <w:rPr>
                <w:rFonts w:ascii="新細明體" w:hAnsi="新細明體" w:hint="eastAsia"/>
                <w:sz w:val="24"/>
                <w:szCs w:val="24"/>
              </w:rPr>
              <w:t>2-3-3</w:t>
            </w:r>
          </w:p>
          <w:p w14:paraId="3125B194" w14:textId="77777777" w:rsidR="00C924EE" w:rsidRDefault="00A448CC">
            <w:pPr>
              <w:rPr>
                <w:rFonts w:ascii="新細明體" w:hAnsi="新細明體"/>
                <w:sz w:val="24"/>
                <w:szCs w:val="24"/>
              </w:rPr>
            </w:pPr>
            <w:r>
              <w:rPr>
                <w:rFonts w:ascii="新細明體" w:hAnsi="新細明體" w:hint="eastAsia"/>
                <w:sz w:val="24"/>
                <w:szCs w:val="24"/>
              </w:rPr>
              <w:t>2-3-4</w:t>
            </w:r>
          </w:p>
          <w:p w14:paraId="0E1A4792"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2138667C" w14:textId="77777777" w:rsidR="00C924EE" w:rsidRDefault="00A448CC">
            <w:pPr>
              <w:rPr>
                <w:rFonts w:ascii="新細明體" w:hAnsi="新細明體"/>
                <w:sz w:val="24"/>
                <w:szCs w:val="24"/>
              </w:rPr>
            </w:pPr>
            <w:r>
              <w:rPr>
                <w:rFonts w:ascii="新細明體" w:hAnsi="新細明體" w:hint="eastAsia"/>
                <w:sz w:val="24"/>
                <w:szCs w:val="24"/>
              </w:rPr>
              <w:t>1-3-3</w:t>
            </w:r>
          </w:p>
          <w:p w14:paraId="0BC0709A" w14:textId="77777777" w:rsidR="00C924EE" w:rsidRDefault="00A448CC">
            <w:pPr>
              <w:rPr>
                <w:rFonts w:ascii="新細明體" w:hAnsi="新細明體"/>
                <w:sz w:val="24"/>
                <w:szCs w:val="24"/>
              </w:rPr>
            </w:pPr>
            <w:r>
              <w:rPr>
                <w:rFonts w:ascii="新細明體" w:hAnsi="新細明體" w:hint="eastAsia"/>
                <w:sz w:val="24"/>
                <w:szCs w:val="24"/>
              </w:rPr>
              <w:t>1-3-4</w:t>
            </w:r>
          </w:p>
          <w:p w14:paraId="70AC7758" w14:textId="77777777" w:rsidR="00C924EE" w:rsidRDefault="00C924EE">
            <w:pPr>
              <w:rPr>
                <w:rFonts w:ascii="新細明體" w:hAnsi="新細明體"/>
                <w:sz w:val="24"/>
                <w:szCs w:val="24"/>
              </w:rPr>
            </w:pPr>
          </w:p>
          <w:p w14:paraId="236B5C0A"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68B6A2DA"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41928061"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p w14:paraId="2C53D465"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07E14A"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能透過討論，分享與不同性別者相處時的合宜行為及需要改進的行為</w:t>
            </w:r>
          </w:p>
          <w:p w14:paraId="745A8901" w14:textId="77777777" w:rsidR="00C924EE" w:rsidRDefault="00C924EE">
            <w:pPr>
              <w:rPr>
                <w:rFonts w:ascii="BiauKai" w:eastAsia="BiauKai" w:hAnsi="BiauKai" w:cs="BiauKai"/>
                <w:color w:val="000000" w:themeColor="text1"/>
                <w:sz w:val="24"/>
                <w:szCs w:val="24"/>
              </w:rPr>
            </w:pPr>
          </w:p>
          <w:p w14:paraId="5046E33F" w14:textId="77777777" w:rsidR="00C924EE" w:rsidRDefault="00C924EE">
            <w:pPr>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88D9B4"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互動觀察家</w:t>
            </w:r>
          </w:p>
          <w:p w14:paraId="7F14A4DB"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配合學生活動手冊引導兒童思考：「說說看，在班級生活時有哪些行為和態度可以讓不同性別間互動更和諧？」</w:t>
            </w:r>
            <w:r>
              <w:rPr>
                <w:rFonts w:ascii="BiauKai" w:eastAsia="BiauKai" w:hAnsi="BiauKai" w:cs="BiauKai" w:hint="eastAsia"/>
                <w:color w:val="000000" w:themeColor="text1"/>
                <w:sz w:val="24"/>
                <w:szCs w:val="24"/>
              </w:rPr>
              <w:t xml:space="preserve"> </w:t>
            </w:r>
          </w:p>
          <w:p w14:paraId="560556E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學生可能的回應是：</w:t>
            </w:r>
          </w:p>
          <w:p w14:paraId="25E49532"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跟我坐的安平，我希望他跟我借東西時可以有禮貌…</w:t>
            </w:r>
            <w:proofErr w:type="gramStart"/>
            <w:r>
              <w:rPr>
                <w:rFonts w:ascii="BiauKai" w:eastAsia="BiauKai" w:hAnsi="BiauKai" w:cs="BiauKai" w:hint="eastAsia"/>
                <w:color w:val="000000" w:themeColor="text1"/>
                <w:sz w:val="24"/>
                <w:szCs w:val="24"/>
              </w:rPr>
              <w:t>…</w:t>
            </w:r>
            <w:proofErr w:type="gramEnd"/>
          </w:p>
          <w:p w14:paraId="4D3C6380"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選幹部時，我希望女生也可以支持我當學藝長，因為我會…</w:t>
            </w:r>
            <w:proofErr w:type="gramStart"/>
            <w:r>
              <w:rPr>
                <w:rFonts w:ascii="BiauKai" w:eastAsia="BiauKai" w:hAnsi="BiauKai" w:cs="BiauKai" w:hint="eastAsia"/>
                <w:color w:val="000000" w:themeColor="text1"/>
                <w:sz w:val="24"/>
                <w:szCs w:val="24"/>
              </w:rPr>
              <w:t>…</w:t>
            </w:r>
            <w:proofErr w:type="gramEnd"/>
          </w:p>
          <w:p w14:paraId="20C1F227"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打樂</w:t>
            </w:r>
            <w:proofErr w:type="gramStart"/>
            <w:r>
              <w:rPr>
                <w:rFonts w:ascii="BiauKai" w:eastAsia="BiauKai" w:hAnsi="BiauKai" w:cs="BiauKai" w:hint="eastAsia"/>
                <w:color w:val="000000" w:themeColor="text1"/>
                <w:sz w:val="24"/>
                <w:szCs w:val="24"/>
              </w:rPr>
              <w:t>樂</w:t>
            </w:r>
            <w:proofErr w:type="gramEnd"/>
            <w:r>
              <w:rPr>
                <w:rFonts w:ascii="BiauKai" w:eastAsia="BiauKai" w:hAnsi="BiauKai" w:cs="BiauKai" w:hint="eastAsia"/>
                <w:color w:val="000000" w:themeColor="text1"/>
                <w:sz w:val="24"/>
                <w:szCs w:val="24"/>
              </w:rPr>
              <w:t>棒球時，我希望宇文可以教我…</w:t>
            </w:r>
            <w:proofErr w:type="gramStart"/>
            <w:r>
              <w:rPr>
                <w:rFonts w:ascii="BiauKai" w:eastAsia="BiauKai" w:hAnsi="BiauKai" w:cs="BiauKai" w:hint="eastAsia"/>
                <w:color w:val="000000" w:themeColor="text1"/>
                <w:sz w:val="24"/>
                <w:szCs w:val="24"/>
              </w:rPr>
              <w:t>…</w:t>
            </w:r>
            <w:proofErr w:type="gramEnd"/>
          </w:p>
          <w:p w14:paraId="4B73950A"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proofErr w:type="gramStart"/>
            <w:r>
              <w:rPr>
                <w:rFonts w:ascii="BiauKai" w:eastAsia="BiauKai" w:hAnsi="BiauKai" w:cs="BiauKai" w:hint="eastAsia"/>
                <w:color w:val="000000" w:themeColor="text1"/>
                <w:sz w:val="24"/>
                <w:szCs w:val="24"/>
              </w:rPr>
              <w:t>新慧跟我</w:t>
            </w:r>
            <w:proofErr w:type="gramEnd"/>
            <w:r>
              <w:rPr>
                <w:rFonts w:ascii="BiauKai" w:eastAsia="BiauKai" w:hAnsi="BiauKai" w:cs="BiauKai" w:hint="eastAsia"/>
                <w:color w:val="000000" w:themeColor="text1"/>
                <w:sz w:val="24"/>
                <w:szCs w:val="24"/>
              </w:rPr>
              <w:t>打招呼時如果可以揮揮手，這樣我就知道你在找我了…</w:t>
            </w:r>
            <w:proofErr w:type="gramStart"/>
            <w:r>
              <w:rPr>
                <w:rFonts w:ascii="BiauKai" w:eastAsia="BiauKai" w:hAnsi="BiauKai" w:cs="BiauKai" w:hint="eastAsia"/>
                <w:color w:val="000000" w:themeColor="text1"/>
                <w:sz w:val="24"/>
                <w:szCs w:val="24"/>
              </w:rPr>
              <w:t>…</w:t>
            </w:r>
            <w:proofErr w:type="gramEnd"/>
          </w:p>
          <w:p w14:paraId="2C29766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(5)</w:t>
            </w:r>
            <w:r>
              <w:rPr>
                <w:rFonts w:ascii="BiauKai" w:eastAsia="BiauKai" w:hAnsi="BiauKai" w:cs="BiauKai" w:hint="eastAsia"/>
                <w:color w:val="000000" w:themeColor="text1"/>
                <w:sz w:val="24"/>
                <w:szCs w:val="24"/>
              </w:rPr>
              <w:t>所以我覺得做任何事情要將心比心才不會…</w:t>
            </w:r>
            <w:proofErr w:type="gramStart"/>
            <w:r>
              <w:rPr>
                <w:rFonts w:ascii="BiauKai" w:eastAsia="BiauKai" w:hAnsi="BiauKai" w:cs="BiauKai" w:hint="eastAsia"/>
                <w:color w:val="000000" w:themeColor="text1"/>
                <w:sz w:val="24"/>
                <w:szCs w:val="24"/>
              </w:rPr>
              <w:t>…</w:t>
            </w:r>
            <w:proofErr w:type="gramEnd"/>
          </w:p>
          <w:p w14:paraId="4DB10C9D"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彼此要會互相尊重</w:t>
            </w:r>
          </w:p>
          <w:p w14:paraId="1C3DB4C9"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還有呢？</w:t>
            </w:r>
          </w:p>
          <w:p w14:paraId="064D3D05" w14:textId="77777777" w:rsidR="00C924EE" w:rsidRDefault="00A448CC">
            <w:pPr>
              <w:ind w:left="57" w:right="57"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教師進行活動引導，帶領兒童進行生活中的互動觀察。</w:t>
            </w:r>
          </w:p>
          <w:p w14:paraId="5C2A8C8E" w14:textId="77777777" w:rsidR="00C924EE" w:rsidRDefault="00C924EE">
            <w:pPr>
              <w:ind w:left="57" w:right="57" w:firstLine="0"/>
              <w:rPr>
                <w:rFonts w:ascii="BiauKai" w:eastAsia="BiauKai" w:hAnsi="BiauKai" w:cs="BiauKai"/>
                <w:color w:val="000000" w:themeColor="text1"/>
                <w:sz w:val="24"/>
                <w:szCs w:val="24"/>
              </w:rPr>
            </w:pPr>
          </w:p>
          <w:p w14:paraId="675F1613" w14:textId="77777777" w:rsidR="00C924EE" w:rsidRDefault="00C924EE">
            <w:pPr>
              <w:ind w:left="57" w:right="57" w:firstLine="0"/>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DEC5B9"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0E54167D"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小組互動表現</w:t>
            </w:r>
          </w:p>
          <w:p w14:paraId="4AEF6970" w14:textId="77777777" w:rsidR="00C924EE" w:rsidRDefault="00C924EE">
            <w:pPr>
              <w:ind w:left="-22" w:hanging="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5DACD816" w14:textId="77777777" w:rsidR="00C924EE" w:rsidRDefault="00C924EE">
            <w:pPr>
              <w:rPr>
                <w:color w:val="767171"/>
                <w:sz w:val="16"/>
                <w:szCs w:val="16"/>
              </w:rPr>
            </w:pPr>
          </w:p>
        </w:tc>
      </w:tr>
      <w:tr w:rsidR="00C924EE" w14:paraId="65E06B7F"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54E4AB5" w14:textId="77777777" w:rsidR="00C924EE" w:rsidRDefault="00A448CC">
            <w:pPr>
              <w:spacing w:line="280" w:lineRule="auto"/>
              <w:ind w:right="-120" w:hanging="2"/>
              <w:jc w:val="center"/>
              <w:rPr>
                <w:rFonts w:asciiTheme="minorEastAsia" w:hAnsiTheme="minorEastAsia" w:cs="新細明體"/>
                <w:color w:val="0D0D0D"/>
                <w:sz w:val="24"/>
                <w:szCs w:val="24"/>
              </w:rPr>
            </w:pPr>
            <w:r>
              <w:rPr>
                <w:rFonts w:asciiTheme="minorEastAsia" w:hAnsiTheme="minorEastAsia" w:cs="新細明體" w:hint="eastAsia"/>
                <w:color w:val="0D0D0D"/>
                <w:sz w:val="24"/>
                <w:szCs w:val="24"/>
              </w:rPr>
              <w:t>十九</w:t>
            </w:r>
          </w:p>
          <w:p w14:paraId="4794D60C" w14:textId="77777777" w:rsidR="00C924EE" w:rsidRDefault="00A448CC">
            <w:pPr>
              <w:spacing w:line="280" w:lineRule="auto"/>
              <w:ind w:right="-120" w:hanging="2"/>
              <w:jc w:val="center"/>
              <w:rPr>
                <w:rFonts w:asciiTheme="minorEastAsia" w:hAnsiTheme="minorEastAsia" w:cs="新細明體"/>
                <w:color w:val="0D0D0D"/>
                <w:sz w:val="24"/>
                <w:szCs w:val="24"/>
              </w:rPr>
            </w:pPr>
            <w:r>
              <w:rPr>
                <w:rFonts w:asciiTheme="minorEastAsia" w:hAnsiTheme="minorEastAsia" w:cs="新細明體"/>
                <w:color w:val="0D0D0D"/>
                <w:sz w:val="24"/>
                <w:szCs w:val="24"/>
              </w:rPr>
              <w:t>1/01-</w:t>
            </w:r>
          </w:p>
          <w:p w14:paraId="33E47176" w14:textId="77777777" w:rsidR="00C924EE" w:rsidRDefault="00A448CC">
            <w:pPr>
              <w:spacing w:line="280" w:lineRule="auto"/>
              <w:ind w:left="-100" w:right="-100"/>
              <w:jc w:val="center"/>
              <w:rPr>
                <w:rFonts w:ascii="Arial" w:eastAsia="Arial" w:hAnsi="Arial" w:cs="Arial"/>
                <w:sz w:val="24"/>
                <w:szCs w:val="24"/>
              </w:rPr>
            </w:pPr>
            <w:r>
              <w:rPr>
                <w:rFonts w:asciiTheme="minorEastAsia" w:hAnsiTheme="minorEastAsia" w:cs="新細明體"/>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14:paraId="5DE1934F"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31DD1691" w14:textId="77777777" w:rsidR="00C924EE" w:rsidRDefault="00A448CC">
            <w:pPr>
              <w:rPr>
                <w:rFonts w:ascii="新細明體" w:hAnsi="新細明體"/>
                <w:sz w:val="24"/>
                <w:szCs w:val="24"/>
              </w:rPr>
            </w:pPr>
            <w:r>
              <w:rPr>
                <w:rFonts w:ascii="新細明體" w:hAnsi="新細明體" w:hint="eastAsia"/>
                <w:sz w:val="24"/>
                <w:szCs w:val="24"/>
              </w:rPr>
              <w:t>活動二相處之道</w:t>
            </w:r>
          </w:p>
          <w:p w14:paraId="09B77C7D"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5F2F89A5" w14:textId="77777777" w:rsidR="00C924EE" w:rsidRDefault="00A448CC">
            <w:pPr>
              <w:rPr>
                <w:rFonts w:ascii="新細明體" w:hAnsi="新細明體"/>
                <w:sz w:val="24"/>
                <w:szCs w:val="24"/>
              </w:rPr>
            </w:pPr>
            <w:r>
              <w:rPr>
                <w:rFonts w:ascii="新細明體" w:hAnsi="新細明體" w:hint="eastAsia"/>
                <w:sz w:val="24"/>
                <w:szCs w:val="24"/>
              </w:rPr>
              <w:t>2-3-3</w:t>
            </w:r>
          </w:p>
          <w:p w14:paraId="3DC06EA9" w14:textId="77777777" w:rsidR="00C924EE" w:rsidRDefault="00A448CC">
            <w:pPr>
              <w:rPr>
                <w:rFonts w:ascii="新細明體" w:hAnsi="新細明體"/>
                <w:sz w:val="24"/>
                <w:szCs w:val="24"/>
              </w:rPr>
            </w:pPr>
            <w:r>
              <w:rPr>
                <w:rFonts w:ascii="新細明體" w:hAnsi="新細明體" w:hint="eastAsia"/>
                <w:sz w:val="24"/>
                <w:szCs w:val="24"/>
              </w:rPr>
              <w:t>2-3-4</w:t>
            </w:r>
          </w:p>
          <w:p w14:paraId="1A621C91"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40EEB1FB" w14:textId="77777777" w:rsidR="00C924EE" w:rsidRDefault="00A448CC">
            <w:pPr>
              <w:rPr>
                <w:rFonts w:ascii="新細明體" w:hAnsi="新細明體"/>
                <w:sz w:val="24"/>
                <w:szCs w:val="24"/>
              </w:rPr>
            </w:pPr>
            <w:r>
              <w:rPr>
                <w:rFonts w:ascii="新細明體" w:hAnsi="新細明體" w:hint="eastAsia"/>
                <w:sz w:val="24"/>
                <w:szCs w:val="24"/>
              </w:rPr>
              <w:t>1-3-3</w:t>
            </w:r>
          </w:p>
          <w:p w14:paraId="202EB2B7" w14:textId="77777777" w:rsidR="00C924EE" w:rsidRDefault="00A448CC">
            <w:pPr>
              <w:rPr>
                <w:rFonts w:ascii="新細明體" w:hAnsi="新細明體"/>
                <w:sz w:val="24"/>
                <w:szCs w:val="24"/>
              </w:rPr>
            </w:pPr>
            <w:r>
              <w:rPr>
                <w:rFonts w:ascii="新細明體" w:hAnsi="新細明體" w:hint="eastAsia"/>
                <w:sz w:val="24"/>
                <w:szCs w:val="24"/>
              </w:rPr>
              <w:t>1-3-4</w:t>
            </w:r>
          </w:p>
          <w:p w14:paraId="3A8AE9BA"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E3556D7"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5F5160E0"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p w14:paraId="4FFE6B6F"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E6C570A"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能透過資料蒐集，分享與不同性別者相處時的合宜行為及需要改進的行為</w:t>
            </w:r>
          </w:p>
          <w:p w14:paraId="4D54130B" w14:textId="77777777" w:rsidR="00C924EE" w:rsidRDefault="00C924EE">
            <w:pPr>
              <w:ind w:left="48" w:right="57"/>
              <w:rPr>
                <w:rFonts w:ascii="BiauKai" w:eastAsia="BiauKai" w:hAnsi="BiauKai" w:cs="BiauKai"/>
                <w:color w:val="000000" w:themeColor="text1"/>
                <w:sz w:val="24"/>
                <w:szCs w:val="24"/>
              </w:rPr>
            </w:pPr>
          </w:p>
          <w:p w14:paraId="2D6B62F1"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BF7824"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一、資料蒐集</w:t>
            </w:r>
          </w:p>
          <w:p w14:paraId="4B70C695"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教師配合學生活動手冊引導兒童思考：「性別和諧相處對我們的社會與生活有什麼影響呢？請各小組討論並決定一個與性別相處有關的主題，蒐集相關資料後提出分享。」</w:t>
            </w:r>
          </w:p>
          <w:p w14:paraId="407F233C"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教師鼓勵兒童透過蒐集新聞報導、書籍、性別相處相關資料討論決定主題。</w:t>
            </w:r>
          </w:p>
          <w:p w14:paraId="68779E38"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兒童可能發表的想法：</w:t>
            </w:r>
          </w:p>
          <w:p w14:paraId="4FFDB9FC"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我們這組可以找尋性別和諧相處的好處。</w:t>
            </w:r>
          </w:p>
          <w:p w14:paraId="53D4EB1D"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我們可利用班級讀報時間找性別相處的方法</w:t>
            </w:r>
          </w:p>
          <w:p w14:paraId="2A4C86F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我們可以討論報導哪些是性別刻板化…</w:t>
            </w:r>
            <w:proofErr w:type="gramStart"/>
            <w:r>
              <w:rPr>
                <w:rFonts w:ascii="BiauKai" w:eastAsia="BiauKai" w:hAnsi="BiauKai" w:cs="BiauKai" w:hint="eastAsia"/>
                <w:color w:val="000000" w:themeColor="text1"/>
                <w:sz w:val="24"/>
                <w:szCs w:val="24"/>
              </w:rPr>
              <w:t>…</w:t>
            </w:r>
            <w:proofErr w:type="gramEnd"/>
          </w:p>
          <w:p w14:paraId="54E25386"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我們也可以找如何消除性別刻板印象的方法…</w:t>
            </w:r>
            <w:proofErr w:type="gramStart"/>
            <w:r>
              <w:rPr>
                <w:rFonts w:ascii="BiauKai" w:eastAsia="BiauKai" w:hAnsi="BiauKai" w:cs="BiauKai" w:hint="eastAsia"/>
                <w:color w:val="000000" w:themeColor="text1"/>
                <w:sz w:val="24"/>
                <w:szCs w:val="24"/>
              </w:rPr>
              <w:t>…</w:t>
            </w:r>
            <w:proofErr w:type="gramEnd"/>
          </w:p>
          <w:p w14:paraId="09AB1273"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(5)</w:t>
            </w:r>
            <w:r>
              <w:rPr>
                <w:rFonts w:ascii="BiauKai" w:eastAsia="BiauKai" w:hAnsi="BiauKai" w:cs="BiauKai" w:hint="eastAsia"/>
                <w:color w:val="000000" w:themeColor="text1"/>
                <w:sz w:val="24"/>
                <w:szCs w:val="24"/>
              </w:rPr>
              <w:t>我們還可以蒐集哪些主題資料呢？</w:t>
            </w:r>
          </w:p>
          <w:p w14:paraId="02EF864B"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教師歸納兒童想法，並適時給予回饋。</w:t>
            </w:r>
          </w:p>
          <w:p w14:paraId="39FFADC8"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教師請兒童參考學生活動手冊進行活動。</w:t>
            </w:r>
          </w:p>
          <w:p w14:paraId="20BAB6E4"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教師鼓勵兒童將蒐集的資料分析整理後，可以利用小組擅長的方式與全班分享，例如透過海報、簡報、戲劇、問卷調查…</w:t>
            </w:r>
            <w:proofErr w:type="gramStart"/>
            <w:r>
              <w:rPr>
                <w:rFonts w:ascii="BiauKai" w:eastAsia="BiauKai" w:hAnsi="BiauKai" w:cs="BiauKai" w:hint="eastAsia"/>
                <w:color w:val="000000" w:themeColor="text1"/>
                <w:sz w:val="24"/>
                <w:szCs w:val="24"/>
              </w:rPr>
              <w:t>…</w:t>
            </w:r>
            <w:proofErr w:type="gramEnd"/>
            <w:r>
              <w:rPr>
                <w:rFonts w:ascii="BiauKai" w:eastAsia="BiauKai" w:hAnsi="BiauKai" w:cs="BiauKai" w:hint="eastAsia"/>
                <w:color w:val="000000" w:themeColor="text1"/>
                <w:sz w:val="24"/>
                <w:szCs w:val="24"/>
              </w:rPr>
              <w:t>。</w:t>
            </w:r>
          </w:p>
          <w:p w14:paraId="3606FC28" w14:textId="77777777" w:rsidR="00C924EE" w:rsidRDefault="00C924EE">
            <w:pPr>
              <w:ind w:left="-22" w:hanging="7"/>
              <w:rPr>
                <w:rFonts w:ascii="BiauKai" w:eastAsia="BiauKai" w:hAnsi="BiauKai" w:cs="BiauKai"/>
                <w:color w:val="000000" w:themeColor="text1"/>
                <w:sz w:val="24"/>
                <w:szCs w:val="24"/>
              </w:rPr>
            </w:pPr>
          </w:p>
          <w:p w14:paraId="45044E44" w14:textId="77777777" w:rsidR="00C924EE" w:rsidRDefault="00C924EE">
            <w:pPr>
              <w:ind w:left="-22" w:hanging="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3B6855"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6F1E78B7" w14:textId="77777777" w:rsidR="00C924EE" w:rsidRDefault="00A448CC">
            <w:pPr>
              <w:ind w:left="-22" w:hanging="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小組互動表現</w:t>
            </w:r>
          </w:p>
          <w:p w14:paraId="7F09FDA3" w14:textId="77777777" w:rsidR="00C924EE" w:rsidRDefault="00C924EE">
            <w:pPr>
              <w:ind w:left="-22" w:hanging="7"/>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3D544B7A" w14:textId="77777777" w:rsidR="00C924EE" w:rsidRDefault="00A448CC">
            <w:pPr>
              <w:rPr>
                <w:color w:val="767171"/>
                <w:sz w:val="16"/>
                <w:szCs w:val="16"/>
              </w:rPr>
            </w:pPr>
            <w:r>
              <w:rPr>
                <w:rFonts w:hint="eastAsia"/>
                <w:color w:val="767171"/>
                <w:sz w:val="16"/>
                <w:szCs w:val="16"/>
              </w:rPr>
              <w:t>1/2</w:t>
            </w:r>
            <w:r>
              <w:rPr>
                <w:rFonts w:hint="eastAsia"/>
                <w:color w:val="767171"/>
                <w:sz w:val="16"/>
                <w:szCs w:val="16"/>
              </w:rPr>
              <w:t>元旦補假</w:t>
            </w:r>
            <w:r>
              <w:rPr>
                <w:rFonts w:hint="eastAsia"/>
                <w:color w:val="767171"/>
                <w:sz w:val="16"/>
                <w:szCs w:val="16"/>
              </w:rPr>
              <w:t xml:space="preserve">1 </w:t>
            </w:r>
            <w:r>
              <w:rPr>
                <w:rFonts w:hint="eastAsia"/>
                <w:color w:val="767171"/>
                <w:sz w:val="16"/>
                <w:szCs w:val="16"/>
              </w:rPr>
              <w:t>日</w:t>
            </w:r>
          </w:p>
        </w:tc>
      </w:tr>
      <w:tr w:rsidR="00C924EE" w14:paraId="5EC1142E"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D88E1B8"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二十</w:t>
            </w:r>
          </w:p>
          <w:p w14:paraId="37482FFA" w14:textId="77777777" w:rsidR="00C924EE" w:rsidRDefault="00A448CC">
            <w:pPr>
              <w:spacing w:line="280" w:lineRule="auto"/>
              <w:ind w:left="-100" w:right="-100"/>
              <w:jc w:val="center"/>
              <w:rPr>
                <w:rFonts w:asciiTheme="minorEastAsia" w:hAnsiTheme="minorEastAsia" w:cs="新細明體"/>
                <w:color w:val="0D0D0D"/>
              </w:rPr>
            </w:pPr>
            <w:r>
              <w:rPr>
                <w:rFonts w:asciiTheme="minorEastAsia" w:hAnsiTheme="minorEastAsia" w:cs="新細明體"/>
                <w:color w:val="0D0D0D"/>
              </w:rPr>
              <w:t>1/0</w:t>
            </w:r>
            <w:r>
              <w:rPr>
                <w:rFonts w:asciiTheme="minorEastAsia" w:hAnsiTheme="minorEastAsia" w:cs="新細明體" w:hint="eastAsia"/>
                <w:color w:val="0D0D0D"/>
              </w:rPr>
              <w:t>8</w:t>
            </w:r>
            <w:r>
              <w:rPr>
                <w:rFonts w:asciiTheme="minorEastAsia" w:hAnsiTheme="minorEastAsia" w:cs="新細明體"/>
                <w:color w:val="0D0D0D"/>
              </w:rPr>
              <w:t>-</w:t>
            </w:r>
          </w:p>
          <w:p w14:paraId="67656575"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tcPr>
          <w:p w14:paraId="37F218F7"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5DB47EF1" w14:textId="77777777" w:rsidR="00C924EE" w:rsidRDefault="00A448CC">
            <w:pPr>
              <w:rPr>
                <w:rFonts w:ascii="新細明體" w:hAnsi="新細明體"/>
                <w:sz w:val="24"/>
                <w:szCs w:val="24"/>
              </w:rPr>
            </w:pPr>
            <w:r>
              <w:rPr>
                <w:rFonts w:ascii="新細明體" w:hAnsi="新細明體" w:hint="eastAsia"/>
                <w:sz w:val="24"/>
                <w:szCs w:val="24"/>
              </w:rPr>
              <w:t>活動二相處之道</w:t>
            </w:r>
          </w:p>
          <w:p w14:paraId="7076BAC4"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15E7DB87" w14:textId="77777777" w:rsidR="00C924EE" w:rsidRDefault="00A448CC">
            <w:pPr>
              <w:rPr>
                <w:rFonts w:ascii="新細明體" w:hAnsi="新細明體"/>
                <w:sz w:val="24"/>
                <w:szCs w:val="24"/>
              </w:rPr>
            </w:pPr>
            <w:r>
              <w:rPr>
                <w:rFonts w:ascii="新細明體" w:hAnsi="新細明體" w:hint="eastAsia"/>
                <w:sz w:val="24"/>
                <w:szCs w:val="24"/>
              </w:rPr>
              <w:t>2-3-3</w:t>
            </w:r>
          </w:p>
          <w:p w14:paraId="7ADD9A4A" w14:textId="77777777" w:rsidR="00C924EE" w:rsidRDefault="00A448CC">
            <w:pPr>
              <w:rPr>
                <w:rFonts w:ascii="新細明體" w:hAnsi="新細明體"/>
                <w:sz w:val="24"/>
                <w:szCs w:val="24"/>
              </w:rPr>
            </w:pPr>
            <w:r>
              <w:rPr>
                <w:rFonts w:ascii="新細明體" w:hAnsi="新細明體" w:hint="eastAsia"/>
                <w:sz w:val="24"/>
                <w:szCs w:val="24"/>
              </w:rPr>
              <w:t>2-3-4</w:t>
            </w:r>
          </w:p>
          <w:p w14:paraId="2274F754"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7C412176" w14:textId="77777777" w:rsidR="00C924EE" w:rsidRDefault="00A448CC">
            <w:pPr>
              <w:rPr>
                <w:rFonts w:ascii="新細明體" w:hAnsi="新細明體"/>
                <w:sz w:val="24"/>
                <w:szCs w:val="24"/>
              </w:rPr>
            </w:pPr>
            <w:r>
              <w:rPr>
                <w:rFonts w:ascii="新細明體" w:hAnsi="新細明體" w:hint="eastAsia"/>
                <w:sz w:val="24"/>
                <w:szCs w:val="24"/>
              </w:rPr>
              <w:t>1-3-3</w:t>
            </w:r>
          </w:p>
          <w:p w14:paraId="69ADA4CD" w14:textId="77777777" w:rsidR="00C924EE" w:rsidRDefault="00A448CC">
            <w:pPr>
              <w:rPr>
                <w:rFonts w:ascii="新細明體" w:hAnsi="新細明體"/>
                <w:sz w:val="24"/>
                <w:szCs w:val="24"/>
              </w:rPr>
            </w:pPr>
            <w:r>
              <w:rPr>
                <w:rFonts w:ascii="新細明體" w:hAnsi="新細明體" w:hint="eastAsia"/>
                <w:sz w:val="24"/>
                <w:szCs w:val="24"/>
              </w:rPr>
              <w:t>1-3-4</w:t>
            </w:r>
          </w:p>
          <w:p w14:paraId="45982CE8" w14:textId="77777777" w:rsidR="00C924EE" w:rsidRDefault="00C924EE">
            <w:pPr>
              <w:rPr>
                <w:rFonts w:ascii="新細明體" w:hAnsi="新細明體"/>
                <w:sz w:val="24"/>
                <w:szCs w:val="24"/>
              </w:rPr>
            </w:pPr>
          </w:p>
          <w:p w14:paraId="79FF915A"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5C781810"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t>3</w:t>
            </w:r>
          </w:p>
        </w:tc>
        <w:tc>
          <w:tcPr>
            <w:tcW w:w="1313" w:type="dxa"/>
            <w:tcBorders>
              <w:top w:val="single" w:sz="4" w:space="0" w:color="000000"/>
              <w:left w:val="single" w:sz="4" w:space="0" w:color="000000"/>
              <w:bottom w:val="single" w:sz="4" w:space="0" w:color="000000"/>
              <w:right w:val="single" w:sz="4" w:space="0" w:color="000000"/>
            </w:tcBorders>
          </w:tcPr>
          <w:p w14:paraId="06400D16"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p w14:paraId="6242AE5A" w14:textId="77777777" w:rsidR="00C924EE" w:rsidRDefault="00C924EE">
            <w:pPr>
              <w:ind w:left="317" w:hanging="317"/>
              <w:jc w:val="center"/>
              <w:rPr>
                <w:rFonts w:ascii="BiauKai" w:eastAsia="BiauKai" w:hAnsi="BiauKai" w:cs="BiauKai"/>
                <w:color w:val="000000" w:themeColor="text1"/>
                <w:sz w:val="24"/>
                <w:szCs w:val="24"/>
              </w:rPr>
            </w:pP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2796BA"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能完成性別相處相關報導。</w:t>
            </w:r>
          </w:p>
          <w:p w14:paraId="10CE23DB" w14:textId="77777777" w:rsidR="00C924EE" w:rsidRDefault="00C924EE">
            <w:pPr>
              <w:ind w:left="48" w:right="57"/>
              <w:rPr>
                <w:rFonts w:ascii="BiauKai" w:eastAsia="BiauKai" w:hAnsi="BiauKai" w:cs="BiauKai"/>
                <w:color w:val="000000" w:themeColor="text1"/>
                <w:sz w:val="24"/>
                <w:szCs w:val="24"/>
              </w:rPr>
            </w:pPr>
          </w:p>
          <w:p w14:paraId="4F424A92"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339DDA"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二、小組報報</w:t>
            </w:r>
          </w:p>
          <w:p w14:paraId="003B93B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教師配合學生活動手冊引導兒童思考：「請各小組將性別相處相關報導分析執行成果與全班分享。」</w:t>
            </w:r>
          </w:p>
          <w:p w14:paraId="089F371E"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教師請兒童參考學生活動手冊內容進行活動。</w:t>
            </w:r>
          </w:p>
          <w:p w14:paraId="5F1226A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教師請各小組成員利用多元方式進行分享。</w:t>
            </w:r>
          </w:p>
          <w:p w14:paraId="5660E79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w:t>
            </w:r>
            <w:r>
              <w:rPr>
                <w:rFonts w:ascii="BiauKai" w:eastAsia="BiauKai" w:hAnsi="BiauKai" w:cs="BiauKai" w:hint="eastAsia"/>
                <w:color w:val="000000" w:themeColor="text1"/>
                <w:sz w:val="24"/>
                <w:szCs w:val="24"/>
              </w:rPr>
              <w:t>兒童可能報告內容如下：</w:t>
            </w:r>
          </w:p>
          <w:p w14:paraId="5EA05E3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可以多了解</w:t>
            </w:r>
            <w:proofErr w:type="gramStart"/>
            <w:r>
              <w:rPr>
                <w:rFonts w:ascii="BiauKai" w:eastAsia="BiauKai" w:hAnsi="BiauKai" w:cs="BiauKai" w:hint="eastAsia"/>
                <w:color w:val="000000" w:themeColor="text1"/>
                <w:sz w:val="24"/>
                <w:szCs w:val="24"/>
              </w:rPr>
              <w:t>不</w:t>
            </w:r>
            <w:proofErr w:type="gramEnd"/>
            <w:r>
              <w:rPr>
                <w:rFonts w:ascii="BiauKai" w:eastAsia="BiauKai" w:hAnsi="BiauKai" w:cs="BiauKai" w:hint="eastAsia"/>
                <w:color w:val="000000" w:themeColor="text1"/>
                <w:sz w:val="24"/>
                <w:szCs w:val="24"/>
              </w:rPr>
              <w:t>同性別人的想法。</w:t>
            </w:r>
          </w:p>
          <w:p w14:paraId="494C760C"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避免不必要的爭吵。</w:t>
            </w:r>
          </w:p>
          <w:p w14:paraId="1559781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和諧相處後可以學習到對方的優點及長處，也可以…</w:t>
            </w:r>
            <w:proofErr w:type="gramStart"/>
            <w:r>
              <w:rPr>
                <w:rFonts w:ascii="BiauKai" w:eastAsia="BiauKai" w:hAnsi="BiauKai" w:cs="BiauKai" w:hint="eastAsia"/>
                <w:color w:val="000000" w:themeColor="text1"/>
                <w:sz w:val="24"/>
                <w:szCs w:val="24"/>
              </w:rPr>
              <w:t>…</w:t>
            </w:r>
            <w:proofErr w:type="gramEnd"/>
          </w:p>
          <w:p w14:paraId="245FBF27"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(4)</w:t>
            </w:r>
            <w:r>
              <w:rPr>
                <w:rFonts w:ascii="BiauKai" w:eastAsia="BiauKai" w:hAnsi="BiauKai" w:cs="BiauKai" w:hint="eastAsia"/>
                <w:color w:val="000000" w:themeColor="text1"/>
                <w:sz w:val="24"/>
                <w:szCs w:val="24"/>
              </w:rPr>
              <w:t>我覺得和諧相處後大家可以互補彼此不足之處…</w:t>
            </w:r>
            <w:proofErr w:type="gramStart"/>
            <w:r>
              <w:rPr>
                <w:rFonts w:ascii="BiauKai" w:eastAsia="BiauKai" w:hAnsi="BiauKai" w:cs="BiauKai" w:hint="eastAsia"/>
                <w:color w:val="000000" w:themeColor="text1"/>
                <w:sz w:val="24"/>
                <w:szCs w:val="24"/>
              </w:rPr>
              <w:t>…</w:t>
            </w:r>
            <w:proofErr w:type="gramEnd"/>
          </w:p>
          <w:p w14:paraId="0834FDA2"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和諧相處後可以有良好的溝通…</w:t>
            </w:r>
            <w:proofErr w:type="gramStart"/>
            <w:r>
              <w:rPr>
                <w:rFonts w:ascii="BiauKai" w:eastAsia="BiauKai" w:hAnsi="BiauKai" w:cs="BiauKai" w:hint="eastAsia"/>
                <w:color w:val="000000" w:themeColor="text1"/>
                <w:sz w:val="24"/>
                <w:szCs w:val="24"/>
              </w:rPr>
              <w:t>…</w:t>
            </w:r>
            <w:proofErr w:type="gramEnd"/>
          </w:p>
          <w:p w14:paraId="73F2E7B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w:t>
            </w:r>
            <w:r>
              <w:rPr>
                <w:rFonts w:ascii="BiauKai" w:eastAsia="BiauKai" w:hAnsi="BiauKai" w:cs="BiauKai" w:hint="eastAsia"/>
                <w:color w:val="000000" w:themeColor="text1"/>
                <w:sz w:val="24"/>
                <w:szCs w:val="24"/>
              </w:rPr>
              <w:t>教師歸納兒童想法，並適時給予回饋。</w:t>
            </w:r>
          </w:p>
          <w:p w14:paraId="48B1778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6.</w:t>
            </w:r>
            <w:r>
              <w:rPr>
                <w:rFonts w:ascii="BiauKai" w:eastAsia="BiauKai" w:hAnsi="BiauKai" w:cs="BiauKai" w:hint="eastAsia"/>
                <w:color w:val="000000" w:themeColor="text1"/>
                <w:sz w:val="24"/>
                <w:szCs w:val="24"/>
              </w:rPr>
              <w:t>教師配合學生活動手冊引導兒童思考：「在討論與分享報告的過程中，你知道大家具體執行了哪些行為表現，使性別相處更加和諧呢？」</w:t>
            </w:r>
          </w:p>
          <w:p w14:paraId="5B44757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7.</w:t>
            </w:r>
            <w:r>
              <w:rPr>
                <w:rFonts w:ascii="BiauKai" w:eastAsia="BiauKai" w:hAnsi="BiauKai" w:cs="BiauKai" w:hint="eastAsia"/>
                <w:color w:val="000000" w:themeColor="text1"/>
                <w:sz w:val="24"/>
                <w:szCs w:val="24"/>
              </w:rPr>
              <w:t>兒童可能發表的想法如下：</w:t>
            </w:r>
          </w:p>
          <w:p w14:paraId="6C5AA813"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仔細聆聽對方的發言。</w:t>
            </w:r>
          </w:p>
          <w:p w14:paraId="6CEEBEEF"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保持適當的肢體距離。</w:t>
            </w:r>
          </w:p>
          <w:p w14:paraId="1E1FD588"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w:t>
            </w:r>
            <w:r>
              <w:rPr>
                <w:rFonts w:ascii="BiauKai" w:eastAsia="BiauKai" w:hAnsi="BiauKai" w:cs="BiauKai" w:hint="eastAsia"/>
                <w:color w:val="000000" w:themeColor="text1"/>
                <w:sz w:val="24"/>
                <w:szCs w:val="24"/>
              </w:rPr>
              <w:t>善用彼此的優勢能力。</w:t>
            </w:r>
          </w:p>
          <w:p w14:paraId="464F7BE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8.</w:t>
            </w:r>
            <w:r>
              <w:rPr>
                <w:rFonts w:ascii="BiauKai" w:eastAsia="BiauKai" w:hAnsi="BiauKai" w:cs="BiauKai" w:hint="eastAsia"/>
                <w:color w:val="000000" w:themeColor="text1"/>
                <w:sz w:val="24"/>
                <w:szCs w:val="24"/>
              </w:rPr>
              <w:t>教師歸納兒童想法，並適時給予回饋。</w:t>
            </w:r>
          </w:p>
          <w:p w14:paraId="7250266D" w14:textId="77777777" w:rsidR="00C924EE" w:rsidRDefault="00C924EE">
            <w:pPr>
              <w:ind w:left="57" w:right="57"/>
              <w:rPr>
                <w:rFonts w:ascii="BiauKai" w:eastAsia="BiauKai" w:hAnsi="BiauKai" w:cs="BiauKai"/>
                <w:color w:val="000000" w:themeColor="text1"/>
                <w:sz w:val="24"/>
                <w:szCs w:val="24"/>
              </w:rPr>
            </w:pPr>
          </w:p>
          <w:p w14:paraId="07DF0C93" w14:textId="77777777" w:rsidR="00C924EE" w:rsidRDefault="00C924EE">
            <w:pPr>
              <w:ind w:left="57" w:right="57"/>
              <w:rPr>
                <w:rFonts w:ascii="BiauKai" w:eastAsia="BiauKai" w:hAnsi="BiauKai" w:cs="BiauKai"/>
                <w:color w:val="000000" w:themeColor="text1"/>
                <w:sz w:val="24"/>
                <w:szCs w:val="24"/>
              </w:rPr>
            </w:pP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2F22950" w14:textId="77777777" w:rsidR="00C924EE" w:rsidRDefault="00A448CC">
            <w:pPr>
              <w:ind w:left="-22" w:hanging="7"/>
              <w:jc w:val="left"/>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同儕互評</w:t>
            </w:r>
          </w:p>
          <w:p w14:paraId="6F27A798" w14:textId="77777777" w:rsidR="00C924EE" w:rsidRDefault="00A448CC">
            <w:pPr>
              <w:ind w:left="-22" w:hanging="7"/>
              <w:jc w:val="left"/>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小組互動表現</w:t>
            </w:r>
          </w:p>
          <w:p w14:paraId="5F5561A3" w14:textId="77777777" w:rsidR="00C924EE" w:rsidRDefault="00C924EE">
            <w:pPr>
              <w:ind w:left="-22" w:hanging="7"/>
              <w:jc w:val="left"/>
              <w:rPr>
                <w:rFonts w:ascii="BiauKai" w:eastAsia="BiauKai" w:hAnsi="BiauKai" w:cs="BiauKai"/>
                <w:color w:val="000000" w:themeColor="text1"/>
                <w:sz w:val="24"/>
                <w:szCs w:val="24"/>
              </w:rPr>
            </w:pPr>
          </w:p>
        </w:tc>
        <w:tc>
          <w:tcPr>
            <w:tcW w:w="1784" w:type="dxa"/>
            <w:tcBorders>
              <w:top w:val="single" w:sz="8" w:space="0" w:color="000000"/>
              <w:left w:val="nil"/>
              <w:bottom w:val="single" w:sz="8" w:space="0" w:color="000000"/>
              <w:right w:val="single" w:sz="8" w:space="0" w:color="000000"/>
            </w:tcBorders>
            <w:vAlign w:val="center"/>
          </w:tcPr>
          <w:p w14:paraId="698F87F3" w14:textId="77777777" w:rsidR="00C924EE" w:rsidRDefault="00A448CC">
            <w:pPr>
              <w:rPr>
                <w:rFonts w:ascii="Gungsuh" w:eastAsia="Gungsuh" w:hAnsi="Gungsuh" w:cs="Gungsuh"/>
                <w:color w:val="767171"/>
                <w:sz w:val="16"/>
                <w:szCs w:val="16"/>
              </w:rPr>
            </w:pPr>
            <w:r>
              <w:rPr>
                <w:rFonts w:ascii="Gungsuh" w:eastAsia="Gungsuh" w:hAnsi="Gungsuh" w:cs="Gungsuh" w:hint="eastAsia"/>
                <w:color w:val="767171"/>
                <w:sz w:val="16"/>
                <w:szCs w:val="16"/>
              </w:rPr>
              <w:t>1/10</w:t>
            </w:r>
            <w:r>
              <w:rPr>
                <w:rFonts w:ascii="Gungsuh" w:eastAsia="Gungsuh" w:hAnsi="Gungsuh" w:cs="Gungsuh" w:hint="eastAsia"/>
                <w:color w:val="767171"/>
                <w:sz w:val="16"/>
                <w:szCs w:val="16"/>
              </w:rPr>
              <w:t>、</w:t>
            </w:r>
            <w:r>
              <w:rPr>
                <w:rFonts w:ascii="Gungsuh" w:eastAsia="Gungsuh" w:hAnsi="Gungsuh" w:cs="Gungsuh" w:hint="eastAsia"/>
                <w:color w:val="767171"/>
                <w:sz w:val="16"/>
                <w:szCs w:val="16"/>
              </w:rPr>
              <w:t>1/11</w:t>
            </w:r>
            <w:r>
              <w:rPr>
                <w:rFonts w:ascii="Gungsuh" w:eastAsia="Gungsuh" w:hAnsi="Gungsuh" w:cs="Gungsuh" w:hint="eastAsia"/>
                <w:color w:val="767171"/>
                <w:sz w:val="16"/>
                <w:szCs w:val="16"/>
              </w:rPr>
              <w:t>期末評量</w:t>
            </w:r>
          </w:p>
          <w:p w14:paraId="425F5808" w14:textId="77777777" w:rsidR="00C924EE" w:rsidRDefault="00A448CC">
            <w:pPr>
              <w:rPr>
                <w:color w:val="767171"/>
                <w:sz w:val="16"/>
                <w:szCs w:val="16"/>
              </w:rPr>
            </w:pPr>
            <w:r>
              <w:rPr>
                <w:rFonts w:ascii="Gungsuh" w:eastAsia="Gungsuh" w:hAnsi="Gungsuh" w:cs="Gungsuh" w:hint="eastAsia"/>
                <w:color w:val="767171"/>
                <w:sz w:val="16"/>
                <w:szCs w:val="16"/>
              </w:rPr>
              <w:t>1/13</w:t>
            </w:r>
            <w:r>
              <w:rPr>
                <w:rFonts w:ascii="Gungsuh" w:eastAsia="Gungsuh" w:hAnsi="Gungsuh" w:cs="Gungsuh" w:hint="eastAsia"/>
                <w:color w:val="767171"/>
                <w:sz w:val="16"/>
                <w:szCs w:val="16"/>
              </w:rPr>
              <w:t>新春揮毫</w:t>
            </w:r>
          </w:p>
        </w:tc>
      </w:tr>
      <w:tr w:rsidR="00C924EE" w14:paraId="6BF68F6D"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0300A6B" w14:textId="77777777" w:rsidR="00C924EE" w:rsidRDefault="00A448CC">
            <w:pPr>
              <w:spacing w:line="280" w:lineRule="auto"/>
              <w:ind w:right="-120" w:hanging="2"/>
              <w:jc w:val="center"/>
              <w:rPr>
                <w:rFonts w:asciiTheme="minorEastAsia" w:hAnsiTheme="minorEastAsia" w:cs="新細明體"/>
                <w:color w:val="0D0D0D"/>
              </w:rPr>
            </w:pPr>
            <w:r>
              <w:rPr>
                <w:rFonts w:asciiTheme="minorEastAsia" w:hAnsiTheme="minorEastAsia" w:cs="新細明體" w:hint="eastAsia"/>
                <w:color w:val="0D0D0D"/>
              </w:rPr>
              <w:t>二十一</w:t>
            </w:r>
          </w:p>
          <w:p w14:paraId="3E0C7F51" w14:textId="77777777" w:rsidR="00C924EE" w:rsidRDefault="00A448CC">
            <w:pPr>
              <w:spacing w:line="280" w:lineRule="auto"/>
              <w:ind w:left="-100" w:right="-100"/>
              <w:jc w:val="center"/>
              <w:rPr>
                <w:rFonts w:asciiTheme="minorEastAsia" w:hAnsiTheme="minorEastAsia" w:cs="新細明體"/>
                <w:color w:val="0D0D0D"/>
              </w:rPr>
            </w:pPr>
            <w:r>
              <w:rPr>
                <w:rFonts w:asciiTheme="minorEastAsia" w:hAnsiTheme="minorEastAsia" w:cs="新細明體"/>
                <w:color w:val="0D0D0D"/>
              </w:rPr>
              <w:t>1/1</w:t>
            </w:r>
            <w:r>
              <w:rPr>
                <w:rFonts w:asciiTheme="minorEastAsia" w:hAnsiTheme="minorEastAsia" w:cs="新細明體" w:hint="eastAsia"/>
                <w:color w:val="0D0D0D"/>
              </w:rPr>
              <w:t>5</w:t>
            </w:r>
            <w:r>
              <w:rPr>
                <w:rFonts w:asciiTheme="minorEastAsia" w:hAnsiTheme="minorEastAsia" w:cs="新細明體"/>
                <w:color w:val="0D0D0D"/>
              </w:rPr>
              <w:t>-</w:t>
            </w:r>
          </w:p>
          <w:p w14:paraId="007D151B" w14:textId="77777777" w:rsidR="00C924EE" w:rsidRDefault="00A448CC">
            <w:pPr>
              <w:spacing w:line="280" w:lineRule="auto"/>
              <w:ind w:left="-100" w:right="-100"/>
              <w:jc w:val="center"/>
              <w:rPr>
                <w:rFonts w:ascii="Arial" w:eastAsia="Arial" w:hAnsi="Arial" w:cs="Arial"/>
              </w:rPr>
            </w:pPr>
            <w:r>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599F55A5" w14:textId="77777777" w:rsidR="00C924EE" w:rsidRDefault="00A448CC">
            <w:pPr>
              <w:rPr>
                <w:rFonts w:ascii="新細明體" w:hAnsi="新細明體"/>
                <w:sz w:val="24"/>
                <w:szCs w:val="24"/>
              </w:rPr>
            </w:pPr>
            <w:r>
              <w:rPr>
                <w:rFonts w:ascii="新細明體" w:hAnsi="新細明體" w:hint="eastAsia"/>
                <w:sz w:val="24"/>
                <w:szCs w:val="24"/>
              </w:rPr>
              <w:t>第四單元多為對方想一想</w:t>
            </w:r>
          </w:p>
          <w:p w14:paraId="50A5748E" w14:textId="77777777" w:rsidR="00C924EE" w:rsidRDefault="00A448CC">
            <w:pPr>
              <w:rPr>
                <w:rFonts w:ascii="新細明體" w:hAnsi="新細明體"/>
                <w:sz w:val="24"/>
                <w:szCs w:val="24"/>
              </w:rPr>
            </w:pPr>
            <w:r>
              <w:rPr>
                <w:rFonts w:ascii="新細明體" w:hAnsi="新細明體" w:hint="eastAsia"/>
                <w:sz w:val="24"/>
                <w:szCs w:val="24"/>
              </w:rPr>
              <w:t>活動二相處之道</w:t>
            </w:r>
          </w:p>
          <w:p w14:paraId="76755A2D" w14:textId="77777777" w:rsidR="00C924EE" w:rsidRDefault="00A448CC">
            <w:pPr>
              <w:rPr>
                <w:rFonts w:ascii="新細明體" w:hAnsi="新細明體"/>
                <w:color w:val="FF0000"/>
                <w:sz w:val="24"/>
                <w:szCs w:val="24"/>
              </w:rPr>
            </w:pPr>
            <w:r>
              <w:rPr>
                <w:rFonts w:ascii="新細明體" w:hAnsi="新細明體" w:hint="eastAsia"/>
                <w:color w:val="FF0000"/>
                <w:sz w:val="24"/>
                <w:szCs w:val="24"/>
              </w:rPr>
              <w:t>【性別平等教育】</w:t>
            </w:r>
          </w:p>
          <w:p w14:paraId="0F117473" w14:textId="77777777" w:rsidR="00C924EE" w:rsidRDefault="00A448CC">
            <w:pPr>
              <w:rPr>
                <w:rFonts w:ascii="新細明體" w:hAnsi="新細明體"/>
                <w:sz w:val="24"/>
                <w:szCs w:val="24"/>
              </w:rPr>
            </w:pPr>
            <w:r>
              <w:rPr>
                <w:rFonts w:ascii="新細明體" w:hAnsi="新細明體" w:hint="eastAsia"/>
                <w:sz w:val="24"/>
                <w:szCs w:val="24"/>
              </w:rPr>
              <w:t>2-3-3</w:t>
            </w:r>
          </w:p>
          <w:p w14:paraId="2BAD1C3F" w14:textId="77777777" w:rsidR="00C924EE" w:rsidRDefault="00A448CC">
            <w:pPr>
              <w:rPr>
                <w:rFonts w:ascii="新細明體" w:hAnsi="新細明體"/>
                <w:sz w:val="24"/>
                <w:szCs w:val="24"/>
              </w:rPr>
            </w:pPr>
            <w:r>
              <w:rPr>
                <w:rFonts w:ascii="新細明體" w:hAnsi="新細明體" w:hint="eastAsia"/>
                <w:sz w:val="24"/>
                <w:szCs w:val="24"/>
              </w:rPr>
              <w:t>2-3-4</w:t>
            </w:r>
          </w:p>
          <w:p w14:paraId="2B2166C5" w14:textId="77777777" w:rsidR="00C924EE" w:rsidRDefault="00A448CC">
            <w:pPr>
              <w:rPr>
                <w:rFonts w:ascii="新細明體" w:hAnsi="新細明體"/>
                <w:color w:val="0000FF"/>
                <w:sz w:val="24"/>
                <w:szCs w:val="24"/>
              </w:rPr>
            </w:pPr>
            <w:r>
              <w:rPr>
                <w:rFonts w:ascii="新細明體" w:hAnsi="新細明體" w:hint="eastAsia"/>
                <w:color w:val="0000FF"/>
                <w:sz w:val="24"/>
                <w:szCs w:val="24"/>
              </w:rPr>
              <w:t>【人權教育】</w:t>
            </w:r>
          </w:p>
          <w:p w14:paraId="3B704ACA" w14:textId="77777777" w:rsidR="00C924EE" w:rsidRDefault="00A448CC">
            <w:pPr>
              <w:rPr>
                <w:rFonts w:ascii="新細明體" w:hAnsi="新細明體"/>
                <w:sz w:val="24"/>
                <w:szCs w:val="24"/>
              </w:rPr>
            </w:pPr>
            <w:r>
              <w:rPr>
                <w:rFonts w:ascii="新細明體" w:hAnsi="新細明體" w:hint="eastAsia"/>
                <w:sz w:val="24"/>
                <w:szCs w:val="24"/>
              </w:rPr>
              <w:lastRenderedPageBreak/>
              <w:t>1-3-3</w:t>
            </w:r>
          </w:p>
          <w:p w14:paraId="5DF1FC33" w14:textId="77777777" w:rsidR="00C924EE" w:rsidRDefault="00A448CC">
            <w:pPr>
              <w:rPr>
                <w:rFonts w:ascii="新細明體" w:hAnsi="新細明體"/>
                <w:sz w:val="24"/>
                <w:szCs w:val="24"/>
              </w:rPr>
            </w:pPr>
            <w:r>
              <w:rPr>
                <w:rFonts w:ascii="新細明體" w:hAnsi="新細明體" w:hint="eastAsia"/>
                <w:sz w:val="24"/>
                <w:szCs w:val="24"/>
              </w:rPr>
              <w:t>1-3-4</w:t>
            </w:r>
          </w:p>
          <w:p w14:paraId="2765220C" w14:textId="77777777" w:rsidR="00C924EE" w:rsidRDefault="00C924EE">
            <w:pPr>
              <w:rPr>
                <w:rFonts w:ascii="新細明體" w:hAnsi="新細明體"/>
                <w:sz w:val="24"/>
                <w:szCs w:val="24"/>
              </w:rPr>
            </w:pPr>
          </w:p>
          <w:p w14:paraId="6DD7E0F3" w14:textId="77777777" w:rsidR="00C924EE" w:rsidRDefault="00C924EE">
            <w:pPr>
              <w:rPr>
                <w:rFonts w:ascii="新細明體" w:hAnsi="新細明體"/>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0DDDCC22" w14:textId="77777777" w:rsidR="00C924EE" w:rsidRDefault="00A448CC">
            <w:pPr>
              <w:ind w:firstLine="0"/>
              <w:rPr>
                <w:rFonts w:ascii="BiauKai" w:hAnsi="BiauKai" w:cs="BiauKai" w:hint="eastAsia"/>
                <w:color w:val="000000" w:themeColor="text1"/>
                <w:sz w:val="24"/>
                <w:szCs w:val="24"/>
              </w:rPr>
            </w:pPr>
            <w:r>
              <w:rPr>
                <w:rFonts w:ascii="BiauKai" w:hAnsi="BiauKai" w:cs="BiauKai" w:hint="eastAsia"/>
                <w:color w:val="000000" w:themeColor="text1"/>
                <w:sz w:val="24"/>
                <w:szCs w:val="24"/>
              </w:rPr>
              <w:lastRenderedPageBreak/>
              <w:t>3</w:t>
            </w:r>
          </w:p>
        </w:tc>
        <w:tc>
          <w:tcPr>
            <w:tcW w:w="1313" w:type="dxa"/>
            <w:tcBorders>
              <w:top w:val="single" w:sz="4" w:space="0" w:color="000000"/>
              <w:left w:val="single" w:sz="4" w:space="0" w:color="000000"/>
              <w:bottom w:val="single" w:sz="4" w:space="0" w:color="000000"/>
              <w:right w:val="single" w:sz="4" w:space="0" w:color="000000"/>
            </w:tcBorders>
          </w:tcPr>
          <w:p w14:paraId="10ECDF97" w14:textId="77777777" w:rsidR="00C924EE" w:rsidRDefault="00A448CC">
            <w:pPr>
              <w:ind w:left="317" w:hanging="317"/>
              <w:jc w:val="cente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3-3-2</w:t>
            </w:r>
          </w:p>
        </w:tc>
        <w:tc>
          <w:tcPr>
            <w:tcW w:w="21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4A4FE9" w14:textId="77777777" w:rsidR="00C924EE" w:rsidRDefault="00A448CC">
            <w:pPr>
              <w:ind w:left="48"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能檢視自己在本學期活動的表現，</w:t>
            </w:r>
            <w:proofErr w:type="gramStart"/>
            <w:r>
              <w:rPr>
                <w:rFonts w:ascii="BiauKai" w:eastAsia="BiauKai" w:hAnsi="BiauKai" w:cs="BiauKai" w:hint="eastAsia"/>
                <w:color w:val="000000" w:themeColor="text1"/>
                <w:sz w:val="24"/>
                <w:szCs w:val="24"/>
              </w:rPr>
              <w:t>並做本單元</w:t>
            </w:r>
            <w:proofErr w:type="gramEnd"/>
            <w:r>
              <w:rPr>
                <w:rFonts w:ascii="BiauKai" w:eastAsia="BiauKai" w:hAnsi="BiauKai" w:cs="BiauKai" w:hint="eastAsia"/>
                <w:color w:val="000000" w:themeColor="text1"/>
                <w:sz w:val="24"/>
                <w:szCs w:val="24"/>
              </w:rPr>
              <w:t>與本學期課程的總結。</w:t>
            </w:r>
          </w:p>
          <w:p w14:paraId="3FE8965B" w14:textId="77777777" w:rsidR="00C924EE" w:rsidRDefault="00C924EE">
            <w:pPr>
              <w:ind w:left="48" w:right="57"/>
              <w:rPr>
                <w:rFonts w:ascii="BiauKai" w:eastAsia="BiauKai" w:hAnsi="BiauKai" w:cs="BiauKai"/>
                <w:color w:val="000000" w:themeColor="text1"/>
                <w:sz w:val="24"/>
                <w:szCs w:val="24"/>
              </w:rPr>
            </w:pPr>
          </w:p>
          <w:p w14:paraId="58DCEC6F" w14:textId="77777777" w:rsidR="00C924EE" w:rsidRDefault="00C924EE">
            <w:pPr>
              <w:ind w:left="48" w:right="57"/>
              <w:rPr>
                <w:rFonts w:ascii="BiauKai" w:eastAsia="BiauKai" w:hAnsi="BiauKai" w:cs="BiauKai"/>
                <w:color w:val="000000" w:themeColor="text1"/>
                <w:sz w:val="24"/>
                <w:szCs w:val="24"/>
              </w:rPr>
            </w:pPr>
          </w:p>
        </w:tc>
        <w:tc>
          <w:tcPr>
            <w:tcW w:w="37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67543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三</w:t>
            </w:r>
            <w:proofErr w:type="gramEnd"/>
            <w:r>
              <w:rPr>
                <w:rFonts w:ascii="BiauKai" w:eastAsia="BiauKai" w:hAnsi="BiauKai" w:cs="BiauKai" w:hint="eastAsia"/>
                <w:color w:val="000000" w:themeColor="text1"/>
                <w:sz w:val="24"/>
                <w:szCs w:val="24"/>
              </w:rPr>
              <w:t>：課程總結</w:t>
            </w:r>
          </w:p>
          <w:p w14:paraId="4D158490"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w:t>
            </w:r>
            <w:r>
              <w:rPr>
                <w:rFonts w:ascii="BiauKai" w:eastAsia="BiauKai" w:hAnsi="BiauKai" w:cs="BiauKai" w:hint="eastAsia"/>
                <w:color w:val="000000" w:themeColor="text1"/>
                <w:sz w:val="24"/>
                <w:szCs w:val="24"/>
              </w:rPr>
              <w:t>教師引導兒童回顧這學期所學習的各個單元，並配合學生活動手冊提問：「經過一學期的學習，你有什麼心得呢？」</w:t>
            </w:r>
          </w:p>
          <w:p w14:paraId="4D8B5AF5"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w:t>
            </w:r>
            <w:r>
              <w:rPr>
                <w:rFonts w:ascii="BiauKai" w:eastAsia="BiauKai" w:hAnsi="BiauKai" w:cs="BiauKai" w:hint="eastAsia"/>
                <w:color w:val="000000" w:themeColor="text1"/>
                <w:sz w:val="24"/>
                <w:szCs w:val="24"/>
              </w:rPr>
              <w:t>教師依各單元順序提出相關學習內容，請兒童發表自己的心得感想。</w:t>
            </w:r>
          </w:p>
          <w:p w14:paraId="762D5041" w14:textId="77777777" w:rsidR="00C924EE" w:rsidRDefault="00A448CC">
            <w:pPr>
              <w:ind w:left="57" w:right="57"/>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3.</w:t>
            </w:r>
            <w:r>
              <w:rPr>
                <w:rFonts w:ascii="BiauKai" w:eastAsia="BiauKai" w:hAnsi="BiauKai" w:cs="BiauKai" w:hint="eastAsia"/>
                <w:color w:val="000000" w:themeColor="text1"/>
                <w:sz w:val="24"/>
                <w:szCs w:val="24"/>
              </w:rPr>
              <w:t>教師歸納兒童的意見，並給予勉勵和祝福。</w:t>
            </w:r>
          </w:p>
        </w:tc>
        <w:tc>
          <w:tcPr>
            <w:tcW w:w="6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6CB2FE" w14:textId="77777777" w:rsidR="00C924EE" w:rsidRDefault="00A448CC">
            <w:pPr>
              <w:ind w:left="-22" w:hanging="7"/>
              <w:jc w:val="left"/>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14:paraId="3C1B8AF9" w14:textId="77777777" w:rsidR="00C924EE" w:rsidRDefault="00A448CC">
            <w:pPr>
              <w:rPr>
                <w:rFonts w:ascii="Gungsuh" w:eastAsia="Gungsuh" w:hAnsi="Gungsuh" w:cs="Gungsuh"/>
                <w:color w:val="767171"/>
                <w:sz w:val="16"/>
                <w:szCs w:val="16"/>
              </w:rPr>
            </w:pPr>
            <w:r>
              <w:rPr>
                <w:rFonts w:ascii="Gungsuh" w:eastAsia="Gungsuh" w:hAnsi="Gungsuh" w:cs="Gungsuh" w:hint="eastAsia"/>
                <w:color w:val="767171"/>
                <w:sz w:val="16"/>
                <w:szCs w:val="16"/>
              </w:rPr>
              <w:t>1/19</w:t>
            </w:r>
            <w:r>
              <w:rPr>
                <w:rFonts w:ascii="Gungsuh" w:eastAsia="Gungsuh" w:hAnsi="Gungsuh" w:cs="Gungsuh" w:hint="eastAsia"/>
                <w:color w:val="767171"/>
                <w:sz w:val="16"/>
                <w:szCs w:val="16"/>
              </w:rPr>
              <w:t>休業式</w:t>
            </w:r>
          </w:p>
          <w:p w14:paraId="07AF3DFD" w14:textId="77777777" w:rsidR="00C924EE" w:rsidRDefault="00A448CC">
            <w:pPr>
              <w:rPr>
                <w:rFonts w:ascii="Gungsuh" w:eastAsia="Gungsuh" w:hAnsi="Gungsuh" w:cs="Gungsuh"/>
                <w:color w:val="767171"/>
                <w:sz w:val="16"/>
                <w:szCs w:val="16"/>
              </w:rPr>
            </w:pPr>
            <w:r>
              <w:rPr>
                <w:rFonts w:ascii="Gungsuh" w:eastAsia="Gungsuh" w:hAnsi="Gungsuh" w:cs="Gungsuh" w:hint="eastAsia"/>
                <w:color w:val="767171"/>
                <w:sz w:val="16"/>
                <w:szCs w:val="16"/>
              </w:rPr>
              <w:t>1/20</w:t>
            </w:r>
            <w:r>
              <w:rPr>
                <w:rFonts w:ascii="Gungsuh" w:eastAsia="Gungsuh" w:hAnsi="Gungsuh" w:cs="Gungsuh" w:hint="eastAsia"/>
                <w:color w:val="767171"/>
                <w:sz w:val="16"/>
                <w:szCs w:val="16"/>
              </w:rPr>
              <w:t>彈性放假</w:t>
            </w:r>
          </w:p>
          <w:p w14:paraId="68E9C9FB" w14:textId="77777777" w:rsidR="00C924EE" w:rsidRDefault="00A448CC">
            <w:pPr>
              <w:rPr>
                <w:color w:val="767171"/>
                <w:sz w:val="16"/>
                <w:szCs w:val="16"/>
              </w:rPr>
            </w:pPr>
            <w:r>
              <w:rPr>
                <w:rFonts w:ascii="Gungsuh" w:eastAsia="Gungsuh" w:hAnsi="Gungsuh" w:cs="Gungsuh" w:hint="eastAsia"/>
                <w:color w:val="767171"/>
                <w:sz w:val="16"/>
                <w:szCs w:val="16"/>
              </w:rPr>
              <w:t>寒假開始</w:t>
            </w:r>
          </w:p>
        </w:tc>
      </w:tr>
    </w:tbl>
    <w:p w14:paraId="6CE9425B" w14:textId="77777777" w:rsidR="00C924EE" w:rsidRDefault="00A448CC">
      <w:r>
        <w:br w:type="page"/>
      </w:r>
    </w:p>
    <w:p w14:paraId="4BA37D57" w14:textId="77777777" w:rsidR="00C924EE" w:rsidRDefault="00A448CC">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rFonts w:asciiTheme="minorEastAsia" w:eastAsiaTheme="minorEastAsia" w:hAnsiTheme="minorEastAsia" w:cs="BiauKai" w:hint="eastAsia"/>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Theme="minorEastAsia" w:eastAsiaTheme="minorEastAsia" w:hAnsiTheme="minorEastAsia" w:cs="BiauKai" w:hint="eastAsia"/>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w:t>
      </w:r>
      <w:r>
        <w:rPr>
          <w:rFonts w:ascii="BiauKai" w:eastAsia="BiauKai" w:hAnsi="BiauKai" w:cs="BiauKai" w:hint="eastAsia"/>
          <w:b/>
          <w:sz w:val="28"/>
          <w:szCs w:val="28"/>
          <w:u w:val="single"/>
        </w:rPr>
        <w:t>綜合活動</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p>
    <w:tbl>
      <w:tblPr>
        <w:tblStyle w:val="Style1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2"/>
        <w:gridCol w:w="13455"/>
      </w:tblGrid>
      <w:tr w:rsidR="00C924EE" w14:paraId="0E4154E6" w14:textId="77777777">
        <w:trPr>
          <w:trHeight w:val="423"/>
        </w:trPr>
        <w:tc>
          <w:tcPr>
            <w:tcW w:w="2422" w:type="dxa"/>
            <w:vAlign w:val="center"/>
          </w:tcPr>
          <w:p w14:paraId="5A0C5C2E"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273927EE" w14:textId="77777777" w:rsidR="00C924EE" w:rsidRDefault="00A448CC">
            <w:pPr>
              <w:tabs>
                <w:tab w:val="center" w:pos="4153"/>
                <w:tab w:val="right" w:pos="8306"/>
              </w:tabs>
              <w:ind w:firstLine="0"/>
              <w:rPr>
                <w:rFonts w:ascii="BiauKai" w:eastAsia="BiauKai" w:hAnsi="BiauKai" w:cs="BiauKai"/>
                <w:sz w:val="26"/>
                <w:szCs w:val="26"/>
              </w:rPr>
            </w:pPr>
            <w:r>
              <w:rPr>
                <w:rFonts w:ascii="BiauKai" w:eastAsia="BiauKai" w:hAnsi="BiauKai" w:cs="BiauKai" w:hint="eastAsia"/>
                <w:sz w:val="26"/>
                <w:szCs w:val="26"/>
              </w:rPr>
              <w:t>1.</w:t>
            </w:r>
            <w:r>
              <w:rPr>
                <w:rFonts w:ascii="BiauKai" w:eastAsia="BiauKai" w:hAnsi="BiauKai" w:cs="BiauKai" w:hint="eastAsia"/>
                <w:sz w:val="26"/>
                <w:szCs w:val="26"/>
              </w:rPr>
              <w:t>課程編輯的目的考量社會文化、學校教育活動、學習領域知識、教師教學與學生學習經驗等之需要。</w:t>
            </w:r>
          </w:p>
          <w:p w14:paraId="56BD996B"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2.</w:t>
            </w:r>
            <w:r>
              <w:rPr>
                <w:rFonts w:ascii="BiauKai" w:eastAsia="BiauKai" w:hAnsi="BiauKai" w:cs="BiauKai" w:hint="eastAsia"/>
                <w:sz w:val="26"/>
                <w:szCs w:val="26"/>
              </w:rPr>
              <w:t>課程領域之內涵架構結合以四大主題和十二項核心素養之「橫向統整」及「縱向連貫」的完整系統，幫助兒童具備生活實踐的能力。</w:t>
            </w:r>
          </w:p>
          <w:p w14:paraId="42B39468"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3.</w:t>
            </w:r>
            <w:r>
              <w:rPr>
                <w:rFonts w:ascii="BiauKai" w:eastAsia="BiauKai" w:hAnsi="BiauKai" w:cs="BiauKai" w:hint="eastAsia"/>
                <w:sz w:val="26"/>
                <w:szCs w:val="26"/>
              </w:rPr>
              <w:t>在課程範圍的安排上兼顧新舊課程內容的融合，豐富課程內涵。</w:t>
            </w:r>
          </w:p>
          <w:p w14:paraId="7E514141"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4.</w:t>
            </w:r>
            <w:r>
              <w:rPr>
                <w:rFonts w:ascii="BiauKai" w:eastAsia="BiauKai" w:hAnsi="BiauKai" w:cs="BiauKai" w:hint="eastAsia"/>
                <w:sz w:val="26"/>
                <w:szCs w:val="26"/>
              </w:rPr>
              <w:t>本課程設計的前提是以兒童發展為主體，以生活教育、生命教育、生態教育為課程內涵，發展兒童全人教育為願景。</w:t>
            </w:r>
          </w:p>
        </w:tc>
      </w:tr>
      <w:tr w:rsidR="00C924EE" w14:paraId="753E715C" w14:textId="77777777">
        <w:trPr>
          <w:trHeight w:val="423"/>
        </w:trPr>
        <w:tc>
          <w:tcPr>
            <w:tcW w:w="2422" w:type="dxa"/>
            <w:vAlign w:val="center"/>
          </w:tcPr>
          <w:p w14:paraId="7B62BFD0"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16657A9D"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4E1D89D0"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1</w:t>
            </w:r>
            <w:r>
              <w:rPr>
                <w:rFonts w:ascii="BiauKai" w:hAnsi="BiauKai" w:cs="BiauKai" w:hint="eastAsia"/>
                <w:sz w:val="26"/>
                <w:szCs w:val="26"/>
              </w:rPr>
              <w:t>.</w:t>
            </w:r>
            <w:r>
              <w:rPr>
                <w:rFonts w:ascii="BiauKai" w:eastAsia="BiauKai" w:hAnsi="BiauKai" w:cs="BiauKai" w:hint="eastAsia"/>
                <w:sz w:val="26"/>
                <w:szCs w:val="26"/>
              </w:rPr>
              <w:t>兒童已能參與家庭事務；與家人進行休閒活動。</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引導兒童覺察家人之間的相處情形及互動方式；與家人適當的互動，並改善家人之間相處的情況。</w:t>
            </w:r>
          </w:p>
          <w:p w14:paraId="5E3CD3EA" w14:textId="77777777" w:rsidR="00C924EE" w:rsidRDefault="00A448CC">
            <w:pPr>
              <w:tabs>
                <w:tab w:val="center" w:pos="4153"/>
                <w:tab w:val="right" w:pos="8306"/>
              </w:tabs>
              <w:rPr>
                <w:rFonts w:ascii="BiauKai" w:eastAsia="BiauKai" w:hAnsi="BiauKai" w:cs="BiauKai"/>
                <w:sz w:val="26"/>
                <w:szCs w:val="26"/>
              </w:rPr>
            </w:pPr>
            <w:r>
              <w:rPr>
                <w:rFonts w:ascii="BiauKai" w:hAnsi="BiauKai" w:cs="BiauKai" w:hint="eastAsia"/>
                <w:sz w:val="26"/>
                <w:szCs w:val="26"/>
              </w:rPr>
              <w:t>2</w:t>
            </w:r>
            <w:r>
              <w:rPr>
                <w:rFonts w:ascii="BiauKai" w:eastAsia="BiauKai" w:hAnsi="BiauKai" w:cs="BiauKai" w:hint="eastAsia"/>
                <w:sz w:val="26"/>
                <w:szCs w:val="26"/>
              </w:rPr>
              <w:t>.</w:t>
            </w:r>
            <w:r>
              <w:rPr>
                <w:rFonts w:ascii="BiauKai" w:eastAsia="BiauKai" w:hAnsi="BiauKai" w:cs="BiauKai" w:hint="eastAsia"/>
                <w:sz w:val="26"/>
                <w:szCs w:val="26"/>
              </w:rPr>
              <w:t>兒童已能觀察大自然與自己生活的關係，尊重各種生命。</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引導兒童探索、覺察並尊重個人、他人或其他生物的生命變化。</w:t>
            </w:r>
          </w:p>
          <w:p w14:paraId="5E9AB2AA" w14:textId="77777777" w:rsidR="00C924EE" w:rsidRDefault="00A448CC">
            <w:pPr>
              <w:tabs>
                <w:tab w:val="center" w:pos="4153"/>
                <w:tab w:val="right" w:pos="8306"/>
              </w:tabs>
              <w:rPr>
                <w:rFonts w:ascii="BiauKai" w:eastAsia="BiauKai" w:hAnsi="BiauKai" w:cs="BiauKai"/>
                <w:sz w:val="26"/>
                <w:szCs w:val="26"/>
              </w:rPr>
            </w:pPr>
            <w:r>
              <w:rPr>
                <w:rFonts w:ascii="BiauKai" w:hAnsi="BiauKai" w:cs="BiauKai" w:hint="eastAsia"/>
                <w:sz w:val="26"/>
                <w:szCs w:val="26"/>
              </w:rPr>
              <w:t>3.</w:t>
            </w:r>
            <w:r>
              <w:rPr>
                <w:rFonts w:ascii="BiauKai" w:eastAsia="BiauKai" w:hAnsi="BiauKai" w:cs="BiauKai" w:hint="eastAsia"/>
                <w:sz w:val="26"/>
                <w:szCs w:val="26"/>
              </w:rPr>
              <w:t>兒童已曾參與學校或社區服務活動。</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引導兒童以尊重的態度了解不同族群的生活方式與特色；關懷與接納不同族群。</w:t>
            </w:r>
          </w:p>
          <w:p w14:paraId="6FC50ADB" w14:textId="77777777" w:rsidR="00C924EE" w:rsidRDefault="00A448CC">
            <w:pPr>
              <w:tabs>
                <w:tab w:val="center" w:pos="4153"/>
                <w:tab w:val="right" w:pos="8306"/>
              </w:tabs>
              <w:rPr>
                <w:rFonts w:ascii="BiauKai" w:eastAsia="BiauKai" w:hAnsi="BiauKai" w:cs="BiauKai"/>
                <w:sz w:val="26"/>
                <w:szCs w:val="26"/>
              </w:rPr>
            </w:pPr>
            <w:r>
              <w:rPr>
                <w:rFonts w:ascii="BiauKai" w:hAnsi="BiauKai" w:cs="BiauKai" w:hint="eastAsia"/>
                <w:sz w:val="26"/>
                <w:szCs w:val="26"/>
              </w:rPr>
              <w:t>4.</w:t>
            </w:r>
            <w:r>
              <w:rPr>
                <w:rFonts w:ascii="BiauKai" w:eastAsia="BiauKai" w:hAnsi="BiauKai" w:cs="BiauKai" w:hint="eastAsia"/>
                <w:sz w:val="26"/>
                <w:szCs w:val="26"/>
              </w:rPr>
              <w:t>兒童已從生活經驗中，了解各項環境危機可能帶來的災害與影響。</w:t>
            </w:r>
            <w:proofErr w:type="gramStart"/>
            <w:r>
              <w:rPr>
                <w:rFonts w:ascii="BiauKai" w:eastAsia="BiauKai" w:hAnsi="BiauKai" w:cs="BiauKai" w:hint="eastAsia"/>
                <w:sz w:val="26"/>
                <w:szCs w:val="26"/>
              </w:rPr>
              <w:t>本冊將</w:t>
            </w:r>
            <w:proofErr w:type="gramEnd"/>
            <w:r>
              <w:rPr>
                <w:rFonts w:ascii="BiauKai" w:eastAsia="BiauKai" w:hAnsi="BiauKai" w:cs="BiauKai" w:hint="eastAsia"/>
                <w:sz w:val="26"/>
                <w:szCs w:val="26"/>
              </w:rPr>
              <w:t>引導兒童針對各項環境危機，學習防範與應變做法，並靈活運用資源與策略。</w:t>
            </w:r>
          </w:p>
        </w:tc>
      </w:tr>
      <w:tr w:rsidR="00C924EE" w14:paraId="550AEB91" w14:textId="77777777">
        <w:trPr>
          <w:trHeight w:val="423"/>
        </w:trPr>
        <w:tc>
          <w:tcPr>
            <w:tcW w:w="2422" w:type="dxa"/>
            <w:vAlign w:val="center"/>
          </w:tcPr>
          <w:p w14:paraId="778FD5B9"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64070B6C"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1.</w:t>
            </w:r>
            <w:r>
              <w:rPr>
                <w:rFonts w:ascii="BiauKai" w:eastAsia="BiauKai" w:hAnsi="BiauKai" w:cs="BiauKai" w:hint="eastAsia"/>
                <w:sz w:val="26"/>
                <w:szCs w:val="26"/>
              </w:rPr>
              <w:t>從不同家庭的型態觀察和記錄家人的生活作息，並透過訪問與分享的互動經驗中，讓學生能體恤家人的辛勞與珍惜家人的付出，並學習到適當的溝通技巧。</w:t>
            </w:r>
          </w:p>
          <w:p w14:paraId="7D4E19C1"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2.</w:t>
            </w:r>
            <w:r>
              <w:rPr>
                <w:rFonts w:ascii="BiauKai" w:eastAsia="BiauKai" w:hAnsi="BiauKai" w:cs="BiauKai" w:hint="eastAsia"/>
                <w:sz w:val="26"/>
                <w:szCs w:val="26"/>
              </w:rPr>
              <w:t>能藉由生活中覺察自我與他人或其他生物的生命變化或發展歷程，來體會尊重相互成長的差異，並表達自己的感受，</w:t>
            </w:r>
            <w:r>
              <w:rPr>
                <w:rFonts w:ascii="BiauKai" w:eastAsia="BiauKai" w:hAnsi="BiauKai" w:cs="BiauKai" w:hint="eastAsia"/>
                <w:sz w:val="26"/>
                <w:szCs w:val="26"/>
              </w:rPr>
              <w:t>分享成長的喜悅。</w:t>
            </w:r>
          </w:p>
          <w:p w14:paraId="383EF40E"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3.</w:t>
            </w:r>
            <w:r>
              <w:rPr>
                <w:rFonts w:ascii="BiauKai" w:eastAsia="BiauKai" w:hAnsi="BiauKai" w:cs="BiauKai" w:hint="eastAsia"/>
                <w:sz w:val="26"/>
                <w:szCs w:val="26"/>
              </w:rPr>
              <w:t>引導學童透過和同學分享彼此和不同族群相處的經驗，知道與不同族群相處時的正確態度和行為，進而能提出適當的相處方式，從中獲得更多生活的樂趣。</w:t>
            </w:r>
          </w:p>
          <w:p w14:paraId="62258923"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4.</w:t>
            </w:r>
            <w:r>
              <w:rPr>
                <w:rFonts w:ascii="BiauKai" w:eastAsia="BiauKai" w:hAnsi="BiauKai" w:cs="BiauKai" w:hint="eastAsia"/>
                <w:sz w:val="26"/>
                <w:szCs w:val="26"/>
              </w:rPr>
              <w:t>藉由討論與觀察活動，讓學童了解周遭環境的潛藏危機及其徵兆，還有可能會產生的危險和災害。並透過觀察生活周遭與資料蒐集，了解有哪些可用來化解危機的資源，並學習如何使用。</w:t>
            </w:r>
          </w:p>
        </w:tc>
      </w:tr>
      <w:tr w:rsidR="00C924EE" w14:paraId="2943154B" w14:textId="77777777">
        <w:trPr>
          <w:trHeight w:val="423"/>
        </w:trPr>
        <w:tc>
          <w:tcPr>
            <w:tcW w:w="2422" w:type="dxa"/>
            <w:vAlign w:val="center"/>
          </w:tcPr>
          <w:p w14:paraId="1EFBEA14" w14:textId="77777777" w:rsidR="00C924EE" w:rsidRDefault="00A448CC">
            <w:pP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414FB0EC" w14:textId="77777777" w:rsidR="00C924EE" w:rsidRDefault="00A448CC">
            <w:pP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綜合活動課本</w:t>
            </w:r>
            <w:r>
              <w:rPr>
                <w:rFonts w:ascii="BiauKai" w:eastAsia="BiauKai" w:hAnsi="BiauKai" w:cs="BiauKai" w:hint="eastAsia"/>
                <w:sz w:val="26"/>
                <w:szCs w:val="26"/>
              </w:rPr>
              <w:t>(</w:t>
            </w:r>
            <w:r>
              <w:rPr>
                <w:rFonts w:ascii="BiauKai" w:eastAsia="BiauKai" w:hAnsi="BiauKai" w:cs="BiauKai" w:hint="eastAsia"/>
                <w:sz w:val="26"/>
                <w:szCs w:val="26"/>
              </w:rPr>
              <w:t>翰林版</w:t>
            </w:r>
            <w:r>
              <w:rPr>
                <w:rFonts w:ascii="BiauKai" w:eastAsia="BiauKai" w:hAnsi="BiauKai" w:cs="BiauKai" w:hint="eastAsia"/>
                <w:sz w:val="26"/>
                <w:szCs w:val="26"/>
              </w:rPr>
              <w:t>)</w:t>
            </w:r>
          </w:p>
        </w:tc>
      </w:tr>
    </w:tbl>
    <w:p w14:paraId="0D94A3A2" w14:textId="77777777" w:rsidR="00C924EE" w:rsidRDefault="00C924EE">
      <w:pPr>
        <w:tabs>
          <w:tab w:val="left" w:pos="8980"/>
        </w:tabs>
        <w:spacing w:line="360" w:lineRule="auto"/>
        <w:rPr>
          <w:rFonts w:ascii="BiauKai" w:eastAsia="BiauKai" w:hAnsi="BiauKai" w:cs="BiauKai"/>
          <w:sz w:val="24"/>
          <w:szCs w:val="24"/>
        </w:rPr>
      </w:pPr>
    </w:p>
    <w:p w14:paraId="1A5638F9" w14:textId="77777777" w:rsidR="00C924EE" w:rsidRDefault="00A448CC">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新細明體" w:hAnsi="新細明體" w:cs="新細明體" w:hint="eastAsia"/>
          <w:color w:val="CC3300"/>
          <w:sz w:val="24"/>
          <w:szCs w:val="24"/>
        </w:rPr>
        <w:t>防災融入</w:t>
      </w:r>
      <w:r>
        <w:rPr>
          <w:rFonts w:ascii="BiauKai" w:eastAsia="BiauKai" w:hAnsi="BiauKai" w:cs="BiauKai" w:hint="eastAsia"/>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Theme="minorEastAsia" w:eastAsiaTheme="minorEastAsia" w:hAnsiTheme="minorEastAsia" w:cs="Gungsuh" w:hint="eastAsia"/>
          <w:color w:val="7B7B7B" w:themeColor="accent3" w:themeShade="BF"/>
          <w:sz w:val="24"/>
          <w:szCs w:val="24"/>
          <w:highlight w:val="yellow"/>
        </w:rPr>
        <w:t>【</w:t>
      </w:r>
      <w:r>
        <w:rPr>
          <w:rFonts w:eastAsia="標楷體"/>
          <w:color w:val="7B7B7B" w:themeColor="accent3" w:themeShade="BF"/>
          <w:sz w:val="24"/>
          <w:szCs w:val="24"/>
          <w:highlight w:val="yellow"/>
        </w:rPr>
        <w:t>國防</w:t>
      </w:r>
      <w:r>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新細明體" w:hAnsi="新細明體" w:cs="新細明體" w:hint="eastAsia"/>
          <w:b/>
          <w:color w:val="FF6600"/>
          <w:sz w:val="24"/>
          <w:szCs w:val="24"/>
          <w:u w:val="single"/>
        </w:rPr>
        <w:t>環境及海洋教育</w:t>
      </w:r>
      <w:r>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Pr>
          <w:rFonts w:ascii="BiauKai" w:eastAsia="BiauKai" w:hAnsi="BiauKai" w:cs="BiauKai"/>
          <w:sz w:val="24"/>
          <w:szCs w:val="24"/>
          <w:highlight w:val="magenta"/>
        </w:rPr>
        <w:t>、</w:t>
      </w:r>
      <w:proofErr w:type="gramEnd"/>
      <w:r>
        <w:rPr>
          <w:rFonts w:asciiTheme="minorEastAsia" w:eastAsiaTheme="minorEastAsia" w:hAnsiTheme="minorEastAsia" w:cs="BiauKai" w:hint="eastAsia"/>
          <w:sz w:val="24"/>
          <w:szCs w:val="24"/>
          <w:highlight w:val="magenta"/>
        </w:rPr>
        <w:t>【書法課程】</w:t>
      </w:r>
    </w:p>
    <w:tbl>
      <w:tblPr>
        <w:tblStyle w:val="Style20"/>
        <w:tblW w:w="13109" w:type="dxa"/>
        <w:jc w:val="center"/>
        <w:tblInd w:w="0" w:type="dxa"/>
        <w:tblLayout w:type="fixed"/>
        <w:tblLook w:val="04A0" w:firstRow="1" w:lastRow="0" w:firstColumn="1" w:lastColumn="0" w:noHBand="0" w:noVBand="1"/>
      </w:tblPr>
      <w:tblGrid>
        <w:gridCol w:w="857"/>
        <w:gridCol w:w="2121"/>
        <w:gridCol w:w="591"/>
        <w:gridCol w:w="1204"/>
        <w:gridCol w:w="1666"/>
        <w:gridCol w:w="4200"/>
        <w:gridCol w:w="686"/>
        <w:gridCol w:w="1784"/>
      </w:tblGrid>
      <w:tr w:rsidR="00C924EE" w14:paraId="3A3565D7"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78D467FE" w14:textId="77777777" w:rsidR="00C924EE" w:rsidRDefault="00A448CC">
            <w:pP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07A67CAE"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14:paraId="1909C700" w14:textId="77777777" w:rsidR="00C924EE" w:rsidRDefault="00A448CC">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27240FC9"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節數</w:t>
            </w:r>
          </w:p>
        </w:tc>
        <w:tc>
          <w:tcPr>
            <w:tcW w:w="1204" w:type="dxa"/>
            <w:vMerge w:val="restart"/>
            <w:tcBorders>
              <w:top w:val="single" w:sz="4" w:space="0" w:color="000000"/>
              <w:left w:val="single" w:sz="4" w:space="0" w:color="000000"/>
              <w:right w:val="single" w:sz="4" w:space="0" w:color="000000"/>
            </w:tcBorders>
            <w:shd w:val="clear" w:color="auto" w:fill="CCFFCC"/>
            <w:vAlign w:val="center"/>
          </w:tcPr>
          <w:p w14:paraId="2D7E621F"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對應能力指標</w:t>
            </w:r>
          </w:p>
        </w:tc>
        <w:tc>
          <w:tcPr>
            <w:tcW w:w="166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486F967"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學習目標</w:t>
            </w:r>
          </w:p>
        </w:tc>
        <w:tc>
          <w:tcPr>
            <w:tcW w:w="420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91AE2D3"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教學重點</w:t>
            </w:r>
          </w:p>
        </w:tc>
        <w:tc>
          <w:tcPr>
            <w:tcW w:w="68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77C7C8B" w14:textId="77777777" w:rsidR="00C924EE" w:rsidRDefault="00A448CC">
            <w:pP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4DC28356" w14:textId="77777777" w:rsidR="00C924EE" w:rsidRDefault="00A448CC">
            <w:pPr>
              <w:jc w:val="center"/>
              <w:rPr>
                <w:rFonts w:ascii="BiauKai" w:eastAsia="BiauKai" w:hAnsi="BiauKai" w:cs="BiauKai"/>
                <w:sz w:val="24"/>
                <w:szCs w:val="24"/>
              </w:rPr>
            </w:pPr>
            <w:r>
              <w:rPr>
                <w:rFonts w:ascii="Gungsuh" w:eastAsia="Gungsuh" w:hAnsi="Gungsuh" w:cs="Gungsuh"/>
                <w:sz w:val="24"/>
                <w:szCs w:val="24"/>
              </w:rPr>
              <w:t>備註</w:t>
            </w:r>
          </w:p>
        </w:tc>
      </w:tr>
      <w:tr w:rsidR="00C924EE" w14:paraId="2CC4FB89" w14:textId="7777777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2D90BCA7" w14:textId="77777777" w:rsidR="00C924EE" w:rsidRDefault="00C924EE">
            <w:pPr>
              <w:widowControl w:val="0"/>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24A21A74" w14:textId="77777777" w:rsidR="00C924EE" w:rsidRDefault="00C924EE">
            <w:pPr>
              <w:widowControl w:val="0"/>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79DD8810" w14:textId="77777777" w:rsidR="00C924EE" w:rsidRDefault="00C924EE">
            <w:pPr>
              <w:widowControl w:val="0"/>
              <w:spacing w:line="276" w:lineRule="auto"/>
              <w:ind w:firstLine="0"/>
              <w:jc w:val="left"/>
              <w:rPr>
                <w:rFonts w:ascii="BiauKai" w:eastAsia="BiauKai" w:hAnsi="BiauKai" w:cs="BiauKai"/>
                <w:sz w:val="24"/>
                <w:szCs w:val="24"/>
              </w:rPr>
            </w:pPr>
          </w:p>
        </w:tc>
        <w:tc>
          <w:tcPr>
            <w:tcW w:w="1204" w:type="dxa"/>
            <w:vMerge/>
            <w:tcBorders>
              <w:top w:val="single" w:sz="4" w:space="0" w:color="000000"/>
              <w:left w:val="single" w:sz="4" w:space="0" w:color="000000"/>
              <w:right w:val="single" w:sz="4" w:space="0" w:color="000000"/>
            </w:tcBorders>
            <w:shd w:val="clear" w:color="auto" w:fill="CCFFCC"/>
            <w:vAlign w:val="center"/>
          </w:tcPr>
          <w:p w14:paraId="42B9C94B" w14:textId="77777777" w:rsidR="00C924EE" w:rsidRDefault="00C924EE">
            <w:pPr>
              <w:widowControl w:val="0"/>
              <w:spacing w:line="276" w:lineRule="auto"/>
              <w:ind w:firstLine="0"/>
              <w:jc w:val="left"/>
              <w:rPr>
                <w:rFonts w:ascii="BiauKai" w:eastAsia="BiauKai" w:hAnsi="BiauKai" w:cs="BiauKai"/>
                <w:sz w:val="24"/>
                <w:szCs w:val="24"/>
              </w:rPr>
            </w:pPr>
          </w:p>
        </w:tc>
        <w:tc>
          <w:tcPr>
            <w:tcW w:w="166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C6C2945" w14:textId="77777777" w:rsidR="00C924EE" w:rsidRDefault="00C924EE">
            <w:pPr>
              <w:widowControl w:val="0"/>
              <w:spacing w:line="276" w:lineRule="auto"/>
              <w:ind w:firstLine="0"/>
              <w:jc w:val="left"/>
              <w:rPr>
                <w:rFonts w:ascii="BiauKai" w:eastAsia="BiauKai" w:hAnsi="BiauKai" w:cs="BiauKai"/>
                <w:sz w:val="24"/>
                <w:szCs w:val="24"/>
              </w:rPr>
            </w:pPr>
          </w:p>
        </w:tc>
        <w:tc>
          <w:tcPr>
            <w:tcW w:w="420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C7832E8" w14:textId="77777777" w:rsidR="00C924EE" w:rsidRDefault="00C924EE">
            <w:pPr>
              <w:widowControl w:val="0"/>
              <w:spacing w:line="276" w:lineRule="auto"/>
              <w:ind w:firstLine="0"/>
              <w:jc w:val="left"/>
              <w:rPr>
                <w:rFonts w:ascii="BiauKai" w:eastAsia="BiauKai" w:hAnsi="BiauKai" w:cs="BiauKai"/>
                <w:sz w:val="24"/>
                <w:szCs w:val="24"/>
              </w:rPr>
            </w:pPr>
          </w:p>
        </w:tc>
        <w:tc>
          <w:tcPr>
            <w:tcW w:w="68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A45A50D" w14:textId="77777777" w:rsidR="00C924EE" w:rsidRDefault="00C924EE">
            <w:pPr>
              <w:widowControl w:val="0"/>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5CD9DB75" w14:textId="77777777" w:rsidR="00C924EE" w:rsidRDefault="00C924EE">
            <w:pPr>
              <w:widowControl w:val="0"/>
              <w:spacing w:line="276" w:lineRule="auto"/>
              <w:ind w:firstLine="0"/>
              <w:jc w:val="left"/>
              <w:rPr>
                <w:rFonts w:ascii="BiauKai" w:eastAsia="BiauKai" w:hAnsi="BiauKai" w:cs="BiauKai"/>
                <w:sz w:val="24"/>
                <w:szCs w:val="24"/>
              </w:rPr>
            </w:pPr>
          </w:p>
        </w:tc>
      </w:tr>
      <w:tr w:rsidR="00C924EE" w14:paraId="3D21039B" w14:textId="7777777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1BF27D0E" w14:textId="77777777" w:rsidR="00C924EE" w:rsidRDefault="00A448CC">
            <w:pPr>
              <w:ind w:right="-160" w:hanging="3"/>
              <w:jc w:val="center"/>
              <w:rPr>
                <w:rFonts w:asciiTheme="minorEastAsia" w:hAnsiTheme="minorEastAsia" w:cs="Arial"/>
                <w:color w:val="0D0D0D"/>
              </w:rPr>
            </w:pPr>
            <w:r>
              <w:rPr>
                <w:rFonts w:asciiTheme="minorEastAsia" w:hAnsiTheme="minorEastAsia" w:cs="Arial Unicode MS"/>
                <w:color w:val="0D0D0D"/>
              </w:rPr>
              <w:t>一</w:t>
            </w:r>
          </w:p>
          <w:p w14:paraId="40B44419" w14:textId="77777777" w:rsidR="00C924EE" w:rsidRDefault="00A448CC">
            <w:pPr>
              <w:ind w:left="-100" w:right="-100"/>
              <w:jc w:val="center"/>
              <w:rPr>
                <w:rFonts w:asciiTheme="minorEastAsia" w:hAnsiTheme="minorEastAsia" w:cs="Arial"/>
                <w:color w:val="0D0D0D"/>
              </w:rPr>
            </w:pPr>
            <w:r>
              <w:rPr>
                <w:rFonts w:asciiTheme="minorEastAsia" w:hAnsiTheme="minorEastAsia" w:cs="Arial"/>
                <w:color w:val="0D0D0D"/>
              </w:rPr>
              <w:t>2/13-</w:t>
            </w:r>
          </w:p>
          <w:p w14:paraId="5EA54DE5" w14:textId="77777777" w:rsidR="00C924EE" w:rsidRDefault="00A448CC">
            <w:pPr>
              <w:ind w:left="-100" w:right="-100"/>
              <w:jc w:val="center"/>
              <w:rPr>
                <w:rFonts w:ascii="Arial" w:eastAsia="Arial" w:hAnsi="Arial" w:cs="Arial"/>
                <w:color w:val="0D0D0D"/>
              </w:rPr>
            </w:pPr>
            <w:r>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06AA29BB"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490F8EC0"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感謝你的愛</w:t>
            </w:r>
          </w:p>
          <w:p w14:paraId="74E42ED8" w14:textId="77777777" w:rsidR="00C924EE" w:rsidRDefault="00A448CC">
            <w:pPr>
              <w:ind w:firstLine="0"/>
              <w:rPr>
                <w:rFonts w:ascii="BiauKai" w:eastAsia="BiauKai" w:hAnsi="BiauKai" w:cs="BiauKai"/>
                <w:color w:val="003366"/>
                <w:sz w:val="24"/>
                <w:szCs w:val="24"/>
              </w:rPr>
            </w:pPr>
            <w:r>
              <w:rPr>
                <w:rFonts w:ascii="BiauKai" w:eastAsia="BiauKai" w:hAnsi="BiauKai" w:cs="BiauKai" w:hint="eastAsia"/>
                <w:color w:val="003366"/>
                <w:sz w:val="24"/>
                <w:szCs w:val="24"/>
              </w:rPr>
              <w:t>【家政教育】</w:t>
            </w:r>
          </w:p>
          <w:p w14:paraId="70E5FF2A"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4-3-2</w:t>
            </w:r>
          </w:p>
          <w:p w14:paraId="427AE146"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4-3-3</w:t>
            </w:r>
          </w:p>
          <w:p w14:paraId="7F210D5F"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4-3-4</w:t>
            </w:r>
          </w:p>
          <w:p w14:paraId="320AF8A3"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4-3-5</w:t>
            </w:r>
          </w:p>
          <w:p w14:paraId="69F15A42" w14:textId="77777777" w:rsidR="00C924EE" w:rsidRDefault="00A448CC">
            <w:pPr>
              <w:ind w:firstLine="0"/>
              <w:rPr>
                <w:rFonts w:ascii="BiauKai" w:eastAsia="BiauKai" w:hAnsi="BiauKai" w:cs="BiauKai"/>
                <w:color w:val="FF0000"/>
                <w:sz w:val="24"/>
                <w:szCs w:val="24"/>
              </w:rPr>
            </w:pPr>
            <w:r>
              <w:rPr>
                <w:rFonts w:ascii="BiauKai" w:eastAsia="BiauKai" w:hAnsi="BiauKai" w:cs="BiauKai" w:hint="eastAsia"/>
                <w:color w:val="FF0000"/>
                <w:sz w:val="24"/>
                <w:szCs w:val="24"/>
              </w:rPr>
              <w:t>【性別平等教育】</w:t>
            </w:r>
          </w:p>
          <w:p w14:paraId="6B207608"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2-3-1</w:t>
            </w:r>
          </w:p>
          <w:p w14:paraId="575D0BDD"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279CF9F9"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4C2E9362"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2-3-3</w:t>
            </w:r>
          </w:p>
        </w:tc>
        <w:tc>
          <w:tcPr>
            <w:tcW w:w="166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D8ECD8" w14:textId="77777777" w:rsidR="00C924EE" w:rsidRDefault="00A448CC">
            <w:pPr>
              <w:ind w:left="92" w:hanging="6"/>
              <w:jc w:val="left"/>
              <w:rPr>
                <w:rFonts w:ascii="BiauKai" w:eastAsia="BiauKai" w:hAnsi="BiauKai" w:cs="BiauKai"/>
                <w:color w:val="auto"/>
                <w:sz w:val="24"/>
                <w:szCs w:val="24"/>
              </w:rPr>
            </w:pPr>
            <w:r>
              <w:rPr>
                <w:rFonts w:ascii="BiauKai" w:eastAsia="BiauKai" w:hAnsi="BiauKai" w:cs="BiauKai" w:hint="eastAsia"/>
                <w:color w:val="auto"/>
                <w:sz w:val="24"/>
                <w:szCs w:val="24"/>
              </w:rPr>
              <w:t>能覺察家人的工作與生活型態的關係，體察為家庭付出的用心，並以行動回饋。</w:t>
            </w:r>
          </w:p>
        </w:tc>
        <w:tc>
          <w:tcPr>
            <w:tcW w:w="42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02F6E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一、歡迎來我家</w:t>
            </w:r>
          </w:p>
          <w:p w14:paraId="0EC7E7D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教師配合學生活動手冊引導學童思考：「每</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家庭都有不同的生活型態。看看下面這些圖，你發現了什麼？」</w:t>
            </w:r>
          </w:p>
          <w:p w14:paraId="26162C1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教師請學童閱讀學生活動手冊的圖畫內容，自由發表想法。</w:t>
            </w:r>
          </w:p>
          <w:p w14:paraId="3BA5B03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教師歸納學童想法並適時給予回饋與補充。</w:t>
            </w:r>
          </w:p>
          <w:p w14:paraId="5E66FE1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教師引導學童想一想自己家庭每</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成員的生活方式，請學生回家觀察家人</w:t>
            </w:r>
            <w:proofErr w:type="gramStart"/>
            <w:r>
              <w:rPr>
                <w:rFonts w:ascii="BiauKai" w:eastAsia="BiauKai" w:hAnsi="BiauKai" w:cs="BiauKai" w:hint="eastAsia"/>
                <w:color w:val="auto"/>
                <w:sz w:val="24"/>
                <w:szCs w:val="24"/>
              </w:rPr>
              <w:t>一週</w:t>
            </w:r>
            <w:proofErr w:type="gramEnd"/>
            <w:r>
              <w:rPr>
                <w:rFonts w:ascii="BiauKai" w:eastAsia="BiauKai" w:hAnsi="BiauKai" w:cs="BiauKai" w:hint="eastAsia"/>
                <w:color w:val="auto"/>
                <w:sz w:val="24"/>
                <w:szCs w:val="24"/>
              </w:rPr>
              <w:t>或平日的生活作息，並記錄下來。</w:t>
            </w:r>
          </w:p>
          <w:p w14:paraId="302F4BDE" w14:textId="77777777" w:rsidR="00C924EE" w:rsidRDefault="00C924EE">
            <w:pPr>
              <w:ind w:left="57" w:right="57"/>
              <w:rPr>
                <w:rFonts w:ascii="BiauKai" w:eastAsia="BiauKai" w:hAnsi="BiauKai" w:cs="BiauKai"/>
                <w:color w:val="auto"/>
                <w:sz w:val="24"/>
                <w:szCs w:val="24"/>
              </w:rPr>
            </w:pPr>
          </w:p>
          <w:p w14:paraId="217E595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二、你好，這是我家人</w:t>
            </w:r>
          </w:p>
          <w:p w14:paraId="07373D3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教師配合學生活動手冊引導學童思考：「從記錄表中，你發現家人的生活方式或生活作息有哪些不一樣呢？」</w:t>
            </w:r>
          </w:p>
          <w:p w14:paraId="6D337D0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教師請學童自由發表想法。</w:t>
            </w:r>
          </w:p>
          <w:p w14:paraId="6B507BE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3.</w:t>
            </w:r>
            <w:r>
              <w:rPr>
                <w:rFonts w:ascii="BiauKai" w:eastAsia="BiauKai" w:hAnsi="BiauKai" w:cs="BiauKai" w:hint="eastAsia"/>
                <w:color w:val="auto"/>
                <w:sz w:val="24"/>
                <w:szCs w:val="24"/>
              </w:rPr>
              <w:t>教師配合學生活動手冊進一步引導學童思考：「說說看，家人的生活方式和工作有什麼關係呢？家人生活方式是你期待的嗎？為什麼？」</w:t>
            </w:r>
          </w:p>
          <w:p w14:paraId="09ADA78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教師請學童自由發表想法，並適時給予回饋與補充。</w:t>
            </w:r>
          </w:p>
          <w:p w14:paraId="6600CDD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教師引導學生再思考當家人目前的生活方式不是你期待的，你有什麼感受與想法</w:t>
            </w:r>
            <w:r>
              <w:rPr>
                <w:rFonts w:ascii="BiauKai" w:eastAsia="BiauKai" w:hAnsi="BiauKai" w:cs="BiauKai" w:hint="eastAsia"/>
                <w:color w:val="auto"/>
                <w:sz w:val="24"/>
                <w:szCs w:val="24"/>
              </w:rPr>
              <w:t>？家人對家庭的付出有哪些？並提醒學生回家可以訪問家人，聽聽看家人的感受。</w:t>
            </w:r>
          </w:p>
          <w:p w14:paraId="47E4BAB8"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DBFEF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0ED1D0B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22415ED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40E02DD4"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34B020B" w14:textId="77777777" w:rsidR="00C924EE" w:rsidRDefault="00A448CC">
            <w:pPr>
              <w:ind w:left="20"/>
              <w:rPr>
                <w:color w:val="767171"/>
                <w:sz w:val="16"/>
                <w:szCs w:val="16"/>
              </w:rPr>
            </w:pPr>
            <w:r>
              <w:rPr>
                <w:rFonts w:hint="eastAsia"/>
                <w:color w:val="767171"/>
                <w:sz w:val="16"/>
                <w:szCs w:val="16"/>
              </w:rPr>
              <w:t>2/11</w:t>
            </w:r>
            <w:r>
              <w:rPr>
                <w:rFonts w:hint="eastAsia"/>
                <w:color w:val="767171"/>
                <w:sz w:val="16"/>
                <w:szCs w:val="16"/>
              </w:rPr>
              <w:t>開學日</w:t>
            </w:r>
          </w:p>
          <w:p w14:paraId="1F9A4CA5" w14:textId="77777777" w:rsidR="00C924EE" w:rsidRDefault="00A448CC">
            <w:pPr>
              <w:ind w:left="20"/>
              <w:rPr>
                <w:color w:val="767171"/>
                <w:sz w:val="16"/>
                <w:szCs w:val="16"/>
              </w:rPr>
            </w:pPr>
            <w:r>
              <w:rPr>
                <w:rFonts w:hint="eastAsia"/>
                <w:color w:val="767171"/>
                <w:sz w:val="16"/>
                <w:szCs w:val="16"/>
              </w:rPr>
              <w:t>課輔</w:t>
            </w:r>
            <w:r>
              <w:rPr>
                <w:rFonts w:hint="eastAsia"/>
                <w:color w:val="767171"/>
                <w:sz w:val="16"/>
                <w:szCs w:val="16"/>
              </w:rPr>
              <w:t>(</w:t>
            </w:r>
            <w:r>
              <w:rPr>
                <w:rFonts w:hint="eastAsia"/>
                <w:color w:val="767171"/>
                <w:sz w:val="16"/>
                <w:szCs w:val="16"/>
              </w:rPr>
              <w:t>才藝</w:t>
            </w:r>
            <w:r>
              <w:rPr>
                <w:rFonts w:hint="eastAsia"/>
                <w:color w:val="767171"/>
                <w:sz w:val="16"/>
                <w:szCs w:val="16"/>
              </w:rPr>
              <w:t>)</w:t>
            </w:r>
            <w:r>
              <w:rPr>
                <w:rFonts w:hint="eastAsia"/>
                <w:color w:val="767171"/>
                <w:sz w:val="16"/>
                <w:szCs w:val="16"/>
              </w:rPr>
              <w:t>班開始上課</w:t>
            </w:r>
          </w:p>
          <w:p w14:paraId="7D7B181A" w14:textId="77777777" w:rsidR="00C924EE" w:rsidRDefault="00C924EE">
            <w:pPr>
              <w:ind w:left="20"/>
              <w:rPr>
                <w:color w:val="767171"/>
                <w:sz w:val="16"/>
                <w:szCs w:val="16"/>
              </w:rPr>
            </w:pPr>
          </w:p>
          <w:p w14:paraId="76588631" w14:textId="77777777" w:rsidR="00C924EE" w:rsidRDefault="00A448CC">
            <w:pPr>
              <w:ind w:left="20"/>
              <w:rPr>
                <w:color w:val="767171"/>
                <w:sz w:val="16"/>
                <w:szCs w:val="16"/>
              </w:rPr>
            </w:pPr>
            <w:r>
              <w:rPr>
                <w:rFonts w:hint="eastAsia"/>
                <w:color w:val="767171"/>
                <w:sz w:val="16"/>
                <w:szCs w:val="16"/>
              </w:rPr>
              <w:t>2/18</w:t>
            </w:r>
            <w:r>
              <w:rPr>
                <w:rFonts w:hint="eastAsia"/>
                <w:color w:val="767171"/>
                <w:sz w:val="16"/>
                <w:szCs w:val="16"/>
              </w:rPr>
              <w:t>學校日</w:t>
            </w:r>
          </w:p>
        </w:tc>
      </w:tr>
      <w:tr w:rsidR="00C924EE" w14:paraId="7486F82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6942A40" w14:textId="77777777" w:rsidR="00C924EE" w:rsidRDefault="00A448CC">
            <w:pPr>
              <w:ind w:right="-160" w:hanging="3"/>
              <w:jc w:val="center"/>
              <w:rPr>
                <w:rFonts w:asciiTheme="minorEastAsia" w:hAnsiTheme="minorEastAsia" w:cs="Arial"/>
                <w:color w:val="0D0D0D"/>
              </w:rPr>
            </w:pPr>
            <w:r>
              <w:rPr>
                <w:rFonts w:asciiTheme="minorEastAsia" w:hAnsiTheme="minorEastAsia" w:cs="Arial Unicode MS"/>
                <w:color w:val="0D0D0D"/>
              </w:rPr>
              <w:t>二</w:t>
            </w:r>
          </w:p>
          <w:p w14:paraId="6D25A407" w14:textId="77777777" w:rsidR="00C924EE" w:rsidRDefault="00A448CC">
            <w:pPr>
              <w:ind w:left="-100" w:right="-100"/>
              <w:jc w:val="center"/>
              <w:rPr>
                <w:rFonts w:asciiTheme="minorEastAsia" w:hAnsiTheme="minorEastAsia" w:cs="Arial"/>
                <w:color w:val="0D0D0D"/>
              </w:rPr>
            </w:pPr>
            <w:r>
              <w:rPr>
                <w:rFonts w:asciiTheme="minorEastAsia" w:hAnsiTheme="minorEastAsia" w:cs="Arial"/>
                <w:color w:val="0D0D0D"/>
              </w:rPr>
              <w:t>2/</w:t>
            </w:r>
            <w:r>
              <w:rPr>
                <w:rFonts w:asciiTheme="minorEastAsia" w:hAnsiTheme="minorEastAsia" w:cs="Arial" w:hint="eastAsia"/>
                <w:color w:val="0D0D0D"/>
              </w:rPr>
              <w:t>19</w:t>
            </w:r>
            <w:r>
              <w:rPr>
                <w:rFonts w:asciiTheme="minorEastAsia" w:hAnsiTheme="minorEastAsia" w:cs="Arial"/>
                <w:color w:val="0D0D0D"/>
              </w:rPr>
              <w:t>-</w:t>
            </w:r>
          </w:p>
          <w:p w14:paraId="58128505" w14:textId="77777777" w:rsidR="00C924EE" w:rsidRDefault="00A448CC">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598600FC"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04E09A2B"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感謝你的愛</w:t>
            </w:r>
          </w:p>
          <w:p w14:paraId="37871633"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546B6D4E" w14:textId="77777777" w:rsidR="00C924EE" w:rsidRDefault="00A448CC">
            <w:pPr>
              <w:rPr>
                <w:rFonts w:ascii="BiauKai" w:eastAsia="BiauKai" w:hAnsi="BiauKai"/>
                <w:sz w:val="24"/>
              </w:rPr>
            </w:pPr>
            <w:r>
              <w:rPr>
                <w:rFonts w:ascii="BiauKai" w:eastAsia="BiauKai" w:hAnsi="BiauKai"/>
                <w:sz w:val="24"/>
              </w:rPr>
              <w:t>4-3-2</w:t>
            </w:r>
          </w:p>
          <w:p w14:paraId="384D2DD1" w14:textId="77777777" w:rsidR="00C924EE" w:rsidRDefault="00A448CC">
            <w:pPr>
              <w:rPr>
                <w:rFonts w:ascii="BiauKai" w:eastAsia="BiauKai" w:hAnsi="BiauKai"/>
                <w:sz w:val="24"/>
              </w:rPr>
            </w:pPr>
            <w:r>
              <w:rPr>
                <w:rFonts w:ascii="BiauKai" w:eastAsia="BiauKai" w:hAnsi="BiauKai"/>
                <w:sz w:val="24"/>
              </w:rPr>
              <w:t>4-3-3</w:t>
            </w:r>
          </w:p>
          <w:p w14:paraId="03E374A9" w14:textId="77777777" w:rsidR="00C924EE" w:rsidRDefault="00A448CC">
            <w:pPr>
              <w:rPr>
                <w:rFonts w:ascii="BiauKai" w:eastAsia="BiauKai" w:hAnsi="BiauKai"/>
                <w:sz w:val="24"/>
              </w:rPr>
            </w:pPr>
            <w:r>
              <w:rPr>
                <w:rFonts w:ascii="BiauKai" w:eastAsia="BiauKai" w:hAnsi="BiauKai"/>
                <w:sz w:val="24"/>
              </w:rPr>
              <w:t>4-3-4</w:t>
            </w:r>
          </w:p>
          <w:p w14:paraId="47FF20AE" w14:textId="77777777" w:rsidR="00C924EE" w:rsidRDefault="00A448CC">
            <w:pPr>
              <w:rPr>
                <w:rFonts w:ascii="BiauKai" w:eastAsia="BiauKai" w:hAnsi="BiauKai"/>
                <w:sz w:val="24"/>
              </w:rPr>
            </w:pPr>
            <w:r>
              <w:rPr>
                <w:rFonts w:ascii="BiauKai" w:eastAsia="BiauKai" w:hAnsi="BiauKai"/>
                <w:sz w:val="24"/>
              </w:rPr>
              <w:t>4-3-5</w:t>
            </w:r>
          </w:p>
          <w:p w14:paraId="21959046" w14:textId="77777777" w:rsidR="00C924EE" w:rsidRDefault="00A448CC">
            <w:pPr>
              <w:ind w:firstLine="0"/>
              <w:rPr>
                <w:rFonts w:ascii="BiauKai" w:eastAsia="BiauKai" w:hAnsi="BiauKai"/>
                <w:color w:val="FF0000"/>
                <w:sz w:val="24"/>
              </w:rPr>
            </w:pPr>
            <w:r>
              <w:rPr>
                <w:rFonts w:ascii="BiauKai" w:eastAsia="BiauKai" w:hAnsi="BiauKai"/>
                <w:color w:val="FF0000"/>
                <w:sz w:val="24"/>
              </w:rPr>
              <w:t>【性別平等教育】</w:t>
            </w:r>
          </w:p>
          <w:p w14:paraId="01CC97D6" w14:textId="77777777" w:rsidR="00C924EE" w:rsidRDefault="00A448CC">
            <w:pPr>
              <w:rPr>
                <w:rFonts w:ascii="BiauKai" w:eastAsia="BiauKai" w:hAnsi="BiauKai"/>
                <w:sz w:val="24"/>
              </w:rPr>
            </w:pPr>
            <w:r>
              <w:rPr>
                <w:rFonts w:ascii="BiauKai" w:eastAsia="BiauKai" w:hAnsi="BiauKai"/>
                <w:sz w:val="24"/>
              </w:rPr>
              <w:t>2-3-1</w:t>
            </w:r>
          </w:p>
          <w:p w14:paraId="20E9AE62" w14:textId="77777777" w:rsidR="00C924EE" w:rsidRDefault="00C924EE">
            <w:pPr>
              <w:rPr>
                <w:rFonts w:ascii="BiauKai" w:eastAsia="BiauKai" w:hAnsi="BiauKai" w:cs="BiauKai"/>
                <w:color w:val="000000" w:themeColor="text1"/>
                <w:sz w:val="24"/>
                <w:szCs w:val="24"/>
              </w:rPr>
            </w:pPr>
          </w:p>
          <w:p w14:paraId="3FD39D93"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3450F52F"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20DACB51"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2-3-3</w:t>
            </w:r>
          </w:p>
        </w:tc>
        <w:tc>
          <w:tcPr>
            <w:tcW w:w="166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B6A198"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能覺察家人的工作與生活型態的關係，體察為家庭付出的用心，並以行動回饋。</w:t>
            </w:r>
          </w:p>
        </w:tc>
        <w:tc>
          <w:tcPr>
            <w:tcW w:w="42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61FC6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一、歡迎來我家</w:t>
            </w:r>
          </w:p>
          <w:p w14:paraId="631D5130"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教師配合學生活動手冊引導學童思考：「每</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家庭都有不同的生活型態。看看下面這些圖，你發現了什麼？」</w:t>
            </w:r>
          </w:p>
          <w:p w14:paraId="76C080D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教師請學童閱讀學生活動手冊的圖畫內容，自由發表想法。</w:t>
            </w:r>
          </w:p>
          <w:p w14:paraId="521ABEB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教師歸納學童想法並適時給予回饋與補充。</w:t>
            </w:r>
          </w:p>
          <w:p w14:paraId="67138F2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教師引導學童想一想自己家庭每</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成員的生活方式，請學生回家觀察家人</w:t>
            </w:r>
            <w:proofErr w:type="gramStart"/>
            <w:r>
              <w:rPr>
                <w:rFonts w:ascii="BiauKai" w:eastAsia="BiauKai" w:hAnsi="BiauKai" w:cs="BiauKai" w:hint="eastAsia"/>
                <w:color w:val="auto"/>
                <w:sz w:val="24"/>
                <w:szCs w:val="24"/>
              </w:rPr>
              <w:t>一週</w:t>
            </w:r>
            <w:proofErr w:type="gramEnd"/>
            <w:r>
              <w:rPr>
                <w:rFonts w:ascii="BiauKai" w:eastAsia="BiauKai" w:hAnsi="BiauKai" w:cs="BiauKai" w:hint="eastAsia"/>
                <w:color w:val="auto"/>
                <w:sz w:val="24"/>
                <w:szCs w:val="24"/>
              </w:rPr>
              <w:t>或平日的生活作息，並記錄下來。</w:t>
            </w:r>
          </w:p>
          <w:p w14:paraId="7467C419" w14:textId="77777777" w:rsidR="00C924EE" w:rsidRDefault="00C924EE">
            <w:pPr>
              <w:ind w:left="57" w:right="57"/>
              <w:rPr>
                <w:rFonts w:ascii="BiauKai" w:eastAsia="BiauKai" w:hAnsi="BiauKai" w:cs="BiauKai"/>
                <w:color w:val="auto"/>
                <w:sz w:val="24"/>
                <w:szCs w:val="24"/>
              </w:rPr>
            </w:pPr>
          </w:p>
          <w:p w14:paraId="4BDAF9B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二、你好，這是我家人</w:t>
            </w:r>
          </w:p>
          <w:p w14:paraId="2AAB3E2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1.</w:t>
            </w:r>
            <w:r>
              <w:rPr>
                <w:rFonts w:ascii="BiauKai" w:eastAsia="BiauKai" w:hAnsi="BiauKai" w:cs="BiauKai" w:hint="eastAsia"/>
                <w:color w:val="auto"/>
                <w:sz w:val="24"/>
                <w:szCs w:val="24"/>
              </w:rPr>
              <w:t>教師配合學生活動手冊引導學童思考：「從記錄表中，你發現家人的生活方式或生活作息有哪些不一樣呢？」</w:t>
            </w:r>
          </w:p>
          <w:p w14:paraId="067BE8A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教師請學童自由發表想法。</w:t>
            </w:r>
          </w:p>
          <w:p w14:paraId="5A995F5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教師配合學生活動手冊進一步引導學童思考：「說說看，家人的生活方式和工作有什麼關係呢？家人生活方式是你期待的嗎？為什麼？」</w:t>
            </w:r>
          </w:p>
          <w:p w14:paraId="48EBF63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教師請學童自由發表想法，並適時給予回饋與補充。</w:t>
            </w:r>
          </w:p>
          <w:p w14:paraId="1F521CE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教師引導學生再思考當家人目前的生活方式不是你期待的，你有什麼感受與想法？家人對家庭的付出有哪些？並提醒學生回家可以訪問家人，聽聽看家人的感受。</w:t>
            </w:r>
          </w:p>
          <w:p w14:paraId="2C2BEA91"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D280F0"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45A93CD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08910E0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3FD311C8"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F5E0232" w14:textId="77777777" w:rsidR="00C924EE" w:rsidRDefault="00C924EE">
            <w:pPr>
              <w:rPr>
                <w:color w:val="767171"/>
                <w:sz w:val="16"/>
                <w:szCs w:val="16"/>
              </w:rPr>
            </w:pPr>
          </w:p>
        </w:tc>
      </w:tr>
      <w:tr w:rsidR="00C924EE" w14:paraId="2B340824"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8EACEA6" w14:textId="77777777" w:rsidR="00C924EE" w:rsidRDefault="00A448CC">
            <w:pPr>
              <w:ind w:right="-120" w:hanging="3"/>
              <w:jc w:val="center"/>
              <w:rPr>
                <w:rFonts w:asciiTheme="minorEastAsia" w:hAnsiTheme="minorEastAsia" w:cs="Arial"/>
                <w:color w:val="0D0D0D"/>
              </w:rPr>
            </w:pPr>
            <w:proofErr w:type="gramStart"/>
            <w:r>
              <w:rPr>
                <w:rFonts w:asciiTheme="minorEastAsia" w:hAnsiTheme="minorEastAsia" w:cs="Arial Unicode MS"/>
                <w:color w:val="0D0D0D"/>
              </w:rPr>
              <w:t>三</w:t>
            </w:r>
            <w:proofErr w:type="gramEnd"/>
          </w:p>
          <w:p w14:paraId="6306B874" w14:textId="77777777" w:rsidR="00C924EE" w:rsidRDefault="00A448CC">
            <w:pPr>
              <w:ind w:left="-100" w:right="-100"/>
              <w:jc w:val="center"/>
              <w:rPr>
                <w:rFonts w:asciiTheme="minorEastAsia" w:hAnsiTheme="minorEastAsia" w:cs="Arial"/>
                <w:color w:val="0D0D0D"/>
              </w:rPr>
            </w:pPr>
            <w:r>
              <w:rPr>
                <w:rFonts w:asciiTheme="minorEastAsia" w:hAnsiTheme="minorEastAsia" w:cs="Arial"/>
                <w:color w:val="0D0D0D"/>
              </w:rPr>
              <w:t>2/2</w:t>
            </w:r>
            <w:r>
              <w:rPr>
                <w:rFonts w:asciiTheme="minorEastAsia" w:hAnsiTheme="minorEastAsia" w:cs="Arial" w:hint="eastAsia"/>
                <w:color w:val="0D0D0D"/>
              </w:rPr>
              <w:t>6</w:t>
            </w:r>
            <w:r>
              <w:rPr>
                <w:rFonts w:asciiTheme="minorEastAsia" w:hAnsiTheme="minorEastAsia" w:cs="Arial"/>
                <w:color w:val="0D0D0D"/>
              </w:rPr>
              <w:t>-</w:t>
            </w:r>
          </w:p>
          <w:p w14:paraId="13DF279D" w14:textId="77777777" w:rsidR="00C924EE" w:rsidRDefault="00A448CC">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8" w:space="0" w:color="000000"/>
              <w:left w:val="single" w:sz="8" w:space="0" w:color="000000"/>
              <w:bottom w:val="single" w:sz="8" w:space="0" w:color="000000"/>
              <w:right w:val="single" w:sz="8" w:space="0" w:color="000000"/>
            </w:tcBorders>
          </w:tcPr>
          <w:p w14:paraId="72FF73F8"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4D10EB4D"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感謝你的愛</w:t>
            </w:r>
          </w:p>
          <w:p w14:paraId="1D1FCCB4"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67FCE629" w14:textId="77777777" w:rsidR="00C924EE" w:rsidRDefault="00A448CC">
            <w:pPr>
              <w:rPr>
                <w:rFonts w:ascii="BiauKai" w:eastAsia="BiauKai" w:hAnsi="BiauKai"/>
                <w:sz w:val="24"/>
              </w:rPr>
            </w:pPr>
            <w:r>
              <w:rPr>
                <w:rFonts w:ascii="BiauKai" w:eastAsia="BiauKai" w:hAnsi="BiauKai"/>
                <w:sz w:val="24"/>
              </w:rPr>
              <w:t>4-3-2</w:t>
            </w:r>
          </w:p>
          <w:p w14:paraId="6C16ABC0" w14:textId="77777777" w:rsidR="00C924EE" w:rsidRDefault="00A448CC">
            <w:pPr>
              <w:rPr>
                <w:rFonts w:ascii="BiauKai" w:eastAsia="BiauKai" w:hAnsi="BiauKai"/>
                <w:sz w:val="24"/>
              </w:rPr>
            </w:pPr>
            <w:r>
              <w:rPr>
                <w:rFonts w:ascii="BiauKai" w:eastAsia="BiauKai" w:hAnsi="BiauKai"/>
                <w:sz w:val="24"/>
              </w:rPr>
              <w:t>4-3-3</w:t>
            </w:r>
          </w:p>
          <w:p w14:paraId="3CC7E46E" w14:textId="77777777" w:rsidR="00C924EE" w:rsidRDefault="00A448CC">
            <w:pPr>
              <w:rPr>
                <w:rFonts w:ascii="BiauKai" w:eastAsia="BiauKai" w:hAnsi="BiauKai"/>
                <w:sz w:val="24"/>
              </w:rPr>
            </w:pPr>
            <w:r>
              <w:rPr>
                <w:rFonts w:ascii="BiauKai" w:eastAsia="BiauKai" w:hAnsi="BiauKai"/>
                <w:sz w:val="24"/>
              </w:rPr>
              <w:t>4-3-4</w:t>
            </w:r>
          </w:p>
          <w:p w14:paraId="5B931737" w14:textId="77777777" w:rsidR="00C924EE" w:rsidRDefault="00A448CC">
            <w:pPr>
              <w:rPr>
                <w:rFonts w:ascii="BiauKai" w:eastAsia="BiauKai" w:hAnsi="BiauKai"/>
                <w:sz w:val="24"/>
              </w:rPr>
            </w:pPr>
            <w:r>
              <w:rPr>
                <w:rFonts w:ascii="BiauKai" w:eastAsia="BiauKai" w:hAnsi="BiauKai"/>
                <w:sz w:val="24"/>
              </w:rPr>
              <w:t>4-3-5</w:t>
            </w:r>
          </w:p>
          <w:p w14:paraId="34EE8F38" w14:textId="77777777" w:rsidR="00C924EE" w:rsidRDefault="00A448CC">
            <w:pPr>
              <w:ind w:firstLine="0"/>
              <w:rPr>
                <w:rFonts w:ascii="BiauKai" w:eastAsia="BiauKai" w:hAnsi="BiauKai"/>
                <w:color w:val="FF0000"/>
                <w:sz w:val="24"/>
              </w:rPr>
            </w:pPr>
            <w:r>
              <w:rPr>
                <w:rFonts w:ascii="BiauKai" w:eastAsia="BiauKai" w:hAnsi="BiauKai"/>
                <w:color w:val="FF0000"/>
                <w:sz w:val="24"/>
              </w:rPr>
              <w:t>【性別平等教育】</w:t>
            </w:r>
          </w:p>
          <w:p w14:paraId="3EF922F2" w14:textId="77777777" w:rsidR="00C924EE" w:rsidRDefault="00A448CC">
            <w:pPr>
              <w:rPr>
                <w:rFonts w:ascii="BiauKai" w:eastAsia="BiauKai" w:hAnsi="BiauKai"/>
                <w:sz w:val="24"/>
              </w:rPr>
            </w:pPr>
            <w:r>
              <w:rPr>
                <w:rFonts w:ascii="BiauKai" w:eastAsia="BiauKai" w:hAnsi="BiauKai"/>
                <w:sz w:val="24"/>
              </w:rPr>
              <w:lastRenderedPageBreak/>
              <w:t>2-3-1</w:t>
            </w:r>
          </w:p>
          <w:p w14:paraId="76BE8251"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059A468E"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0A916312" w14:textId="77777777" w:rsidR="00C924EE" w:rsidRDefault="00A448CC">
            <w:pPr>
              <w:ind w:left="317" w:hanging="317"/>
              <w:jc w:val="center"/>
              <w:rPr>
                <w:rFonts w:ascii="BiauKai" w:eastAsia="BiauKai" w:hAnsi="BiauKai" w:cs="BiauKai"/>
                <w:color w:val="auto"/>
                <w:sz w:val="24"/>
                <w:szCs w:val="24"/>
              </w:rPr>
            </w:pPr>
            <w:r>
              <w:rPr>
                <w:rFonts w:hint="eastAsia"/>
                <w:color w:val="auto"/>
              </w:rPr>
              <w:t>2-3-3</w:t>
            </w:r>
          </w:p>
        </w:tc>
        <w:tc>
          <w:tcPr>
            <w:tcW w:w="166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9266D6"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能覺察家人的生活方式和工作的關係，並能記錄分享。</w:t>
            </w:r>
          </w:p>
        </w:tc>
        <w:tc>
          <w:tcPr>
            <w:tcW w:w="42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7FC32F" w14:textId="77777777" w:rsidR="00C924EE" w:rsidRDefault="00A448CC">
            <w:pPr>
              <w:ind w:left="57" w:right="57"/>
              <w:rPr>
                <w:color w:val="auto"/>
              </w:rPr>
            </w:pPr>
            <w:r>
              <w:rPr>
                <w:rFonts w:hint="eastAsia"/>
                <w:color w:val="auto"/>
              </w:rPr>
              <w:t>一、家人，您辛苦了</w:t>
            </w:r>
          </w:p>
          <w:p w14:paraId="756FB8B0" w14:textId="77777777" w:rsidR="00C924EE" w:rsidRDefault="00A448CC">
            <w:pPr>
              <w:ind w:left="57" w:right="57"/>
              <w:rPr>
                <w:color w:val="auto"/>
              </w:rPr>
            </w:pPr>
            <w:r>
              <w:rPr>
                <w:rFonts w:hint="eastAsia"/>
                <w:color w:val="auto"/>
              </w:rPr>
              <w:t>1.</w:t>
            </w:r>
            <w:r>
              <w:rPr>
                <w:rFonts w:hint="eastAsia"/>
                <w:color w:val="auto"/>
              </w:rPr>
              <w:t>教師配合學生活動手冊引導學童思考：「從訪問家人中，他們為家庭付出哪些心力？他們的感受是甚麼？」</w:t>
            </w:r>
          </w:p>
          <w:p w14:paraId="5A0D373D" w14:textId="77777777" w:rsidR="00C924EE" w:rsidRDefault="00A448CC">
            <w:pPr>
              <w:ind w:left="57" w:right="57"/>
              <w:rPr>
                <w:color w:val="auto"/>
              </w:rPr>
            </w:pPr>
            <w:r>
              <w:rPr>
                <w:rFonts w:hint="eastAsia"/>
                <w:color w:val="auto"/>
              </w:rPr>
              <w:t>2.</w:t>
            </w:r>
            <w:r>
              <w:rPr>
                <w:rFonts w:hint="eastAsia"/>
                <w:color w:val="auto"/>
              </w:rPr>
              <w:t>教師請學童在組內分享，再與全班進行討論。</w:t>
            </w:r>
          </w:p>
          <w:p w14:paraId="480D1060" w14:textId="77777777" w:rsidR="00C924EE" w:rsidRDefault="00A448CC">
            <w:pPr>
              <w:ind w:left="57" w:right="57"/>
              <w:rPr>
                <w:color w:val="auto"/>
              </w:rPr>
            </w:pPr>
            <w:r>
              <w:rPr>
                <w:rFonts w:hint="eastAsia"/>
                <w:color w:val="auto"/>
              </w:rPr>
              <w:t>3.</w:t>
            </w:r>
            <w:r>
              <w:rPr>
                <w:rFonts w:hint="eastAsia"/>
                <w:color w:val="auto"/>
              </w:rPr>
              <w:t>教師歸納：家人可能因為某些因素不能住在一起，但每個人都是為了家庭而努力。有時，我們可能因為不了解家人心中的想法而無法同理或包容，經由課堂的討論後，你是否有不同的想法呢？</w:t>
            </w:r>
            <w:r>
              <w:rPr>
                <w:rFonts w:hint="eastAsia"/>
                <w:color w:val="auto"/>
              </w:rPr>
              <w:t xml:space="preserve"> </w:t>
            </w:r>
          </w:p>
          <w:p w14:paraId="383A1E53" w14:textId="77777777" w:rsidR="00C924EE" w:rsidRDefault="00C924EE">
            <w:pPr>
              <w:ind w:left="57" w:right="57"/>
              <w:rPr>
                <w:color w:val="auto"/>
              </w:rPr>
            </w:pPr>
          </w:p>
          <w:p w14:paraId="28AA1BC3" w14:textId="77777777" w:rsidR="00C924EE" w:rsidRDefault="00A448CC">
            <w:pPr>
              <w:ind w:left="57" w:right="57"/>
              <w:rPr>
                <w:color w:val="auto"/>
              </w:rPr>
            </w:pPr>
            <w:r>
              <w:rPr>
                <w:rFonts w:hint="eastAsia"/>
                <w:color w:val="auto"/>
              </w:rPr>
              <w:lastRenderedPageBreak/>
              <w:t>二、吾愛吾家！</w:t>
            </w:r>
          </w:p>
          <w:p w14:paraId="20F7D7DE" w14:textId="77777777" w:rsidR="00C924EE" w:rsidRDefault="00A448CC">
            <w:pPr>
              <w:ind w:left="57" w:right="57"/>
              <w:rPr>
                <w:color w:val="auto"/>
              </w:rPr>
            </w:pPr>
            <w:r>
              <w:rPr>
                <w:rFonts w:hint="eastAsia"/>
                <w:color w:val="auto"/>
              </w:rPr>
              <w:t>1.</w:t>
            </w:r>
            <w:r>
              <w:rPr>
                <w:rFonts w:hint="eastAsia"/>
                <w:color w:val="auto"/>
              </w:rPr>
              <w:t>教師配合學生活動手冊引導學童思考：「知道了家人為家庭的付出後，你覺得你可以做些什麼來減輕他們的負擔？」</w:t>
            </w:r>
          </w:p>
          <w:p w14:paraId="5F2112D3" w14:textId="77777777" w:rsidR="00C924EE" w:rsidRDefault="00A448CC">
            <w:pPr>
              <w:ind w:left="57" w:right="57"/>
              <w:rPr>
                <w:color w:val="auto"/>
              </w:rPr>
            </w:pPr>
            <w:r>
              <w:rPr>
                <w:rFonts w:hint="eastAsia"/>
                <w:color w:val="auto"/>
              </w:rPr>
              <w:t>2.</w:t>
            </w:r>
            <w:r>
              <w:rPr>
                <w:rFonts w:hint="eastAsia"/>
                <w:color w:val="auto"/>
              </w:rPr>
              <w:t>教師請學童在組內分享，再與全班進行討論。</w:t>
            </w:r>
          </w:p>
          <w:p w14:paraId="12DC04D1" w14:textId="77777777" w:rsidR="00C924EE" w:rsidRDefault="00A448CC">
            <w:pPr>
              <w:ind w:left="57" w:right="57"/>
              <w:rPr>
                <w:color w:val="auto"/>
              </w:rPr>
            </w:pPr>
            <w:r>
              <w:rPr>
                <w:rFonts w:hint="eastAsia"/>
                <w:color w:val="auto"/>
              </w:rPr>
              <w:t>3.</w:t>
            </w:r>
            <w:r>
              <w:rPr>
                <w:rFonts w:hint="eastAsia"/>
                <w:color w:val="auto"/>
              </w:rPr>
              <w:t>教師歸納學童想法，並將想法記錄在黑板上，適時給予回饋。並請學童選一項在你家中可行的方式，實際付諸行動，於下次上課時分享！</w:t>
            </w:r>
          </w:p>
          <w:p w14:paraId="1DB18970"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F25A6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2836E5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372D1E0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58E4E5E7"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054AB14" w14:textId="77777777" w:rsidR="00C924EE" w:rsidRDefault="00A448CC">
            <w:pPr>
              <w:rPr>
                <w:color w:val="767171"/>
                <w:sz w:val="16"/>
                <w:szCs w:val="16"/>
              </w:rPr>
            </w:pPr>
            <w:r>
              <w:rPr>
                <w:rFonts w:hint="eastAsia"/>
                <w:color w:val="767171"/>
                <w:sz w:val="16"/>
                <w:szCs w:val="16"/>
              </w:rPr>
              <w:t>2/28</w:t>
            </w:r>
            <w:r>
              <w:rPr>
                <w:rFonts w:hint="eastAsia"/>
                <w:color w:val="767171"/>
                <w:sz w:val="16"/>
                <w:szCs w:val="16"/>
              </w:rPr>
              <w:t>和平紀念日放假一日</w:t>
            </w:r>
          </w:p>
        </w:tc>
      </w:tr>
      <w:tr w:rsidR="00C924EE" w14:paraId="2F1DAAE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62919CF"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四</w:t>
            </w:r>
          </w:p>
          <w:p w14:paraId="71CFCDAC" w14:textId="77777777" w:rsidR="00C924EE" w:rsidRDefault="00A448CC">
            <w:pP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Pr>
                <w:rFonts w:asciiTheme="minorEastAsia" w:hAnsiTheme="minorEastAsia" w:cs="Arial"/>
                <w:color w:val="0D0D0D"/>
              </w:rPr>
              <w:t>-</w:t>
            </w:r>
          </w:p>
          <w:p w14:paraId="4C123785" w14:textId="77777777" w:rsidR="00C924EE" w:rsidRDefault="00A448CC">
            <w:pPr>
              <w:ind w:left="-100" w:right="-100"/>
              <w:jc w:val="center"/>
              <w:rPr>
                <w:rFonts w:ascii="Arial" w:eastAsia="Arial" w:hAnsi="Arial" w:cs="Arial"/>
              </w:rPr>
            </w:pPr>
            <w:r>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71E8C2DA"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098827B9"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感謝你的愛</w:t>
            </w:r>
          </w:p>
          <w:p w14:paraId="4768A7DE"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14FCCA51" w14:textId="77777777" w:rsidR="00C924EE" w:rsidRDefault="00A448CC">
            <w:pPr>
              <w:rPr>
                <w:rFonts w:ascii="BiauKai" w:eastAsia="BiauKai" w:hAnsi="BiauKai"/>
                <w:sz w:val="24"/>
              </w:rPr>
            </w:pPr>
            <w:r>
              <w:rPr>
                <w:rFonts w:ascii="BiauKai" w:eastAsia="BiauKai" w:hAnsi="BiauKai"/>
                <w:sz w:val="24"/>
              </w:rPr>
              <w:t>4-3-2</w:t>
            </w:r>
          </w:p>
          <w:p w14:paraId="40EA30A9" w14:textId="77777777" w:rsidR="00C924EE" w:rsidRDefault="00A448CC">
            <w:pPr>
              <w:rPr>
                <w:rFonts w:ascii="BiauKai" w:eastAsia="BiauKai" w:hAnsi="BiauKai"/>
                <w:sz w:val="24"/>
              </w:rPr>
            </w:pPr>
            <w:r>
              <w:rPr>
                <w:rFonts w:ascii="BiauKai" w:eastAsia="BiauKai" w:hAnsi="BiauKai"/>
                <w:sz w:val="24"/>
              </w:rPr>
              <w:t>4-3-3</w:t>
            </w:r>
          </w:p>
          <w:p w14:paraId="735995D0" w14:textId="77777777" w:rsidR="00C924EE" w:rsidRDefault="00A448CC">
            <w:pPr>
              <w:rPr>
                <w:rFonts w:ascii="BiauKai" w:eastAsia="BiauKai" w:hAnsi="BiauKai"/>
                <w:sz w:val="24"/>
              </w:rPr>
            </w:pPr>
            <w:r>
              <w:rPr>
                <w:rFonts w:ascii="BiauKai" w:eastAsia="BiauKai" w:hAnsi="BiauKai"/>
                <w:sz w:val="24"/>
              </w:rPr>
              <w:t>4-3-4</w:t>
            </w:r>
          </w:p>
          <w:p w14:paraId="4ED54545" w14:textId="77777777" w:rsidR="00C924EE" w:rsidRDefault="00A448CC">
            <w:pPr>
              <w:rPr>
                <w:rFonts w:ascii="BiauKai" w:eastAsia="BiauKai" w:hAnsi="BiauKai"/>
                <w:sz w:val="24"/>
              </w:rPr>
            </w:pPr>
            <w:r>
              <w:rPr>
                <w:rFonts w:ascii="BiauKai" w:eastAsia="BiauKai" w:hAnsi="BiauKai"/>
                <w:sz w:val="24"/>
              </w:rPr>
              <w:t>4-3-5</w:t>
            </w:r>
          </w:p>
          <w:p w14:paraId="66CF59E1" w14:textId="77777777" w:rsidR="00C924EE" w:rsidRDefault="00A448CC">
            <w:pPr>
              <w:ind w:firstLine="0"/>
              <w:rPr>
                <w:rFonts w:ascii="BiauKai" w:eastAsia="BiauKai" w:hAnsi="BiauKai"/>
                <w:color w:val="FF0000"/>
                <w:sz w:val="24"/>
              </w:rPr>
            </w:pPr>
            <w:r>
              <w:rPr>
                <w:rFonts w:ascii="BiauKai" w:eastAsia="BiauKai" w:hAnsi="BiauKai"/>
                <w:color w:val="FF0000"/>
                <w:sz w:val="24"/>
              </w:rPr>
              <w:t>【性別平等教育】</w:t>
            </w:r>
          </w:p>
          <w:p w14:paraId="3BB80992" w14:textId="77777777" w:rsidR="00C924EE" w:rsidRDefault="00A448CC">
            <w:pPr>
              <w:rPr>
                <w:rFonts w:ascii="BiauKai" w:eastAsia="BiauKai" w:hAnsi="BiauKai"/>
                <w:sz w:val="24"/>
              </w:rPr>
            </w:pPr>
            <w:r>
              <w:rPr>
                <w:rFonts w:ascii="BiauKai" w:eastAsia="BiauKai" w:hAnsi="BiauKai"/>
                <w:sz w:val="24"/>
              </w:rPr>
              <w:t>2-3-1</w:t>
            </w:r>
          </w:p>
          <w:p w14:paraId="1E53F10B"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15530605"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2D1AAB2F"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2-3-3</w:t>
            </w:r>
          </w:p>
        </w:tc>
        <w:tc>
          <w:tcPr>
            <w:tcW w:w="166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25FAD8"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能說出與家人互動溝通的技巧與經驗。</w:t>
            </w:r>
          </w:p>
          <w:p w14:paraId="13152955"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能提出改善與家人相處的經驗和方法。</w:t>
            </w:r>
          </w:p>
          <w:p w14:paraId="2DDF54E8" w14:textId="77777777" w:rsidR="00C924EE" w:rsidRDefault="00C924EE">
            <w:pPr>
              <w:ind w:left="48" w:right="57"/>
              <w:rPr>
                <w:rFonts w:ascii="BiauKai" w:eastAsia="BiauKai" w:hAnsi="BiauKai" w:cs="BiauKai"/>
                <w:color w:val="auto"/>
                <w:sz w:val="24"/>
                <w:szCs w:val="24"/>
              </w:rPr>
            </w:pPr>
          </w:p>
        </w:tc>
        <w:tc>
          <w:tcPr>
            <w:tcW w:w="420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C9168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愛的行動列車！</w:t>
            </w:r>
          </w:p>
          <w:p w14:paraId="1C7144F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教師配合學生活動手冊引導學童思考：「了解家人的辛苦後，請選擇一項可行的方式來表達你對他們的愛與感謝。」</w:t>
            </w:r>
          </w:p>
          <w:p w14:paraId="40701D3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教師請學童在組內分享，再與全班進行討論。</w:t>
            </w:r>
          </w:p>
          <w:p w14:paraId="281E6EA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教師歸納學童想法，並適時給予回饋。</w:t>
            </w:r>
          </w:p>
          <w:p w14:paraId="3287A6B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教師配合學生活動手冊進一步引導學童思考：「透過你的愛的行動後，你發現家人之間有何不一樣或感受呢？」</w:t>
            </w:r>
          </w:p>
          <w:p w14:paraId="19131D6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教師請學童自由發表想法。</w:t>
            </w:r>
          </w:p>
          <w:p w14:paraId="0D5C0CB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教師歸納：教師給予學童的付出行動肯定與讚美。並鼓勵學童要持之以恆，時時刻刻將感恩的心放在心中，對家人多些關懷。</w:t>
            </w:r>
          </w:p>
          <w:p w14:paraId="1F601AC7"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EFFF6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4626450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4533B86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6C35EF21"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C23A92A" w14:textId="77777777" w:rsidR="00C924EE" w:rsidRDefault="00C924EE">
            <w:pPr>
              <w:rPr>
                <w:color w:val="767171"/>
                <w:sz w:val="24"/>
                <w:szCs w:val="24"/>
              </w:rPr>
            </w:pPr>
          </w:p>
        </w:tc>
      </w:tr>
      <w:tr w:rsidR="00C924EE" w14:paraId="75B8C042"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032BA30"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五</w:t>
            </w:r>
          </w:p>
          <w:p w14:paraId="551D7B7C" w14:textId="77777777" w:rsidR="00C924EE" w:rsidRDefault="00A448CC">
            <w:pP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Pr>
                <w:rFonts w:asciiTheme="minorEastAsia" w:hAnsiTheme="minorEastAsia" w:cs="Arial"/>
                <w:color w:val="0D0D0D"/>
              </w:rPr>
              <w:t>-</w:t>
            </w:r>
          </w:p>
          <w:p w14:paraId="671718CA" w14:textId="77777777" w:rsidR="00C924EE" w:rsidRDefault="00A448CC">
            <w:pPr>
              <w:ind w:left="-100" w:right="-100"/>
              <w:jc w:val="center"/>
              <w:rPr>
                <w:rFonts w:ascii="Arial" w:eastAsia="Arial" w:hAnsi="Arial" w:cs="Arial"/>
              </w:rPr>
            </w:pPr>
            <w:r>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7C1EE7ED"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48B47A8A"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感謝你的愛</w:t>
            </w:r>
          </w:p>
          <w:p w14:paraId="4ECDDB52"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4A63B4CD"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活動二良好的互動</w:t>
            </w:r>
          </w:p>
          <w:p w14:paraId="6E1BF868" w14:textId="77777777" w:rsidR="00C924EE" w:rsidRDefault="00C924EE">
            <w:pPr>
              <w:rPr>
                <w:rFonts w:ascii="BiauKai" w:eastAsia="BiauKai" w:hAnsi="BiauKai" w:cs="BiauKai"/>
                <w:color w:val="000000" w:themeColor="text1"/>
                <w:sz w:val="24"/>
                <w:szCs w:val="24"/>
              </w:rPr>
            </w:pPr>
          </w:p>
          <w:p w14:paraId="4215A91D"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540596C6" w14:textId="77777777" w:rsidR="00C924EE" w:rsidRDefault="00A448CC">
            <w:pPr>
              <w:rPr>
                <w:rFonts w:ascii="BiauKai" w:eastAsia="BiauKai" w:hAnsi="BiauKai"/>
                <w:sz w:val="24"/>
              </w:rPr>
            </w:pPr>
            <w:r>
              <w:rPr>
                <w:rFonts w:ascii="BiauKai" w:eastAsia="BiauKai" w:hAnsi="BiauKai"/>
                <w:sz w:val="24"/>
              </w:rPr>
              <w:t>4-3-2</w:t>
            </w:r>
          </w:p>
          <w:p w14:paraId="75761094" w14:textId="77777777" w:rsidR="00C924EE" w:rsidRDefault="00A448CC">
            <w:pPr>
              <w:rPr>
                <w:rFonts w:ascii="BiauKai" w:eastAsia="BiauKai" w:hAnsi="BiauKai"/>
                <w:sz w:val="24"/>
              </w:rPr>
            </w:pPr>
            <w:r>
              <w:rPr>
                <w:rFonts w:ascii="BiauKai" w:eastAsia="BiauKai" w:hAnsi="BiauKai"/>
                <w:sz w:val="24"/>
              </w:rPr>
              <w:t>4-3-3</w:t>
            </w:r>
          </w:p>
          <w:p w14:paraId="4D66F81F" w14:textId="77777777" w:rsidR="00C924EE" w:rsidRDefault="00A448CC">
            <w:pPr>
              <w:rPr>
                <w:rFonts w:ascii="BiauKai" w:eastAsia="BiauKai" w:hAnsi="BiauKai"/>
                <w:sz w:val="24"/>
              </w:rPr>
            </w:pPr>
            <w:r>
              <w:rPr>
                <w:rFonts w:ascii="BiauKai" w:eastAsia="BiauKai" w:hAnsi="BiauKai"/>
                <w:sz w:val="24"/>
              </w:rPr>
              <w:t>4-3-4</w:t>
            </w:r>
          </w:p>
          <w:p w14:paraId="0249AEEF" w14:textId="77777777" w:rsidR="00C924EE" w:rsidRDefault="00A448CC">
            <w:pPr>
              <w:rPr>
                <w:rFonts w:ascii="BiauKai" w:eastAsia="BiauKai" w:hAnsi="BiauKai"/>
                <w:sz w:val="24"/>
              </w:rPr>
            </w:pPr>
            <w:r>
              <w:rPr>
                <w:rFonts w:ascii="BiauKai" w:eastAsia="BiauKai" w:hAnsi="BiauKai"/>
                <w:sz w:val="24"/>
              </w:rPr>
              <w:t>4-3-5</w:t>
            </w:r>
          </w:p>
          <w:p w14:paraId="5FC8A8FD" w14:textId="77777777" w:rsidR="00C924EE" w:rsidRDefault="00A448CC">
            <w:pPr>
              <w:ind w:firstLine="0"/>
              <w:rPr>
                <w:rFonts w:ascii="BiauKai" w:eastAsia="BiauKai" w:hAnsi="BiauKai"/>
                <w:color w:val="FF0000"/>
                <w:sz w:val="24"/>
              </w:rPr>
            </w:pPr>
            <w:r>
              <w:rPr>
                <w:rFonts w:ascii="BiauKai" w:eastAsia="BiauKai" w:hAnsi="BiauKai"/>
                <w:color w:val="FF0000"/>
                <w:sz w:val="24"/>
              </w:rPr>
              <w:t>【性別平等教育】</w:t>
            </w:r>
          </w:p>
          <w:p w14:paraId="3007EB86" w14:textId="77777777" w:rsidR="00C924EE" w:rsidRDefault="00A448CC">
            <w:pPr>
              <w:rPr>
                <w:rFonts w:ascii="BiauKai" w:eastAsia="BiauKai" w:hAnsi="BiauKai"/>
                <w:sz w:val="24"/>
              </w:rPr>
            </w:pPr>
            <w:r>
              <w:rPr>
                <w:rFonts w:ascii="BiauKai" w:eastAsia="BiauKai" w:hAnsi="BiauKai"/>
                <w:sz w:val="24"/>
              </w:rPr>
              <w:t>2-3-1</w:t>
            </w:r>
          </w:p>
          <w:p w14:paraId="3AE33697"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39B22090"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019808C3"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2-3-3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094C927"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能說出與家人互動溝通的技巧與經驗。</w:t>
            </w:r>
          </w:p>
          <w:p w14:paraId="26F5AC5F"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能提出改善與家人相處的經驗和方法。</w:t>
            </w:r>
          </w:p>
          <w:p w14:paraId="39E2773A" w14:textId="77777777" w:rsidR="00C924EE" w:rsidRDefault="00C924EE">
            <w:pPr>
              <w:ind w:left="48" w:right="57"/>
              <w:rPr>
                <w:rFonts w:ascii="BiauKai" w:eastAsia="BiauKai" w:hAnsi="BiauKai" w:cs="BiauKai"/>
                <w:color w:val="auto"/>
                <w:sz w:val="24"/>
                <w:szCs w:val="24"/>
              </w:rPr>
            </w:pP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004C72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一、愛，所以溝通！</w:t>
            </w:r>
            <w:r>
              <w:rPr>
                <w:rFonts w:ascii="BiauKai" w:eastAsia="BiauKai" w:hAnsi="BiauKai" w:cs="BiauKai" w:hint="eastAsia"/>
                <w:color w:val="auto"/>
                <w:sz w:val="24"/>
                <w:szCs w:val="24"/>
              </w:rPr>
              <w:t xml:space="preserve"> </w:t>
            </w:r>
          </w:p>
          <w:p w14:paraId="125A2B1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教師配合學生活動手冊引導學童思考：「你平常跟家人如何互動呢？」</w:t>
            </w:r>
          </w:p>
          <w:p w14:paraId="2834FDF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老師請學童在組內分享，再與全班進行討論。</w:t>
            </w:r>
          </w:p>
          <w:p w14:paraId="13FF749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教師歸納學童想法，並適時給予回饋。</w:t>
            </w:r>
          </w:p>
          <w:p w14:paraId="4A28EE3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教師配合學生活動手冊進一步引導學童思考：「你曾經用過哪些方式和家人互動呢？這些方式有用嗎？為什麼？」</w:t>
            </w:r>
          </w:p>
          <w:p w14:paraId="1F46BB20"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教師請學童自由發表想法。</w:t>
            </w:r>
          </w:p>
          <w:p w14:paraId="77856E9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教師歸納統整：家人互動時雖然理解對方的意思，但常常無法做出適當的回應，以致於雙方會誤解彼此的本意，傷害彼此的情感。因此，如何跟家人做有效的溝通是我們需要學習的。</w:t>
            </w:r>
          </w:p>
          <w:p w14:paraId="54F1CC36" w14:textId="77777777" w:rsidR="00C924EE" w:rsidRDefault="00C924EE">
            <w:pPr>
              <w:ind w:left="57" w:right="57"/>
              <w:rPr>
                <w:rFonts w:ascii="BiauKai" w:eastAsia="BiauKai" w:hAnsi="BiauKai" w:cs="BiauKai"/>
                <w:color w:val="auto"/>
                <w:sz w:val="24"/>
                <w:szCs w:val="24"/>
              </w:rPr>
            </w:pPr>
          </w:p>
          <w:p w14:paraId="5B34169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二、溝通，有方法！</w:t>
            </w:r>
          </w:p>
          <w:p w14:paraId="7853C36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教師引導學童思考為何要溝通，其目的可能是什麼？</w:t>
            </w:r>
          </w:p>
          <w:p w14:paraId="407BF56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教師請學童發表、分享，並將學童的想法書寫於黑板上。</w:t>
            </w:r>
          </w:p>
          <w:p w14:paraId="6E821FB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3.</w:t>
            </w:r>
            <w:r>
              <w:rPr>
                <w:rFonts w:ascii="BiauKai" w:eastAsia="BiauKai" w:hAnsi="BiauKai" w:cs="BiauKai" w:hint="eastAsia"/>
                <w:color w:val="auto"/>
                <w:sz w:val="24"/>
                <w:szCs w:val="24"/>
              </w:rPr>
              <w:t>教師再請學童從溝通的目的，再反省思考個人的經驗，並在組內做討論分享。</w:t>
            </w:r>
          </w:p>
          <w:p w14:paraId="1106E11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w:t>
            </w:r>
            <w:r>
              <w:rPr>
                <w:rFonts w:ascii="BiauKai" w:eastAsia="BiauKai" w:hAnsi="BiauKai" w:cs="BiauKai" w:hint="eastAsia"/>
                <w:color w:val="auto"/>
                <w:sz w:val="24"/>
                <w:szCs w:val="24"/>
              </w:rPr>
              <w:t>師配合學生活動手冊引導學童思考：「下面情境圖中，主角遇到什麼事情想溝通，他們可以嘗試如何用溝通技巧來幫助問題解決和改善關係呢？」</w:t>
            </w:r>
          </w:p>
          <w:p w14:paraId="4FF6A2F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教師請學童在組內分享並討論情境圖中主角可能的解決方式，演出情境中的主角該如何與家人溝通，以達到較佳的目的。</w:t>
            </w:r>
          </w:p>
          <w:p w14:paraId="43D60B7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教師再請學童從溝通的目的，反省思考個人的經驗，並在組內做討論分享。</w:t>
            </w:r>
          </w:p>
          <w:p w14:paraId="058276C7" w14:textId="77777777" w:rsidR="00C924EE" w:rsidRDefault="00C924EE">
            <w:pPr>
              <w:ind w:left="57" w:right="57"/>
              <w:rPr>
                <w:rFonts w:ascii="BiauKai" w:eastAsia="BiauKai" w:hAnsi="BiauKai" w:cs="BiauKai"/>
                <w:color w:val="auto"/>
                <w:sz w:val="24"/>
                <w:szCs w:val="24"/>
              </w:rPr>
            </w:pPr>
          </w:p>
          <w:p w14:paraId="791359A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三、溝通你我他！</w:t>
            </w:r>
            <w:r>
              <w:rPr>
                <w:rFonts w:ascii="BiauKai" w:eastAsia="BiauKai" w:hAnsi="BiauKai" w:cs="BiauKai" w:hint="eastAsia"/>
                <w:color w:val="auto"/>
                <w:sz w:val="24"/>
                <w:szCs w:val="24"/>
              </w:rPr>
              <w:t xml:space="preserve"> </w:t>
            </w:r>
          </w:p>
          <w:p w14:paraId="76633FB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教師配合學生活動手冊引導學童作演練：「選擇生活中一項需要溝通的狀況，演出情境中的主角該如何與家人溝通，才能更好的達到目的。」</w:t>
            </w:r>
          </w:p>
          <w:p w14:paraId="588F7C6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教師請學童先在組內針對情境內容做討論，並分</w:t>
            </w:r>
            <w:r>
              <w:rPr>
                <w:rFonts w:ascii="BiauKai" w:eastAsia="BiauKai" w:hAnsi="BiauKai" w:cs="BiauKai" w:hint="eastAsia"/>
                <w:color w:val="auto"/>
                <w:sz w:val="24"/>
                <w:szCs w:val="24"/>
              </w:rPr>
              <w:t>配角色和工作，先於組內作演練彩排，再上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發表分享。</w:t>
            </w:r>
          </w:p>
          <w:p w14:paraId="13A3AB0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教師引導學童思考：</w:t>
            </w:r>
          </w:p>
          <w:p w14:paraId="08E4BC7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類似這樣的情況你遭遇過嗎？當時你的感受是什麼？</w:t>
            </w:r>
          </w:p>
          <w:p w14:paraId="4A1F701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(2)</w:t>
            </w:r>
            <w:r>
              <w:rPr>
                <w:rFonts w:ascii="BiauKai" w:eastAsia="BiauKai" w:hAnsi="BiauKai" w:cs="BiauKai" w:hint="eastAsia"/>
                <w:color w:val="auto"/>
                <w:sz w:val="24"/>
                <w:szCs w:val="24"/>
              </w:rPr>
              <w:t>如果換作你是主角，可以做出哪些改變？</w:t>
            </w:r>
          </w:p>
          <w:p w14:paraId="331CA93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主角要溝通的目的為何？如果換做是你，會如何跟爸媽溝通呢？</w:t>
            </w:r>
          </w:p>
          <w:p w14:paraId="6D94113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學生開始進行討論分享，教師從旁引導觀察。</w:t>
            </w:r>
          </w:p>
          <w:p w14:paraId="64658FA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教師邀請小組上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分享作演練。</w:t>
            </w:r>
          </w:p>
          <w:p w14:paraId="27459CE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演練完後，教師帶著全班進行討論，像這樣類似的情境可以如何有效溝通。</w:t>
            </w:r>
          </w:p>
          <w:p w14:paraId="34A19846"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65B720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6D330E2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5AB3A9B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3981C0F2"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1D3CEFE" w14:textId="77777777" w:rsidR="00C924EE" w:rsidRDefault="00C924EE">
            <w:pPr>
              <w:rPr>
                <w:color w:val="767171"/>
                <w:sz w:val="24"/>
                <w:szCs w:val="24"/>
              </w:rPr>
            </w:pPr>
          </w:p>
        </w:tc>
      </w:tr>
      <w:tr w:rsidR="00C924EE" w14:paraId="2AAA443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BB4A9F3"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lastRenderedPageBreak/>
              <w:t>六</w:t>
            </w:r>
          </w:p>
          <w:p w14:paraId="6CE8A06C" w14:textId="77777777" w:rsidR="00C924EE" w:rsidRDefault="00A448CC">
            <w:pPr>
              <w:ind w:left="-100" w:right="-100"/>
              <w:jc w:val="center"/>
              <w:rPr>
                <w:rFonts w:asciiTheme="minorEastAsia" w:hAnsiTheme="minorEastAsia" w:cs="Arial"/>
              </w:rPr>
            </w:pPr>
            <w:r>
              <w:rPr>
                <w:rFonts w:asciiTheme="minorEastAsia" w:hAnsiTheme="minorEastAsia" w:cs="Arial"/>
              </w:rPr>
              <w:t>3/1</w:t>
            </w:r>
            <w:r>
              <w:rPr>
                <w:rFonts w:asciiTheme="minorEastAsia" w:hAnsiTheme="minorEastAsia" w:cs="Arial" w:hint="eastAsia"/>
              </w:rPr>
              <w:t>9</w:t>
            </w:r>
            <w:r>
              <w:rPr>
                <w:rFonts w:asciiTheme="minorEastAsia" w:hAnsiTheme="minorEastAsia" w:cs="Arial"/>
              </w:rPr>
              <w:t>-</w:t>
            </w:r>
          </w:p>
          <w:p w14:paraId="335F4493" w14:textId="77777777" w:rsidR="00C924EE" w:rsidRDefault="00A448CC">
            <w:pPr>
              <w:ind w:left="-100" w:right="-100"/>
              <w:jc w:val="center"/>
              <w:rPr>
                <w:rFonts w:ascii="Arial" w:eastAsia="Arial" w:hAnsi="Arial" w:cs="Arial"/>
              </w:rPr>
            </w:pPr>
            <w:r>
              <w:rPr>
                <w:rFonts w:asciiTheme="minorEastAsia" w:hAnsiTheme="minorEastAsia" w:cs="Arial"/>
              </w:rPr>
              <w:t>3/</w:t>
            </w:r>
            <w:r>
              <w:rPr>
                <w:rFonts w:asciiTheme="minorEastAsia" w:hAnsiTheme="minorEastAsia" w:cs="Arial" w:hint="eastAsia"/>
              </w:rPr>
              <w:t>25</w:t>
            </w:r>
          </w:p>
        </w:tc>
        <w:tc>
          <w:tcPr>
            <w:tcW w:w="2121" w:type="dxa"/>
            <w:tcBorders>
              <w:top w:val="single" w:sz="8" w:space="0" w:color="000000"/>
              <w:left w:val="single" w:sz="8" w:space="0" w:color="000000"/>
              <w:bottom w:val="single" w:sz="8" w:space="0" w:color="000000"/>
              <w:right w:val="single" w:sz="8" w:space="0" w:color="000000"/>
            </w:tcBorders>
          </w:tcPr>
          <w:p w14:paraId="68D68042"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第一單元我們這一家</w:t>
            </w:r>
          </w:p>
          <w:p w14:paraId="08036169" w14:textId="77777777" w:rsidR="00C924EE" w:rsidRDefault="00A448CC">
            <w:pPr>
              <w:ind w:firstLine="0"/>
              <w:rPr>
                <w:rFonts w:ascii="BiauKai" w:eastAsia="BiauKai" w:hAnsi="BiauKai"/>
                <w:color w:val="003366"/>
                <w:sz w:val="24"/>
              </w:rPr>
            </w:pPr>
            <w:r>
              <w:rPr>
                <w:rFonts w:ascii="BiauKai" w:eastAsia="BiauKai" w:hAnsi="BiauKai" w:cs="BiauKai" w:hint="eastAsia"/>
                <w:color w:val="000000" w:themeColor="text1"/>
                <w:sz w:val="24"/>
                <w:szCs w:val="24"/>
              </w:rPr>
              <w:t>活動二良好的互動</w:t>
            </w:r>
            <w:r>
              <w:rPr>
                <w:rFonts w:ascii="BiauKai" w:eastAsia="BiauKai" w:hAnsi="BiauKai"/>
                <w:color w:val="003366"/>
                <w:sz w:val="24"/>
              </w:rPr>
              <w:t>【家政教育】</w:t>
            </w:r>
          </w:p>
          <w:p w14:paraId="04BCAF2C" w14:textId="77777777" w:rsidR="00C924EE" w:rsidRDefault="00A448CC">
            <w:pPr>
              <w:rPr>
                <w:rFonts w:ascii="BiauKai" w:eastAsia="BiauKai" w:hAnsi="BiauKai"/>
                <w:sz w:val="24"/>
              </w:rPr>
            </w:pPr>
            <w:r>
              <w:rPr>
                <w:rFonts w:ascii="BiauKai" w:eastAsia="BiauKai" w:hAnsi="BiauKai"/>
                <w:sz w:val="24"/>
              </w:rPr>
              <w:t>4-3-2</w:t>
            </w:r>
          </w:p>
          <w:p w14:paraId="5598DD09" w14:textId="77777777" w:rsidR="00C924EE" w:rsidRDefault="00A448CC">
            <w:pPr>
              <w:rPr>
                <w:rFonts w:ascii="BiauKai" w:eastAsia="BiauKai" w:hAnsi="BiauKai"/>
                <w:sz w:val="24"/>
              </w:rPr>
            </w:pPr>
            <w:r>
              <w:rPr>
                <w:rFonts w:ascii="BiauKai" w:eastAsia="BiauKai" w:hAnsi="BiauKai"/>
                <w:sz w:val="24"/>
              </w:rPr>
              <w:t>4-3-3</w:t>
            </w:r>
          </w:p>
          <w:p w14:paraId="646488FF" w14:textId="77777777" w:rsidR="00C924EE" w:rsidRDefault="00A448CC">
            <w:pPr>
              <w:rPr>
                <w:rFonts w:ascii="BiauKai" w:eastAsia="BiauKai" w:hAnsi="BiauKai"/>
                <w:sz w:val="24"/>
              </w:rPr>
            </w:pPr>
            <w:r>
              <w:rPr>
                <w:rFonts w:ascii="BiauKai" w:eastAsia="BiauKai" w:hAnsi="BiauKai"/>
                <w:sz w:val="24"/>
              </w:rPr>
              <w:t>4-3-4</w:t>
            </w:r>
          </w:p>
          <w:p w14:paraId="7FE87999" w14:textId="77777777" w:rsidR="00C924EE" w:rsidRDefault="00A448CC">
            <w:pPr>
              <w:rPr>
                <w:rFonts w:ascii="BiauKai" w:eastAsia="BiauKai" w:hAnsi="BiauKai"/>
                <w:sz w:val="24"/>
              </w:rPr>
            </w:pPr>
            <w:r>
              <w:rPr>
                <w:rFonts w:ascii="BiauKai" w:eastAsia="BiauKai" w:hAnsi="BiauKai"/>
                <w:sz w:val="24"/>
              </w:rPr>
              <w:t>4-3-5</w:t>
            </w:r>
          </w:p>
          <w:p w14:paraId="148DD00E" w14:textId="77777777" w:rsidR="00C924EE" w:rsidRDefault="00A448CC">
            <w:pPr>
              <w:ind w:firstLine="0"/>
              <w:rPr>
                <w:rFonts w:ascii="BiauKai" w:eastAsia="BiauKai" w:hAnsi="BiauKai"/>
                <w:color w:val="FF0000"/>
                <w:sz w:val="24"/>
              </w:rPr>
            </w:pPr>
            <w:r>
              <w:rPr>
                <w:rFonts w:ascii="BiauKai" w:eastAsia="BiauKai" w:hAnsi="BiauKai"/>
                <w:color w:val="FF0000"/>
                <w:sz w:val="24"/>
              </w:rPr>
              <w:t>【性別平等教育】</w:t>
            </w:r>
          </w:p>
          <w:p w14:paraId="1F736B1A" w14:textId="77777777" w:rsidR="00C924EE" w:rsidRDefault="00A448CC">
            <w:pPr>
              <w:rPr>
                <w:rFonts w:ascii="BiauKai" w:eastAsia="BiauKai" w:hAnsi="BiauKai"/>
                <w:sz w:val="24"/>
              </w:rPr>
            </w:pPr>
            <w:r>
              <w:rPr>
                <w:rFonts w:ascii="BiauKai" w:eastAsia="BiauKai" w:hAnsi="BiauKai"/>
                <w:sz w:val="24"/>
              </w:rPr>
              <w:t>2-3-1</w:t>
            </w:r>
          </w:p>
          <w:p w14:paraId="29E078E6" w14:textId="77777777" w:rsidR="00C924EE" w:rsidRDefault="00C924EE">
            <w:pPr>
              <w:rPr>
                <w:rFonts w:ascii="BiauKai" w:eastAsia="BiauKai" w:hAnsi="BiauKai" w:cs="BiauKai"/>
                <w:color w:val="000000" w:themeColor="text1"/>
                <w:sz w:val="24"/>
                <w:szCs w:val="24"/>
              </w:rPr>
            </w:pPr>
          </w:p>
          <w:p w14:paraId="238AC8BA"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1E4351C0"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17A405D9"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2-3-3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811A2C"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能說出與家人互動溝通的技巧與經驗。</w:t>
            </w:r>
          </w:p>
          <w:p w14:paraId="15D5B047"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能提出改善與家人相處的經驗和方法。</w:t>
            </w:r>
          </w:p>
          <w:p w14:paraId="41D8404D" w14:textId="77777777" w:rsidR="00C924EE" w:rsidRDefault="00C924EE">
            <w:pPr>
              <w:ind w:left="48" w:right="57"/>
              <w:rPr>
                <w:rFonts w:ascii="BiauKai" w:eastAsia="BiauKai" w:hAnsi="BiauKai" w:cs="BiauKai"/>
                <w:color w:val="auto"/>
                <w:sz w:val="24"/>
                <w:szCs w:val="24"/>
              </w:rPr>
            </w:pP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0279FC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一、愛與互動</w:t>
            </w:r>
          </w:p>
          <w:p w14:paraId="2B28FB3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教師引導學生思考，如果能更了解家人對家庭生活的想法，或是透過一些方法增進家人之間的關係，那麼一定可以相處得更融洽。教師配合學生活動手冊引導兒童思考：「有哪些方法呢？」</w:t>
            </w:r>
          </w:p>
          <w:p w14:paraId="5E3A651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教師請兒童在小組裡作討論。</w:t>
            </w:r>
          </w:p>
          <w:p w14:paraId="014503B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教師請兒童將想法書寫於黑板上。</w:t>
            </w:r>
          </w:p>
          <w:p w14:paraId="4FAC4D9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教師歸納兒童的想法，帶著全班進行經驗的分享，並給予回饋。</w:t>
            </w:r>
          </w:p>
          <w:p w14:paraId="20293F9F" w14:textId="77777777" w:rsidR="00C924EE" w:rsidRDefault="00C924EE">
            <w:pPr>
              <w:ind w:left="57" w:right="57"/>
              <w:rPr>
                <w:rFonts w:ascii="BiauKai" w:eastAsia="BiauKai" w:hAnsi="BiauKai" w:cs="BiauKai"/>
                <w:color w:val="auto"/>
                <w:sz w:val="24"/>
                <w:szCs w:val="24"/>
              </w:rPr>
            </w:pPr>
          </w:p>
          <w:p w14:paraId="697A8AA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二、真愛家人，溝通就對了！</w:t>
            </w:r>
          </w:p>
          <w:p w14:paraId="1D271FD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教師配合學生活動手冊引導學童思考：「目前和家人的互動中，有沒有</w:t>
            </w:r>
            <w:r>
              <w:rPr>
                <w:rFonts w:ascii="BiauKai" w:eastAsia="BiauKai" w:hAnsi="BiauKai" w:cs="BiauKai" w:hint="eastAsia"/>
                <w:color w:val="auto"/>
                <w:sz w:val="24"/>
                <w:szCs w:val="24"/>
              </w:rPr>
              <w:lastRenderedPageBreak/>
              <w:t>需要改善的地方？最想和家人溝通的一件事是什麼？」</w:t>
            </w:r>
          </w:p>
          <w:p w14:paraId="00FD1A6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教師請學童實踐於生活中，再將實踐的情形與心得與同學進行分享。</w:t>
            </w:r>
          </w:p>
          <w:p w14:paraId="08EB9E9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教師歸納：在我們成長的過程中，常會面臨家庭問題與家人關係的發展，學習與家人互動溝通的方法，不但能有效地表達個人的需求和情緒，同時也家人之間的真情真愛能有效地流通。</w:t>
            </w:r>
          </w:p>
          <w:p w14:paraId="522FDC46"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22517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6C9C374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4001214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06660765"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336716E" w14:textId="77777777" w:rsidR="00C924EE" w:rsidRDefault="00C924EE">
            <w:pPr>
              <w:rPr>
                <w:color w:val="767171"/>
                <w:sz w:val="24"/>
                <w:szCs w:val="24"/>
              </w:rPr>
            </w:pPr>
          </w:p>
        </w:tc>
      </w:tr>
      <w:tr w:rsidR="00C924EE" w14:paraId="23BD29EE" w14:textId="7777777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610858E8"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七</w:t>
            </w:r>
          </w:p>
          <w:p w14:paraId="1847B571" w14:textId="77777777" w:rsidR="00C924EE" w:rsidRDefault="00A448CC">
            <w:pPr>
              <w:ind w:left="-100" w:right="-100"/>
              <w:jc w:val="center"/>
              <w:rPr>
                <w:rFonts w:asciiTheme="minorEastAsia" w:hAnsiTheme="minorEastAsia" w:cs="Arial"/>
                <w:color w:val="0D0D0D"/>
              </w:rPr>
            </w:pPr>
            <w:r>
              <w:rPr>
                <w:rFonts w:asciiTheme="minorEastAsia" w:hAnsiTheme="minorEastAsia" w:cs="Arial"/>
                <w:color w:val="0D0D0D"/>
              </w:rPr>
              <w:t>3/2</w:t>
            </w:r>
            <w:r>
              <w:rPr>
                <w:rFonts w:asciiTheme="minorEastAsia" w:hAnsiTheme="minorEastAsia" w:cs="Arial" w:hint="eastAsia"/>
                <w:color w:val="0D0D0D"/>
              </w:rPr>
              <w:t>6</w:t>
            </w:r>
            <w:r>
              <w:rPr>
                <w:rFonts w:asciiTheme="minorEastAsia" w:hAnsiTheme="minorEastAsia" w:cs="Arial"/>
                <w:color w:val="0D0D0D"/>
              </w:rPr>
              <w:t>-</w:t>
            </w:r>
          </w:p>
          <w:p w14:paraId="12087EE1" w14:textId="77777777" w:rsidR="00C924EE" w:rsidRDefault="00A448CC">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8" w:space="0" w:color="000000"/>
              <w:left w:val="single" w:sz="8" w:space="0" w:color="000000"/>
              <w:bottom w:val="single" w:sz="8" w:space="0" w:color="000000"/>
              <w:right w:val="single" w:sz="8" w:space="0" w:color="000000"/>
            </w:tcBorders>
          </w:tcPr>
          <w:p w14:paraId="6AF83482"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第二單元生命樂章</w:t>
            </w:r>
          </w:p>
          <w:p w14:paraId="4F0356F6"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 xml:space="preserve">　生命組曲</w:t>
            </w:r>
          </w:p>
          <w:p w14:paraId="4E2BFF65" w14:textId="77777777" w:rsidR="00C924EE" w:rsidRDefault="00A448CC">
            <w:pPr>
              <w:ind w:firstLine="0"/>
              <w:rPr>
                <w:rFonts w:ascii="BiauKai" w:eastAsia="BiauKai" w:hAnsi="BiauKai" w:cs="BiauKai"/>
                <w:color w:val="9966FF"/>
                <w:sz w:val="24"/>
                <w:szCs w:val="24"/>
              </w:rPr>
            </w:pPr>
            <w:r>
              <w:rPr>
                <w:rFonts w:ascii="BiauKai" w:eastAsia="BiauKai" w:hAnsi="BiauKai" w:cs="BiauKai" w:hint="eastAsia"/>
                <w:color w:val="9966FF"/>
                <w:sz w:val="24"/>
                <w:szCs w:val="24"/>
              </w:rPr>
              <w:t>【生涯發展教育】</w:t>
            </w:r>
          </w:p>
          <w:p w14:paraId="08F1B257"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2-1-1</w:t>
            </w:r>
          </w:p>
          <w:p w14:paraId="3B53759E" w14:textId="77777777" w:rsidR="00C924EE" w:rsidRDefault="00A448CC">
            <w:pPr>
              <w:rPr>
                <w:rFonts w:ascii="BiauKai" w:eastAsia="BiauKai" w:hAnsi="BiauKai" w:cs="BiauKai"/>
                <w:color w:val="FF0000"/>
                <w:sz w:val="24"/>
                <w:szCs w:val="24"/>
              </w:rPr>
            </w:pPr>
            <w:r>
              <w:rPr>
                <w:rFonts w:ascii="BiauKai" w:eastAsia="BiauKai" w:hAnsi="BiauKai" w:cs="BiauKai" w:hint="eastAsia"/>
                <w:color w:val="FF0000"/>
                <w:sz w:val="24"/>
                <w:szCs w:val="24"/>
              </w:rPr>
              <w:t>【性別平等教育】</w:t>
            </w:r>
          </w:p>
          <w:p w14:paraId="0BD40937"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2-3-4</w:t>
            </w:r>
          </w:p>
          <w:p w14:paraId="60723C26"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197A6E5A"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08E81F6E"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C0A834C"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能藉由生活中覺察自我與他人、或其他生物的生命變化或發展歷程，體會、尊重成長的差異，分享成長的喜悅。</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5BC74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一、生命旅程</w:t>
            </w:r>
          </w:p>
          <w:p w14:paraId="3DF8283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教師配合學生活動手冊引導學童思考：「從出生到死亡是生命的發展歷程。說說看，在生命發展的過程中，可能會經過哪些階段？現在的你處於哪</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階段呢？這個階段的你有什麼不同？」</w:t>
            </w:r>
          </w:p>
          <w:p w14:paraId="742B756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學童參考學生自由發表想法：自己會在哪</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生命階段，自己的這個階段有何特色</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可與全班分享或小組內部分享。）</w:t>
            </w:r>
          </w:p>
          <w:p w14:paraId="4244162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請學童上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發表，教師歸納總結，最後教師可鼓勵學童將各組自製的生命歷程圖，用於教室佈置。</w:t>
            </w:r>
          </w:p>
          <w:p w14:paraId="4912F4A4" w14:textId="77777777" w:rsidR="00C924EE" w:rsidRDefault="00C924EE">
            <w:pPr>
              <w:ind w:left="57" w:right="57"/>
              <w:rPr>
                <w:rFonts w:ascii="BiauKai" w:eastAsia="BiauKai" w:hAnsi="BiauKai" w:cs="BiauKai"/>
                <w:color w:val="auto"/>
                <w:sz w:val="24"/>
                <w:szCs w:val="24"/>
              </w:rPr>
            </w:pPr>
          </w:p>
          <w:p w14:paraId="774017E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二、小小記者</w:t>
            </w:r>
          </w:p>
          <w:p w14:paraId="70E31C4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1.</w:t>
            </w:r>
            <w:r>
              <w:rPr>
                <w:rFonts w:ascii="BiauKai" w:eastAsia="BiauKai" w:hAnsi="BiauKai" w:cs="BiauKai" w:hint="eastAsia"/>
                <w:color w:val="auto"/>
                <w:sz w:val="24"/>
                <w:szCs w:val="24"/>
              </w:rPr>
              <w:t>教師配合</w:t>
            </w:r>
            <w:r>
              <w:rPr>
                <w:rFonts w:ascii="BiauKai" w:eastAsia="BiauKai" w:hAnsi="BiauKai" w:cs="BiauKai" w:hint="eastAsia"/>
                <w:color w:val="auto"/>
                <w:sz w:val="24"/>
                <w:szCs w:val="24"/>
              </w:rPr>
              <w:t>學生活動手冊引導學童思考：「你的家人在生命歷程中有過什麼樣的轉變？請和小組伙伴討論，並擬出一份訪問大綱。」</w:t>
            </w:r>
          </w:p>
          <w:p w14:paraId="53C1357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教師可</w:t>
            </w:r>
            <w:proofErr w:type="gramStart"/>
            <w:r>
              <w:rPr>
                <w:rFonts w:ascii="BiauKai" w:eastAsia="BiauKai" w:hAnsi="BiauKai" w:cs="BiauKai" w:hint="eastAsia"/>
                <w:color w:val="auto"/>
                <w:sz w:val="24"/>
                <w:szCs w:val="24"/>
              </w:rPr>
              <w:t>配合上節課</w:t>
            </w:r>
            <w:proofErr w:type="gramEnd"/>
            <w:r>
              <w:rPr>
                <w:rFonts w:ascii="BiauKai" w:eastAsia="BiauKai" w:hAnsi="BiauKai" w:cs="BiauKai" w:hint="eastAsia"/>
                <w:color w:val="auto"/>
                <w:sz w:val="24"/>
                <w:szCs w:val="24"/>
              </w:rPr>
              <w:t>製作的生命歷程圖，請學生發表：</w:t>
            </w:r>
          </w:p>
          <w:p w14:paraId="362C4C4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自己的家人可能處於何種階段。</w:t>
            </w:r>
          </w:p>
          <w:p w14:paraId="5C770EE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現在這個階段的家人有什麼樣的特色？</w:t>
            </w:r>
          </w:p>
          <w:p w14:paraId="5E84200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教師請學童參考學生活動手冊我的家人訪問大綱內容：</w:t>
            </w:r>
          </w:p>
          <w:p w14:paraId="0DCD20B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我想訪問的人：</w:t>
            </w:r>
          </w:p>
          <w:p w14:paraId="116C7EC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我的問題是：</w:t>
            </w:r>
            <w:r>
              <w:rPr>
                <w:rFonts w:ascii="BiauKai" w:eastAsia="BiauKai" w:hAnsi="BiauKai" w:cs="BiauKai" w:hint="eastAsia"/>
                <w:color w:val="auto"/>
                <w:sz w:val="24"/>
                <w:szCs w:val="24"/>
              </w:rPr>
              <w:t xml:space="preserve"> </w:t>
            </w:r>
          </w:p>
          <w:p w14:paraId="0A481C3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教師於黑板上寫下訪問的大方向，引導學童思考自己想訪問的細項，將之記錄下來。</w:t>
            </w:r>
          </w:p>
          <w:p w14:paraId="0B6E485D"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教師請學童將記錄下來的問題，於小組內討論並相互參考做調整，提交出屬於自己的完整訪問大綱。</w:t>
            </w:r>
          </w:p>
          <w:p w14:paraId="20DAD2F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教師提醒學童回家記得訪問家人並完成內容，並於下次上課時帶到學校分享。</w:t>
            </w:r>
          </w:p>
          <w:p w14:paraId="05DCADB2"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00363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692CD0C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7752DC7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40E12144"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7C60BBE" w14:textId="77777777" w:rsidR="00C924EE" w:rsidRDefault="00C924EE">
            <w:pPr>
              <w:rPr>
                <w:color w:val="767171"/>
                <w:sz w:val="24"/>
                <w:szCs w:val="24"/>
              </w:rPr>
            </w:pPr>
          </w:p>
        </w:tc>
      </w:tr>
      <w:tr w:rsidR="00C924EE" w14:paraId="53834F8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FE41E4" w14:textId="77777777" w:rsidR="00C924EE" w:rsidRDefault="00A448CC">
            <w:pPr>
              <w:ind w:right="-160" w:hanging="3"/>
              <w:jc w:val="center"/>
              <w:rPr>
                <w:rFonts w:asciiTheme="minorEastAsia" w:hAnsiTheme="minorEastAsia" w:cs="Arial"/>
                <w:color w:val="0D0D0D"/>
              </w:rPr>
            </w:pPr>
            <w:r>
              <w:rPr>
                <w:rFonts w:asciiTheme="minorEastAsia" w:hAnsiTheme="minorEastAsia" w:cs="Arial Unicode MS"/>
                <w:color w:val="0D0D0D"/>
              </w:rPr>
              <w:t>八</w:t>
            </w:r>
          </w:p>
          <w:p w14:paraId="773284AB" w14:textId="77777777" w:rsidR="00C924EE" w:rsidRDefault="00A448CC">
            <w:pPr>
              <w:ind w:right="-160" w:hanging="2"/>
              <w:jc w:val="center"/>
              <w:rPr>
                <w:rFonts w:asciiTheme="minorEastAsia" w:hAnsiTheme="minorEastAsia" w:cs="Arial"/>
                <w:color w:val="0D0D0D"/>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2</w:t>
            </w:r>
            <w:r>
              <w:rPr>
                <w:rFonts w:asciiTheme="minorEastAsia" w:hAnsiTheme="minorEastAsia" w:cs="Arial"/>
                <w:color w:val="0D0D0D"/>
              </w:rPr>
              <w:t>-</w:t>
            </w:r>
          </w:p>
          <w:p w14:paraId="681880D7" w14:textId="77777777" w:rsidR="00C924EE" w:rsidRDefault="00A448CC">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0F13A787"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第二單元生命樂章</w:t>
            </w:r>
          </w:p>
          <w:p w14:paraId="000E9D58"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 xml:space="preserve">　生命組曲</w:t>
            </w:r>
          </w:p>
          <w:p w14:paraId="4BB6EE64" w14:textId="77777777" w:rsidR="00C924EE" w:rsidRDefault="00A448CC">
            <w:pPr>
              <w:ind w:firstLine="0"/>
              <w:rPr>
                <w:rFonts w:ascii="BiauKai" w:eastAsia="BiauKai" w:hAnsi="BiauKai"/>
                <w:color w:val="9966FF"/>
                <w:sz w:val="24"/>
              </w:rPr>
            </w:pPr>
            <w:r>
              <w:rPr>
                <w:rFonts w:ascii="BiauKai" w:eastAsia="BiauKai" w:hAnsi="BiauKai"/>
                <w:color w:val="9966FF"/>
                <w:sz w:val="24"/>
              </w:rPr>
              <w:lastRenderedPageBreak/>
              <w:t>【生涯發展教育】</w:t>
            </w:r>
          </w:p>
          <w:p w14:paraId="43E45FBA" w14:textId="77777777" w:rsidR="00C924EE" w:rsidRDefault="00A448CC">
            <w:pPr>
              <w:rPr>
                <w:rFonts w:ascii="BiauKai" w:eastAsia="BiauKai" w:hAnsi="BiauKai"/>
                <w:sz w:val="24"/>
              </w:rPr>
            </w:pPr>
            <w:r>
              <w:rPr>
                <w:rFonts w:ascii="BiauKai" w:eastAsia="BiauKai" w:hAnsi="BiauKai"/>
                <w:sz w:val="24"/>
              </w:rPr>
              <w:t>2-1-1</w:t>
            </w:r>
          </w:p>
          <w:p w14:paraId="2B392B2D"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4B3A3790" w14:textId="77777777" w:rsidR="00C924EE" w:rsidRDefault="00A448CC">
            <w:pPr>
              <w:rPr>
                <w:rFonts w:ascii="BiauKai" w:eastAsia="BiauKai" w:hAnsi="BiauKai"/>
                <w:sz w:val="24"/>
              </w:rPr>
            </w:pPr>
            <w:r>
              <w:rPr>
                <w:rFonts w:ascii="BiauKai" w:eastAsia="BiauKai" w:hAnsi="BiauKai"/>
                <w:sz w:val="24"/>
              </w:rPr>
              <w:t>2-3-4</w:t>
            </w:r>
          </w:p>
          <w:p w14:paraId="13725D77"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25786304"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167B608E" w14:textId="77777777" w:rsidR="00C924EE" w:rsidRDefault="00A448CC">
            <w:pPr>
              <w:ind w:left="317" w:hanging="317"/>
              <w:jc w:val="center"/>
              <w:rPr>
                <w:rFonts w:ascii="BiauKai" w:eastAsia="BiauKai" w:hAnsi="BiauKai" w:cs="BiauKai"/>
                <w:color w:val="auto"/>
                <w:sz w:val="24"/>
                <w:szCs w:val="24"/>
              </w:rPr>
            </w:pPr>
            <w:r>
              <w:rPr>
                <w:rFonts w:hint="eastAsia"/>
                <w:color w:val="auto"/>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33E1BC"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能藉由訪問家人，對於家人及自己有更多的想法與認</w:t>
            </w:r>
            <w:r>
              <w:rPr>
                <w:rFonts w:ascii="BiauKai" w:eastAsia="BiauKai" w:hAnsi="BiauKai" w:cs="BiauKai" w:hint="eastAsia"/>
                <w:color w:val="auto"/>
                <w:sz w:val="24"/>
                <w:szCs w:val="24"/>
              </w:rPr>
              <w:lastRenderedPageBreak/>
              <w:t>識，反思自己，體諒家人。</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F679AF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記者發表會</w:t>
            </w:r>
          </w:p>
          <w:p w14:paraId="24B12CB5"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教師請學童分享、發表自己的訪問結果（方式不限，可做一個小小發表會，或是小組共同分享）。</w:t>
            </w:r>
          </w:p>
          <w:p w14:paraId="3C0CE4F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2.</w:t>
            </w:r>
            <w:r>
              <w:rPr>
                <w:rFonts w:ascii="BiauKai" w:eastAsia="BiauKai" w:hAnsi="BiauKai" w:cs="BiauKai" w:hint="eastAsia"/>
                <w:color w:val="auto"/>
                <w:sz w:val="24"/>
                <w:szCs w:val="24"/>
              </w:rPr>
              <w:t>發表內容包含：</w:t>
            </w:r>
          </w:p>
          <w:p w14:paraId="55B8769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受訪對象。</w:t>
            </w:r>
          </w:p>
          <w:p w14:paraId="20AAC57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受訪對象的特色。</w:t>
            </w:r>
          </w:p>
          <w:p w14:paraId="52673A8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受訪內容</w:t>
            </w:r>
            <w:r>
              <w:rPr>
                <w:rFonts w:ascii="BiauKai" w:eastAsia="BiauKai" w:hAnsi="BiauKai" w:cs="BiauKai" w:hint="eastAsia"/>
                <w:color w:val="auto"/>
                <w:sz w:val="24"/>
                <w:szCs w:val="24"/>
              </w:rPr>
              <w:t xml:space="preserve"> </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可用各種方式表現，例如；演戲、拿物品、照片介紹、畫圖、說故事等</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w:t>
            </w:r>
          </w:p>
          <w:p w14:paraId="5D3E33E0"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發表完後，教師引導學童思考並提問：</w:t>
            </w:r>
          </w:p>
          <w:p w14:paraId="3658ED7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家人對於生命的看法都一樣嗎？為什麼？</w:t>
            </w:r>
          </w:p>
          <w:p w14:paraId="0C9BE1C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你對於家人生命歷程的轉變有什麼樣的看法？</w:t>
            </w:r>
          </w:p>
          <w:p w14:paraId="533245F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教師請學童分享討論結果。</w:t>
            </w:r>
          </w:p>
          <w:p w14:paraId="4AB231E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教師再提問：</w:t>
            </w:r>
          </w:p>
          <w:p w14:paraId="31312E5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說說看，你在家人眼中有哪些成長與轉變呢？</w:t>
            </w:r>
          </w:p>
          <w:p w14:paraId="46CC1ED1"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你對這些改變有什麼想法？</w:t>
            </w:r>
          </w:p>
          <w:p w14:paraId="1FC715E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教師請學童與小組討論並發表。</w:t>
            </w:r>
          </w:p>
          <w:p w14:paraId="339F76C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教師歸納並做總結。</w:t>
            </w:r>
          </w:p>
          <w:p w14:paraId="079BF3C1"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E2EF96"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110DF10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5EE3B74F"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觀察記錄</w:t>
            </w:r>
          </w:p>
          <w:p w14:paraId="60FC4CE1"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A1E4541" w14:textId="77777777" w:rsidR="00C924EE" w:rsidRDefault="00A448CC">
            <w:pPr>
              <w:rPr>
                <w:color w:val="767171"/>
                <w:sz w:val="24"/>
                <w:szCs w:val="24"/>
              </w:rPr>
            </w:pPr>
            <w:r>
              <w:rPr>
                <w:rFonts w:hint="eastAsia"/>
                <w:color w:val="767171"/>
                <w:sz w:val="24"/>
                <w:szCs w:val="24"/>
              </w:rPr>
              <w:lastRenderedPageBreak/>
              <w:t xml:space="preserve">4/4 </w:t>
            </w:r>
            <w:r>
              <w:rPr>
                <w:rFonts w:hint="eastAsia"/>
                <w:color w:val="767171"/>
                <w:sz w:val="24"/>
                <w:szCs w:val="24"/>
              </w:rPr>
              <w:t>兒童節</w:t>
            </w:r>
          </w:p>
          <w:p w14:paraId="0653AF93" w14:textId="77777777" w:rsidR="00C924EE" w:rsidRDefault="00A448CC">
            <w:pPr>
              <w:rPr>
                <w:color w:val="767171"/>
                <w:sz w:val="24"/>
                <w:szCs w:val="24"/>
              </w:rPr>
            </w:pPr>
            <w:r>
              <w:rPr>
                <w:rFonts w:hint="eastAsia"/>
                <w:color w:val="767171"/>
                <w:sz w:val="24"/>
                <w:szCs w:val="24"/>
              </w:rPr>
              <w:t>4/5</w:t>
            </w:r>
            <w:r>
              <w:rPr>
                <w:rFonts w:hint="eastAsia"/>
                <w:color w:val="767171"/>
                <w:sz w:val="24"/>
                <w:szCs w:val="24"/>
              </w:rPr>
              <w:t>清明節</w:t>
            </w:r>
          </w:p>
        </w:tc>
      </w:tr>
      <w:tr w:rsidR="00C924EE" w14:paraId="33814115"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F8EBF90"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九</w:t>
            </w:r>
          </w:p>
          <w:p w14:paraId="5257E921" w14:textId="77777777" w:rsidR="00C924EE" w:rsidRDefault="00A448CC">
            <w:pP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Pr>
                <w:rFonts w:asciiTheme="minorEastAsia" w:hAnsiTheme="minorEastAsia" w:cs="Arial"/>
                <w:color w:val="0D0D0D"/>
              </w:rPr>
              <w:t>-</w:t>
            </w:r>
          </w:p>
          <w:p w14:paraId="11976D89" w14:textId="77777777" w:rsidR="00C924EE" w:rsidRDefault="00A448CC">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8" w:space="0" w:color="000000"/>
              <w:left w:val="single" w:sz="8" w:space="0" w:color="000000"/>
              <w:bottom w:val="single" w:sz="8" w:space="0" w:color="000000"/>
              <w:right w:val="single" w:sz="8" w:space="0" w:color="000000"/>
            </w:tcBorders>
          </w:tcPr>
          <w:p w14:paraId="7951CC60"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第二單元生命樂章</w:t>
            </w:r>
          </w:p>
          <w:p w14:paraId="521A7423" w14:textId="77777777" w:rsidR="00C924EE" w:rsidRDefault="00A448CC">
            <w:pPr>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活動二成長協奏曲</w:t>
            </w:r>
          </w:p>
          <w:p w14:paraId="5BE646E5" w14:textId="77777777" w:rsidR="00C924EE" w:rsidRDefault="00A448CC">
            <w:pPr>
              <w:ind w:firstLine="0"/>
              <w:rPr>
                <w:rFonts w:ascii="BiauKai" w:eastAsia="BiauKai" w:hAnsi="BiauKai"/>
                <w:color w:val="9966FF"/>
                <w:sz w:val="24"/>
              </w:rPr>
            </w:pPr>
            <w:r>
              <w:rPr>
                <w:rFonts w:ascii="BiauKai" w:eastAsia="BiauKai" w:hAnsi="BiauKai"/>
                <w:color w:val="9966FF"/>
                <w:sz w:val="24"/>
              </w:rPr>
              <w:t>【生涯發展教育】</w:t>
            </w:r>
          </w:p>
          <w:p w14:paraId="2C3A936A" w14:textId="77777777" w:rsidR="00C924EE" w:rsidRDefault="00A448CC">
            <w:pPr>
              <w:rPr>
                <w:rFonts w:ascii="BiauKai" w:eastAsia="BiauKai" w:hAnsi="BiauKai"/>
                <w:sz w:val="24"/>
              </w:rPr>
            </w:pPr>
            <w:r>
              <w:rPr>
                <w:rFonts w:ascii="BiauKai" w:eastAsia="BiauKai" w:hAnsi="BiauKai"/>
                <w:sz w:val="24"/>
              </w:rPr>
              <w:t>2-1-1</w:t>
            </w:r>
          </w:p>
          <w:p w14:paraId="5E360347" w14:textId="77777777" w:rsidR="00C924EE" w:rsidRDefault="00A448CC">
            <w:pPr>
              <w:rPr>
                <w:rFonts w:ascii="BiauKai" w:eastAsia="BiauKai" w:hAnsi="BiauKai"/>
                <w:color w:val="FF0000"/>
                <w:sz w:val="24"/>
              </w:rPr>
            </w:pPr>
            <w:r>
              <w:rPr>
                <w:rFonts w:ascii="BiauKai" w:eastAsia="BiauKai" w:hAnsi="BiauKai"/>
                <w:color w:val="FF0000"/>
                <w:sz w:val="24"/>
              </w:rPr>
              <w:lastRenderedPageBreak/>
              <w:t>【性別平等教育】</w:t>
            </w:r>
          </w:p>
          <w:p w14:paraId="5928965B" w14:textId="77777777" w:rsidR="00C924EE" w:rsidRDefault="00A448CC">
            <w:pPr>
              <w:rPr>
                <w:rFonts w:ascii="BiauKai" w:eastAsia="BiauKai" w:hAnsi="BiauKai"/>
                <w:sz w:val="24"/>
              </w:rPr>
            </w:pPr>
            <w:r>
              <w:rPr>
                <w:rFonts w:ascii="BiauKai" w:eastAsia="BiauKai" w:hAnsi="BiauKai"/>
                <w:sz w:val="24"/>
              </w:rPr>
              <w:t>2-3-4</w:t>
            </w:r>
          </w:p>
          <w:p w14:paraId="051CF98E" w14:textId="77777777" w:rsidR="00C924EE" w:rsidRDefault="00C924EE">
            <w:pPr>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39E5D8E" w14:textId="77777777" w:rsidR="00C924EE" w:rsidRDefault="00A448CC">
            <w:pPr>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2D77E76E"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BF62E71"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能藉由報導中的社會時事，了解同階段的他人有什麼樣的行為及想法，進而反思自我。</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6089D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你我共同成長</w:t>
            </w:r>
          </w:p>
          <w:p w14:paraId="38946FB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教師配合學生活動手冊引導學童閱讀報導及思考：</w:t>
            </w:r>
          </w:p>
          <w:p w14:paraId="318DC5C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報導中的孩童大約處在哪</w:t>
            </w:r>
            <w:proofErr w:type="gramStart"/>
            <w:r>
              <w:rPr>
                <w:rFonts w:ascii="BiauKai" w:eastAsia="BiauKai" w:hAnsi="BiauKai" w:cs="BiauKai" w:hint="eastAsia"/>
                <w:color w:val="auto"/>
                <w:sz w:val="24"/>
                <w:szCs w:val="24"/>
              </w:rPr>
              <w:t>個</w:t>
            </w:r>
            <w:proofErr w:type="gramEnd"/>
            <w:r>
              <w:rPr>
                <w:rFonts w:ascii="BiauKai" w:eastAsia="BiauKai" w:hAnsi="BiauKai" w:cs="BiauKai" w:hint="eastAsia"/>
                <w:color w:val="auto"/>
                <w:sz w:val="24"/>
                <w:szCs w:val="24"/>
              </w:rPr>
              <w:t>階段？</w:t>
            </w:r>
          </w:p>
          <w:p w14:paraId="26E9FD8D"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他們和你的生命變化與發展歷程都一樣嗎？</w:t>
            </w:r>
          </w:p>
          <w:p w14:paraId="79B0C6E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你有什麼樣的想法？為什麼？</w:t>
            </w:r>
          </w:p>
          <w:p w14:paraId="0DCBDDC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2.</w:t>
            </w:r>
            <w:r>
              <w:rPr>
                <w:rFonts w:ascii="BiauKai" w:eastAsia="BiauKai" w:hAnsi="BiauKai" w:cs="BiauKai" w:hint="eastAsia"/>
                <w:color w:val="auto"/>
                <w:sz w:val="24"/>
                <w:szCs w:val="24"/>
              </w:rPr>
              <w:t>教師可適時補充提問並請學童分享自己的看法。</w:t>
            </w:r>
          </w:p>
          <w:p w14:paraId="6108860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教師請學童聽完同學的分享後，從中選擇一篇報導做簡單的分析記錄，教師可引導學童從下列角度思考：</w:t>
            </w:r>
          </w:p>
          <w:p w14:paraId="1F0B30E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報導中的主人公正處在什麼樣的生命階段？</w:t>
            </w:r>
          </w:p>
          <w:p w14:paraId="0B60171D"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這個階段的他有什麼樣的特色？</w:t>
            </w:r>
          </w:p>
          <w:p w14:paraId="00637D6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你從什麼角度發現的？</w:t>
            </w:r>
          </w:p>
          <w:p w14:paraId="03CF291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你最欣賞他的地方是？</w:t>
            </w:r>
          </w:p>
          <w:p w14:paraId="3D68528A"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今天如果你們角色互換，你會怎麼做？</w:t>
            </w:r>
          </w:p>
          <w:p w14:paraId="663351A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請學童分享後上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發表，教師歸納並總結。</w:t>
            </w:r>
          </w:p>
          <w:p w14:paraId="59D085B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請學童發表後，教師進一步引導孩子歸納造成成長速度不同的大方向，理解造成不同的原因。</w:t>
            </w:r>
          </w:p>
          <w:p w14:paraId="2FA624E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教師先讓學童了解不同的原因，進而引導學生思考，用什麼樣的態度面對這些不同最適合？</w:t>
            </w:r>
          </w:p>
          <w:p w14:paraId="13E29BF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教師歸納總結適合的態度（對自己、對他人的態度）。</w:t>
            </w:r>
          </w:p>
          <w:p w14:paraId="77854736" w14:textId="77777777" w:rsidR="00C924EE" w:rsidRDefault="00C924EE">
            <w:pPr>
              <w:ind w:left="57" w:right="5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09DA9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4813324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237C0DA8"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6924AD49" w14:textId="77777777" w:rsidR="00C924EE" w:rsidRDefault="00C924EE">
            <w:pPr>
              <w:ind w:left="57" w:right="5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F18BFC2" w14:textId="77777777" w:rsidR="00C924EE" w:rsidRDefault="00C924EE">
            <w:pPr>
              <w:rPr>
                <w:color w:val="767171"/>
                <w:sz w:val="24"/>
                <w:szCs w:val="24"/>
              </w:rPr>
            </w:pPr>
          </w:p>
        </w:tc>
      </w:tr>
      <w:tr w:rsidR="00C924EE" w14:paraId="0425851A"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0AA80AC"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十</w:t>
            </w:r>
          </w:p>
          <w:p w14:paraId="2817093F" w14:textId="77777777" w:rsidR="00C924EE" w:rsidRDefault="00A448CC">
            <w:pPr>
              <w:ind w:left="-100" w:right="-100"/>
              <w:jc w:val="center"/>
              <w:rPr>
                <w:rFonts w:asciiTheme="minorEastAsia" w:hAnsiTheme="minorEastAsia" w:cs="Arial"/>
                <w:color w:val="0D0D0D"/>
              </w:rPr>
            </w:pPr>
            <w:r>
              <w:rPr>
                <w:rFonts w:asciiTheme="minorEastAsia" w:hAnsiTheme="minorEastAsia" w:cs="Arial"/>
                <w:color w:val="0D0D0D"/>
              </w:rPr>
              <w:t>4/1</w:t>
            </w:r>
            <w:r>
              <w:rPr>
                <w:rFonts w:asciiTheme="minorEastAsia" w:hAnsiTheme="minorEastAsia" w:cs="Arial" w:hint="eastAsia"/>
                <w:color w:val="0D0D0D"/>
              </w:rPr>
              <w:t>6</w:t>
            </w:r>
            <w:r>
              <w:rPr>
                <w:rFonts w:asciiTheme="minorEastAsia" w:hAnsiTheme="minorEastAsia" w:cs="Arial"/>
                <w:color w:val="0D0D0D"/>
              </w:rPr>
              <w:t>-</w:t>
            </w:r>
          </w:p>
          <w:p w14:paraId="16CA89A9" w14:textId="77777777" w:rsidR="00C924EE" w:rsidRDefault="00A448CC">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8" w:space="0" w:color="000000"/>
              <w:left w:val="single" w:sz="8" w:space="0" w:color="000000"/>
              <w:bottom w:val="single" w:sz="8" w:space="0" w:color="000000"/>
              <w:right w:val="single" w:sz="8" w:space="0" w:color="000000"/>
            </w:tcBorders>
          </w:tcPr>
          <w:p w14:paraId="730FDA37"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第二單元生命樂章</w:t>
            </w:r>
          </w:p>
          <w:p w14:paraId="423372EB"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活動二成長協奏曲</w:t>
            </w:r>
          </w:p>
          <w:p w14:paraId="4ACC7810" w14:textId="77777777" w:rsidR="00C924EE" w:rsidRDefault="00A448CC">
            <w:pPr>
              <w:ind w:firstLine="0"/>
              <w:rPr>
                <w:rFonts w:ascii="BiauKai" w:eastAsia="BiauKai" w:hAnsi="BiauKai"/>
                <w:color w:val="9966FF"/>
                <w:sz w:val="24"/>
              </w:rPr>
            </w:pPr>
            <w:r>
              <w:rPr>
                <w:rFonts w:ascii="BiauKai" w:eastAsia="BiauKai" w:hAnsi="BiauKai"/>
                <w:color w:val="9966FF"/>
                <w:sz w:val="24"/>
              </w:rPr>
              <w:lastRenderedPageBreak/>
              <w:t>【生涯發展教育】</w:t>
            </w:r>
          </w:p>
          <w:p w14:paraId="2126DDB9" w14:textId="77777777" w:rsidR="00C924EE" w:rsidRDefault="00A448CC">
            <w:pPr>
              <w:rPr>
                <w:rFonts w:ascii="BiauKai" w:eastAsia="BiauKai" w:hAnsi="BiauKai"/>
                <w:sz w:val="24"/>
              </w:rPr>
            </w:pPr>
            <w:r>
              <w:rPr>
                <w:rFonts w:ascii="BiauKai" w:eastAsia="BiauKai" w:hAnsi="BiauKai"/>
                <w:sz w:val="24"/>
              </w:rPr>
              <w:t>2-1-1</w:t>
            </w:r>
          </w:p>
          <w:p w14:paraId="6B14C8DD"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176AAB24" w14:textId="77777777" w:rsidR="00C924EE" w:rsidRDefault="00A448CC">
            <w:pPr>
              <w:rPr>
                <w:rFonts w:ascii="BiauKai" w:eastAsia="BiauKai" w:hAnsi="BiauKai"/>
                <w:sz w:val="24"/>
              </w:rPr>
            </w:pPr>
            <w:r>
              <w:rPr>
                <w:rFonts w:ascii="BiauKai" w:eastAsia="BiauKai" w:hAnsi="BiauKai"/>
                <w:sz w:val="24"/>
              </w:rPr>
              <w:t>2-3-4</w:t>
            </w:r>
          </w:p>
          <w:p w14:paraId="72344A6F"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5B1873AB"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541A3DF6"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DC7F437"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能了解自己在成長上有哪些喜悅與困擾，肯定自己，對</w:t>
            </w:r>
            <w:r>
              <w:rPr>
                <w:rFonts w:ascii="BiauKai" w:eastAsia="BiauKai" w:hAnsi="BiauKai" w:cs="BiauKai" w:hint="eastAsia"/>
                <w:color w:val="auto"/>
                <w:sz w:val="24"/>
                <w:szCs w:val="24"/>
              </w:rPr>
              <w:lastRenderedPageBreak/>
              <w:t>於困擾的地方能想辦法解決，或試著尋求協助</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F0A065"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成長二三事</w:t>
            </w:r>
          </w:p>
          <w:p w14:paraId="0C46284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教師引導學童思考：</w:t>
            </w:r>
          </w:p>
          <w:p w14:paraId="7A84AAC5"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自己成長過程中，身邊的人成長速度都和自己一樣嗎？</w:t>
            </w:r>
          </w:p>
          <w:p w14:paraId="4E984C7D"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(2)</w:t>
            </w:r>
            <w:r>
              <w:rPr>
                <w:rFonts w:ascii="BiauKai" w:eastAsia="BiauKai" w:hAnsi="BiauKai" w:cs="BiauKai" w:hint="eastAsia"/>
                <w:color w:val="auto"/>
                <w:sz w:val="24"/>
                <w:szCs w:val="24"/>
              </w:rPr>
              <w:t>為什麼會有這些不同？可能的原因有哪些？</w:t>
            </w:r>
          </w:p>
          <w:p w14:paraId="43BB3A3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請學童發表後，教師進一步引導孩子歸納造成成長速度不同的大方向，理解造成不同的原因。</w:t>
            </w:r>
          </w:p>
          <w:p w14:paraId="00B62668"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教師先讓學童了解不同的原因，進而引導學生思考，用什麼樣的態度面對這些不同最適合。</w:t>
            </w:r>
          </w:p>
          <w:p w14:paraId="66EC1B00"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教師歸納總結適合的態度</w:t>
            </w:r>
            <w:r>
              <w:rPr>
                <w:rFonts w:ascii="BiauKai" w:eastAsia="BiauKai" w:hAnsi="BiauKai" w:cs="BiauKai" w:hint="eastAsia"/>
                <w:color w:val="auto"/>
                <w:sz w:val="24"/>
                <w:szCs w:val="24"/>
              </w:rPr>
              <w:t>(</w:t>
            </w:r>
            <w:r>
              <w:rPr>
                <w:rFonts w:ascii="BiauKai" w:eastAsia="BiauKai" w:hAnsi="BiauKai" w:cs="BiauKai" w:hint="eastAsia"/>
                <w:color w:val="auto"/>
                <w:sz w:val="24"/>
                <w:szCs w:val="24"/>
              </w:rPr>
              <w:t>對自己、對他人的態度</w:t>
            </w:r>
            <w:r>
              <w:rPr>
                <w:rFonts w:ascii="BiauKai" w:eastAsia="BiauKai" w:hAnsi="BiauKai" w:cs="BiauKai" w:hint="eastAsia"/>
                <w:color w:val="auto"/>
                <w:sz w:val="24"/>
                <w:szCs w:val="24"/>
              </w:rPr>
              <w:t>)</w:t>
            </w:r>
            <w:r>
              <w:rPr>
                <w:rFonts w:ascii="BiauKai" w:eastAsia="BiauKai" w:hAnsi="BiauKai" w:cs="BiauKai" w:hint="eastAsia"/>
                <w:color w:val="auto"/>
                <w:sz w:val="24"/>
                <w:szCs w:val="24"/>
              </w:rPr>
              <w:t>。</w:t>
            </w:r>
          </w:p>
          <w:p w14:paraId="0AD4CA30"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教師配合學生活動手冊引導學童思考：</w:t>
            </w:r>
          </w:p>
          <w:p w14:paraId="205D43B2"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成長的過程</w:t>
            </w:r>
            <w:r>
              <w:rPr>
                <w:rFonts w:ascii="BiauKai" w:eastAsia="BiauKai" w:hAnsi="BiauKai" w:cs="BiauKai" w:hint="eastAsia"/>
                <w:color w:val="auto"/>
                <w:sz w:val="24"/>
                <w:szCs w:val="24"/>
              </w:rPr>
              <w:t>中，為你帶來哪些喜悅與困擾？</w:t>
            </w:r>
          </w:p>
          <w:p w14:paraId="34FAB63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當你有困擾的時候，你會怎麼做？</w:t>
            </w:r>
          </w:p>
          <w:p w14:paraId="112E334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教師請學童二到三人為一組，可以找比較親密的朋友一組，小組內部分享自己成長過程中曾遇過的困擾或喜悅。</w:t>
            </w:r>
          </w:p>
          <w:p w14:paraId="3472F574"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教師於討論時，</w:t>
            </w:r>
            <w:proofErr w:type="gramStart"/>
            <w:r>
              <w:rPr>
                <w:rFonts w:ascii="BiauKai" w:eastAsia="BiauKai" w:hAnsi="BiauKai" w:cs="BiauKai" w:hint="eastAsia"/>
                <w:color w:val="auto"/>
                <w:sz w:val="24"/>
                <w:szCs w:val="24"/>
              </w:rPr>
              <w:t>可進組聆聽</w:t>
            </w:r>
            <w:proofErr w:type="gramEnd"/>
            <w:r>
              <w:rPr>
                <w:rFonts w:ascii="BiauKai" w:eastAsia="BiauKai" w:hAnsi="BiauKai" w:cs="BiauKai" w:hint="eastAsia"/>
                <w:color w:val="auto"/>
                <w:sz w:val="24"/>
                <w:szCs w:val="24"/>
              </w:rPr>
              <w:t>，並適時做提問者的角色，詢問聆聽者的想法。</w:t>
            </w:r>
          </w:p>
          <w:p w14:paraId="393F2CDF"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8.</w:t>
            </w:r>
            <w:r>
              <w:rPr>
                <w:rFonts w:ascii="BiauKai" w:eastAsia="BiauKai" w:hAnsi="BiauKai" w:cs="BiauKai" w:hint="eastAsia"/>
                <w:color w:val="auto"/>
                <w:sz w:val="24"/>
                <w:szCs w:val="24"/>
              </w:rPr>
              <w:t>教師請小組分享組內成員在成長過程中曾遇過的困擾或喜悅，以及針對困擾的解決方式，教師可將內容記錄於黑板上。</w:t>
            </w:r>
          </w:p>
          <w:p w14:paraId="47A936A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9.</w:t>
            </w:r>
            <w:r>
              <w:rPr>
                <w:rFonts w:ascii="BiauKai" w:eastAsia="BiauKai" w:hAnsi="BiauKai" w:cs="BiauKai" w:hint="eastAsia"/>
                <w:color w:val="auto"/>
                <w:sz w:val="24"/>
                <w:szCs w:val="24"/>
              </w:rPr>
              <w:t>教師在全班組內聆聽完畢，可以將大部分人都會遇到的困擾，或者是較具爭議性的主題，寫在黑板上，大家一起討論如何解決。</w:t>
            </w:r>
          </w:p>
          <w:p w14:paraId="41A2CE75"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10.</w:t>
            </w:r>
            <w:r>
              <w:rPr>
                <w:rFonts w:ascii="BiauKai" w:eastAsia="BiauKai" w:hAnsi="BiauKai" w:cs="BiauKai" w:hint="eastAsia"/>
                <w:color w:val="auto"/>
                <w:sz w:val="24"/>
                <w:szCs w:val="24"/>
              </w:rPr>
              <w:t>教師可請學童參考學生活動手冊引導學生思考，並將之記錄下來：</w:t>
            </w:r>
          </w:p>
          <w:p w14:paraId="1DD728E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每次遇到困擾時的反應是？</w:t>
            </w:r>
          </w:p>
          <w:p w14:paraId="62493448"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遇到困擾時，你會先做什麼事情？</w:t>
            </w:r>
          </w:p>
          <w:p w14:paraId="2D678C7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這樣做的結果如何？</w:t>
            </w:r>
          </w:p>
          <w:p w14:paraId="78858B8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如果結果不好，你會怎麼做？</w:t>
            </w:r>
          </w:p>
          <w:p w14:paraId="36476888"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11.</w:t>
            </w:r>
            <w:r>
              <w:rPr>
                <w:rFonts w:ascii="BiauKai" w:eastAsia="BiauKai" w:hAnsi="BiauKai" w:cs="BiauKai" w:hint="eastAsia"/>
                <w:color w:val="auto"/>
                <w:sz w:val="24"/>
                <w:szCs w:val="24"/>
              </w:rPr>
              <w:t>教師請學童先在組內分享，再與全班分享。</w:t>
            </w:r>
          </w:p>
          <w:p w14:paraId="6C81E7D2"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12.</w:t>
            </w:r>
            <w:r>
              <w:rPr>
                <w:rFonts w:ascii="BiauKai" w:eastAsia="BiauKai" w:hAnsi="BiauKai" w:cs="BiauKai" w:hint="eastAsia"/>
                <w:color w:val="auto"/>
                <w:sz w:val="24"/>
                <w:szCs w:val="24"/>
              </w:rPr>
              <w:t>教師可以提出幾個目前孩子能力所不及，但可以藉由外力或尋求協助可解決的問題，請小組試著擬定解決問題的流程與方法。</w:t>
            </w:r>
          </w:p>
          <w:p w14:paraId="4EA748E4" w14:textId="77777777" w:rsidR="00C924EE" w:rsidRDefault="00C924EE">
            <w:pPr>
              <w:ind w:left="-22" w:hanging="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2A4385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112D99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7B336514"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觀察記錄</w:t>
            </w:r>
          </w:p>
          <w:p w14:paraId="7DB9A992"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6AB493D" w14:textId="77777777" w:rsidR="00C924EE" w:rsidRDefault="00A448CC">
            <w:pPr>
              <w:rPr>
                <w:color w:val="767171"/>
                <w:sz w:val="24"/>
                <w:szCs w:val="24"/>
              </w:rPr>
            </w:pPr>
            <w:r>
              <w:rPr>
                <w:rFonts w:hint="eastAsia"/>
                <w:sz w:val="24"/>
                <w:szCs w:val="24"/>
              </w:rPr>
              <w:lastRenderedPageBreak/>
              <w:t>4/</w:t>
            </w:r>
            <w:r>
              <w:rPr>
                <w:rFonts w:hint="eastAsia"/>
                <w:sz w:val="24"/>
                <w:szCs w:val="24"/>
              </w:rPr>
              <w:t>20</w:t>
            </w:r>
            <w:r>
              <w:rPr>
                <w:rFonts w:hint="eastAsia"/>
                <w:sz w:val="24"/>
                <w:szCs w:val="24"/>
              </w:rPr>
              <w:t>、</w:t>
            </w:r>
            <w:r>
              <w:rPr>
                <w:rFonts w:hint="eastAsia"/>
                <w:sz w:val="24"/>
                <w:szCs w:val="24"/>
              </w:rPr>
              <w:t>4/21</w:t>
            </w:r>
            <w:r>
              <w:rPr>
                <w:rFonts w:hint="eastAsia"/>
                <w:sz w:val="24"/>
                <w:szCs w:val="24"/>
              </w:rPr>
              <w:t>期中評量</w:t>
            </w:r>
          </w:p>
        </w:tc>
      </w:tr>
      <w:tr w:rsidR="00C924EE" w14:paraId="56AD48F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E6FE50D"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lastRenderedPageBreak/>
              <w:t>十一</w:t>
            </w:r>
          </w:p>
          <w:p w14:paraId="15B2FCD1"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4/</w:t>
            </w:r>
            <w:r>
              <w:rPr>
                <w:rFonts w:asciiTheme="minorEastAsia" w:hAnsiTheme="minorEastAsia" w:cs="Arial" w:hint="eastAsia"/>
              </w:rPr>
              <w:t>23</w:t>
            </w:r>
            <w:r>
              <w:rPr>
                <w:rFonts w:asciiTheme="minorEastAsia" w:hAnsiTheme="minorEastAsia" w:cs="Arial"/>
              </w:rPr>
              <w:t>-4/</w:t>
            </w:r>
            <w:r>
              <w:rPr>
                <w:rFonts w:asciiTheme="minorEastAsia" w:hAnsiTheme="minorEastAsia" w:cs="Arial" w:hint="eastAsia"/>
              </w:rPr>
              <w:t>29</w:t>
            </w:r>
          </w:p>
        </w:tc>
        <w:tc>
          <w:tcPr>
            <w:tcW w:w="2121" w:type="dxa"/>
            <w:tcBorders>
              <w:top w:val="single" w:sz="8" w:space="0" w:color="000000"/>
              <w:left w:val="single" w:sz="8" w:space="0" w:color="000000"/>
              <w:bottom w:val="single" w:sz="8" w:space="0" w:color="000000"/>
              <w:right w:val="single" w:sz="8" w:space="0" w:color="000000"/>
            </w:tcBorders>
          </w:tcPr>
          <w:p w14:paraId="0E999048"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第二單元生命樂章</w:t>
            </w:r>
          </w:p>
          <w:p w14:paraId="3440D008"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活動二成長協奏曲</w:t>
            </w:r>
          </w:p>
          <w:p w14:paraId="35798D63" w14:textId="77777777" w:rsidR="00C924EE" w:rsidRDefault="00A448CC">
            <w:pPr>
              <w:ind w:firstLine="0"/>
              <w:rPr>
                <w:rFonts w:ascii="BiauKai" w:eastAsia="BiauKai" w:hAnsi="BiauKai"/>
                <w:color w:val="9966FF"/>
                <w:sz w:val="24"/>
              </w:rPr>
            </w:pPr>
            <w:r>
              <w:rPr>
                <w:rFonts w:ascii="BiauKai" w:eastAsia="BiauKai" w:hAnsi="BiauKai"/>
                <w:color w:val="9966FF"/>
                <w:sz w:val="24"/>
              </w:rPr>
              <w:t>【生涯發展教育】</w:t>
            </w:r>
          </w:p>
          <w:p w14:paraId="1331D793" w14:textId="77777777" w:rsidR="00C924EE" w:rsidRDefault="00A448CC">
            <w:pPr>
              <w:rPr>
                <w:rFonts w:ascii="BiauKai" w:eastAsia="BiauKai" w:hAnsi="BiauKai"/>
                <w:sz w:val="24"/>
              </w:rPr>
            </w:pPr>
            <w:r>
              <w:rPr>
                <w:rFonts w:ascii="BiauKai" w:eastAsia="BiauKai" w:hAnsi="BiauKai"/>
                <w:sz w:val="24"/>
              </w:rPr>
              <w:t>2-1-1</w:t>
            </w:r>
          </w:p>
          <w:p w14:paraId="7A27D640"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655349C3" w14:textId="77777777" w:rsidR="00C924EE" w:rsidRDefault="00A448CC">
            <w:pPr>
              <w:rPr>
                <w:rFonts w:ascii="BiauKai" w:eastAsia="BiauKai" w:hAnsi="BiauKai"/>
                <w:sz w:val="24"/>
              </w:rPr>
            </w:pPr>
            <w:r>
              <w:rPr>
                <w:rFonts w:ascii="BiauKai" w:eastAsia="BiauKai" w:hAnsi="BiauKai"/>
                <w:sz w:val="24"/>
              </w:rPr>
              <w:t>2-3-4</w:t>
            </w:r>
          </w:p>
          <w:p w14:paraId="4741A910"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3CFFA1E1"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35F21120"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287D10B"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在對自己有了更多的認識以後，試著思考心目中理想的自己是什麼樣子，希望自己能做到那些事情，想達到這樣的目標，可以怎麼做。</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6B535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成長挑戰</w:t>
            </w:r>
          </w:p>
          <w:p w14:paraId="6369CB6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w:t>
            </w:r>
          </w:p>
          <w:p w14:paraId="6CAC5C1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學習完這個單元後，你學習到了什麼？</w:t>
            </w:r>
          </w:p>
          <w:p w14:paraId="2B5506D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你對現階段的自己與他人是否有更深的了解？</w:t>
            </w:r>
          </w:p>
          <w:p w14:paraId="77F439F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你心目理想的自己是什麼樣子的？</w:t>
            </w:r>
          </w:p>
          <w:p w14:paraId="6F6002E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現在的你和理想中的你，有什麼差別？有什麼是現在需要改變的？</w:t>
            </w:r>
            <w:r>
              <w:rPr>
                <w:rFonts w:ascii="BiauKai" w:eastAsia="BiauKai" w:hAnsi="BiauKai" w:cs="BiauKai" w:hint="eastAsia"/>
                <w:color w:val="auto"/>
                <w:sz w:val="24"/>
                <w:szCs w:val="24"/>
              </w:rPr>
              <w:t xml:space="preserve"> </w:t>
            </w:r>
          </w:p>
          <w:p w14:paraId="515D54C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教師可藉由課本內討論的內容與範例，讓學童自由發表想法。</w:t>
            </w:r>
          </w:p>
          <w:p w14:paraId="048A3AE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教師請學童根據先前的討論，寫下自己設定的目標，及可能遇到的問題與</w:t>
            </w:r>
            <w:r>
              <w:rPr>
                <w:rFonts w:ascii="BiauKai" w:eastAsia="BiauKai" w:hAnsi="BiauKai" w:cs="BiauKai" w:hint="eastAsia"/>
                <w:color w:val="auto"/>
                <w:sz w:val="24"/>
                <w:szCs w:val="24"/>
              </w:rPr>
              <w:lastRenderedPageBreak/>
              <w:t>作法，將其記錄下來，完成屬於自己的</w:t>
            </w:r>
            <w:proofErr w:type="gramStart"/>
            <w:r>
              <w:rPr>
                <w:rFonts w:ascii="BiauKai" w:eastAsia="BiauKai" w:hAnsi="BiauKai" w:cs="BiauKai" w:hint="eastAsia"/>
                <w:color w:val="auto"/>
                <w:sz w:val="24"/>
                <w:szCs w:val="24"/>
              </w:rPr>
              <w:t>規</w:t>
            </w:r>
            <w:proofErr w:type="gramEnd"/>
            <w:r>
              <w:rPr>
                <w:rFonts w:ascii="BiauKai" w:eastAsia="BiauKai" w:hAnsi="BiauKai" w:cs="BiauKai" w:hint="eastAsia"/>
                <w:color w:val="auto"/>
                <w:sz w:val="24"/>
                <w:szCs w:val="24"/>
              </w:rPr>
              <w:t>畫表，並上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與同學分享。</w:t>
            </w:r>
          </w:p>
          <w:p w14:paraId="4603476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教師在同學發表完後做歸納並總結，最後於本節課結束後，教師提醒學童實行自己的</w:t>
            </w:r>
            <w:proofErr w:type="gramStart"/>
            <w:r>
              <w:rPr>
                <w:rFonts w:ascii="BiauKai" w:eastAsia="BiauKai" w:hAnsi="BiauKai" w:cs="BiauKai" w:hint="eastAsia"/>
                <w:color w:val="auto"/>
                <w:sz w:val="24"/>
                <w:szCs w:val="24"/>
              </w:rPr>
              <w:t>規</w:t>
            </w:r>
            <w:proofErr w:type="gramEnd"/>
            <w:r>
              <w:rPr>
                <w:rFonts w:ascii="BiauKai" w:eastAsia="BiauKai" w:hAnsi="BiauKai" w:cs="BiauKai" w:hint="eastAsia"/>
                <w:color w:val="auto"/>
                <w:sz w:val="24"/>
                <w:szCs w:val="24"/>
              </w:rPr>
              <w:t>畫，並可將</w:t>
            </w:r>
            <w:proofErr w:type="gramStart"/>
            <w:r>
              <w:rPr>
                <w:rFonts w:ascii="BiauKai" w:eastAsia="BiauKai" w:hAnsi="BiauKai" w:cs="BiauKai" w:hint="eastAsia"/>
                <w:color w:val="auto"/>
                <w:sz w:val="24"/>
                <w:szCs w:val="24"/>
              </w:rPr>
              <w:t>規畫表貼於</w:t>
            </w:r>
            <w:proofErr w:type="gramEnd"/>
            <w:r>
              <w:rPr>
                <w:rFonts w:ascii="BiauKai" w:eastAsia="BiauKai" w:hAnsi="BiauKai" w:cs="BiauKai" w:hint="eastAsia"/>
                <w:color w:val="auto"/>
                <w:sz w:val="24"/>
                <w:szCs w:val="24"/>
              </w:rPr>
              <w:t>家中書桌前做為提醒，隨時做調整與更改，並努力達成。</w:t>
            </w:r>
          </w:p>
          <w:p w14:paraId="06D701D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教師期末前後可利用一節課讓學生發表自己計畫的實施狀況。</w:t>
            </w:r>
          </w:p>
          <w:p w14:paraId="016DD977"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E3C6D97"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1F451F03"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39C37D5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1BAC8F35"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5FEAFDB" w14:textId="77777777" w:rsidR="00C924EE" w:rsidRDefault="00C924EE">
            <w:pPr>
              <w:rPr>
                <w:color w:val="767171"/>
                <w:sz w:val="24"/>
                <w:szCs w:val="24"/>
              </w:rPr>
            </w:pPr>
          </w:p>
        </w:tc>
      </w:tr>
      <w:tr w:rsidR="00C924EE" w14:paraId="53D3F332" w14:textId="7777777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50D4EE7E" w14:textId="77777777" w:rsidR="00C924EE" w:rsidRDefault="00A448CC">
            <w:pPr>
              <w:ind w:right="-120" w:hanging="3"/>
              <w:jc w:val="center"/>
              <w:rPr>
                <w:rFonts w:asciiTheme="minorEastAsia" w:hAnsiTheme="minorEastAsia" w:cs="Arial"/>
                <w:color w:val="0D0D0D"/>
              </w:rPr>
            </w:pPr>
            <w:r>
              <w:rPr>
                <w:rFonts w:asciiTheme="minorEastAsia" w:hAnsiTheme="minorEastAsia" w:cs="Arial Unicode MS"/>
                <w:color w:val="0D0D0D"/>
              </w:rPr>
              <w:t>十二</w:t>
            </w:r>
          </w:p>
          <w:p w14:paraId="13CE2B8C"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4/</w:t>
            </w:r>
            <w:r>
              <w:rPr>
                <w:rFonts w:asciiTheme="minorEastAsia" w:hAnsiTheme="minorEastAsia" w:cs="Arial" w:hint="eastAsia"/>
              </w:rPr>
              <w:t>30</w:t>
            </w:r>
            <w:r>
              <w:rPr>
                <w:rFonts w:asciiTheme="minorEastAsia" w:hAnsiTheme="minorEastAsia" w:cs="Arial"/>
              </w:rPr>
              <w:t>-</w:t>
            </w:r>
            <w:r>
              <w:rPr>
                <w:rFonts w:asciiTheme="minorEastAsia" w:hAnsiTheme="minorEastAsia" w:cs="Arial" w:hint="eastAsia"/>
              </w:rPr>
              <w:t>5</w:t>
            </w:r>
            <w:r>
              <w:rPr>
                <w:rFonts w:asciiTheme="minorEastAsia" w:hAnsiTheme="minorEastAsia" w:cs="Arial"/>
              </w:rPr>
              <w:t>/</w:t>
            </w:r>
            <w:r>
              <w:rPr>
                <w:rFonts w:asciiTheme="minorEastAsia" w:hAnsiTheme="minorEastAsia" w:cs="Arial" w:hint="eastAsia"/>
              </w:rPr>
              <w:t>6</w:t>
            </w:r>
          </w:p>
        </w:tc>
        <w:tc>
          <w:tcPr>
            <w:tcW w:w="2121" w:type="dxa"/>
            <w:tcBorders>
              <w:top w:val="single" w:sz="8" w:space="0" w:color="000000"/>
              <w:left w:val="single" w:sz="8" w:space="0" w:color="000000"/>
              <w:bottom w:val="single" w:sz="8" w:space="0" w:color="000000"/>
              <w:right w:val="single" w:sz="8" w:space="0" w:color="000000"/>
            </w:tcBorders>
          </w:tcPr>
          <w:p w14:paraId="6769502E"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第三單元讓我們同在一起</w:t>
            </w:r>
          </w:p>
          <w:p w14:paraId="4E35E900"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族群調色盤</w:t>
            </w:r>
          </w:p>
          <w:p w14:paraId="05387B3F" w14:textId="77777777" w:rsidR="00C924EE" w:rsidRDefault="00A448CC">
            <w:pPr>
              <w:ind w:firstLine="0"/>
              <w:rPr>
                <w:rFonts w:ascii="BiauKai" w:eastAsia="BiauKai" w:hAnsi="BiauKai" w:cs="BiauKai"/>
                <w:color w:val="0000FF"/>
                <w:sz w:val="24"/>
                <w:szCs w:val="24"/>
              </w:rPr>
            </w:pPr>
            <w:r>
              <w:rPr>
                <w:rFonts w:ascii="BiauKai" w:eastAsia="BiauKai" w:hAnsi="BiauKai" w:cs="BiauKai" w:hint="eastAsia"/>
                <w:color w:val="0000FF"/>
                <w:sz w:val="24"/>
                <w:szCs w:val="24"/>
              </w:rPr>
              <w:t>【人權教育】</w:t>
            </w:r>
          </w:p>
          <w:p w14:paraId="62DCD5FC"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1-3-4</w:t>
            </w:r>
          </w:p>
          <w:p w14:paraId="4D0A03EE" w14:textId="77777777" w:rsidR="00C924EE" w:rsidRDefault="00A448CC">
            <w:pPr>
              <w:rPr>
                <w:rFonts w:ascii="BiauKai" w:eastAsia="BiauKai" w:hAnsi="BiauKai"/>
                <w:color w:val="FF0000"/>
                <w:sz w:val="24"/>
              </w:rPr>
            </w:pPr>
            <w:r>
              <w:rPr>
                <w:rFonts w:ascii="BiauKai" w:eastAsia="BiauKai" w:hAnsi="BiauKai" w:hint="eastAsia"/>
                <w:color w:val="FF0000"/>
                <w:sz w:val="24"/>
              </w:rPr>
              <w:t>【性別平等教育】</w:t>
            </w:r>
          </w:p>
          <w:p w14:paraId="1445A412"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3-3-4</w:t>
            </w:r>
          </w:p>
          <w:p w14:paraId="4EB3FB83" w14:textId="77777777" w:rsidR="00C924EE" w:rsidRDefault="00A448CC">
            <w:pPr>
              <w:ind w:firstLine="0"/>
              <w:rPr>
                <w:rFonts w:ascii="BiauKai" w:eastAsia="BiauKai" w:hAnsi="BiauKai" w:cs="BiauKai"/>
                <w:color w:val="003366"/>
                <w:sz w:val="24"/>
                <w:szCs w:val="24"/>
              </w:rPr>
            </w:pPr>
            <w:r>
              <w:rPr>
                <w:rFonts w:ascii="BiauKai" w:eastAsia="BiauKai" w:hAnsi="BiauKai" w:cs="BiauKai" w:hint="eastAsia"/>
                <w:color w:val="003366"/>
                <w:sz w:val="24"/>
                <w:szCs w:val="24"/>
              </w:rPr>
              <w:t>【家政教育】</w:t>
            </w:r>
          </w:p>
          <w:p w14:paraId="69C4BA89"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3-3-1</w:t>
            </w:r>
          </w:p>
          <w:p w14:paraId="3B3513D4"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E4681BB"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71EBDB57"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1-3-5</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04A94EA"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分享自己與不同族群相處的情形與感想。，並能接納與欣賞別人所屬的族群。</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3F95A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和不同族群相處的經驗</w:t>
            </w:r>
          </w:p>
          <w:p w14:paraId="4A5DB7F5"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教師配合學生活動手冊說明並提問：「說說看，你和不同族群相處的經驗中，發現他們有哪些特別的地方？」</w:t>
            </w:r>
          </w:p>
          <w:p w14:paraId="08671D61"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教師鼓勵學童和大家分享實際相處的情形或看法。如果有學童想不出或認為沒有類似的經驗，可以利用手冊的圖片及其他學童的發表來引導。</w:t>
            </w:r>
          </w:p>
          <w:p w14:paraId="76DED0E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教師請學童閱讀學生活動手冊的圖畫內容，自由發表想法。</w:t>
            </w:r>
          </w:p>
          <w:p w14:paraId="5D001BE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教師繼續提問：「對於這些特別的經驗，你有什麼想法與回應呢？」</w:t>
            </w:r>
          </w:p>
          <w:p w14:paraId="683A865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教師統整與歸納學童發表的內容，引導學童了解族群的不同，並且應彼此互相尊重。</w:t>
            </w:r>
          </w:p>
          <w:p w14:paraId="28409E4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6.</w:t>
            </w:r>
            <w:r>
              <w:rPr>
                <w:rFonts w:ascii="BiauKai" w:eastAsia="BiauKai" w:hAnsi="BiauKai" w:cs="BiauKai" w:hint="eastAsia"/>
                <w:color w:val="auto"/>
                <w:sz w:val="24"/>
                <w:szCs w:val="24"/>
              </w:rPr>
              <w:t>教師配合學生活動手冊提問：「我們應該用什麼態度來看待別人所屬的族群呢？」</w:t>
            </w:r>
          </w:p>
          <w:p w14:paraId="52041DF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學童可閱讀學生活動手冊的圖畫內容，自由發表想法。</w:t>
            </w:r>
          </w:p>
          <w:p w14:paraId="02FEA4B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8.</w:t>
            </w:r>
            <w:r>
              <w:rPr>
                <w:rFonts w:ascii="BiauKai" w:eastAsia="BiauKai" w:hAnsi="BiauKai" w:cs="BiauKai" w:hint="eastAsia"/>
                <w:color w:val="auto"/>
                <w:sz w:val="24"/>
                <w:szCs w:val="24"/>
              </w:rPr>
              <w:t>教師可舉世界上族群的多元文化當例子，適時引導學童接納自己與他人所屬的族群。例如：柬埔寨人民吃鴨蛋的原因是為了補充營養，引導學童了解與尊重不同族群。</w:t>
            </w:r>
          </w:p>
          <w:p w14:paraId="7E00B57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9.</w:t>
            </w:r>
            <w:r>
              <w:rPr>
                <w:rFonts w:ascii="BiauKai" w:eastAsia="BiauKai" w:hAnsi="BiauKai" w:cs="BiauKai" w:hint="eastAsia"/>
                <w:color w:val="auto"/>
                <w:sz w:val="24"/>
                <w:szCs w:val="24"/>
              </w:rPr>
              <w:t>教師統整與歸納學童發表的內容，引導學童了解族群的不同，並且應彼此互相尊重與接納。</w:t>
            </w:r>
          </w:p>
          <w:p w14:paraId="7C3FC6DE"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BD1BA0"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32D98F0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5F5111CD"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4424D4E4"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4080C7D" w14:textId="77777777" w:rsidR="00C924EE" w:rsidRDefault="00C924EE">
            <w:pPr>
              <w:rPr>
                <w:color w:val="767171"/>
                <w:sz w:val="24"/>
                <w:szCs w:val="24"/>
              </w:rPr>
            </w:pPr>
          </w:p>
        </w:tc>
      </w:tr>
      <w:tr w:rsidR="00C924EE" w14:paraId="1B1CD97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525B290"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t>十三</w:t>
            </w:r>
          </w:p>
          <w:p w14:paraId="123FF949" w14:textId="77777777" w:rsidR="00C924EE" w:rsidRDefault="00A448CC">
            <w:pP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7</w:t>
            </w:r>
            <w:r>
              <w:rPr>
                <w:rFonts w:asciiTheme="minorEastAsia" w:hAnsiTheme="minorEastAsia" w:cs="Arial"/>
              </w:rPr>
              <w:t>-</w:t>
            </w:r>
          </w:p>
          <w:p w14:paraId="3B4B171F"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8" w:space="0" w:color="000000"/>
              <w:left w:val="single" w:sz="8" w:space="0" w:color="000000"/>
              <w:bottom w:val="single" w:sz="8" w:space="0" w:color="000000"/>
              <w:right w:val="single" w:sz="8" w:space="0" w:color="000000"/>
            </w:tcBorders>
          </w:tcPr>
          <w:p w14:paraId="4AC2E38B"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第三單元讓我們同在一起</w:t>
            </w:r>
          </w:p>
          <w:p w14:paraId="31A018D3"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族群調色盤</w:t>
            </w:r>
          </w:p>
          <w:p w14:paraId="65E51B82"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215D47A9" w14:textId="77777777" w:rsidR="00C924EE" w:rsidRDefault="00A448CC">
            <w:pPr>
              <w:ind w:firstLine="0"/>
              <w:rPr>
                <w:rFonts w:ascii="BiauKai" w:eastAsia="BiauKai" w:hAnsi="BiauKai"/>
                <w:sz w:val="24"/>
              </w:rPr>
            </w:pPr>
            <w:r>
              <w:rPr>
                <w:rFonts w:ascii="BiauKai" w:eastAsia="BiauKai" w:hAnsi="BiauKai"/>
                <w:sz w:val="24"/>
              </w:rPr>
              <w:t>1-3-4</w:t>
            </w:r>
          </w:p>
          <w:p w14:paraId="1292D46C"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25EBE54A" w14:textId="77777777" w:rsidR="00C924EE" w:rsidRDefault="00A448CC">
            <w:pPr>
              <w:ind w:firstLine="0"/>
              <w:rPr>
                <w:rFonts w:ascii="BiauKai" w:eastAsia="BiauKai" w:hAnsi="BiauKai"/>
                <w:sz w:val="24"/>
              </w:rPr>
            </w:pPr>
            <w:r>
              <w:rPr>
                <w:rFonts w:ascii="BiauKai" w:eastAsia="BiauKai" w:hAnsi="BiauKai"/>
                <w:sz w:val="24"/>
              </w:rPr>
              <w:t>3-3-4</w:t>
            </w:r>
          </w:p>
          <w:p w14:paraId="65C8083F"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45F133DA" w14:textId="77777777" w:rsidR="00C924EE" w:rsidRDefault="00A448CC">
            <w:pPr>
              <w:ind w:firstLine="0"/>
              <w:rPr>
                <w:rFonts w:ascii="BiauKai" w:eastAsia="BiauKai" w:hAnsi="BiauKai"/>
                <w:sz w:val="24"/>
              </w:rPr>
            </w:pPr>
            <w:r>
              <w:rPr>
                <w:rFonts w:ascii="BiauKai" w:eastAsia="BiauKai" w:hAnsi="BiauKai"/>
                <w:sz w:val="24"/>
              </w:rPr>
              <w:t>3-3-1</w:t>
            </w:r>
          </w:p>
          <w:p w14:paraId="515EF94D"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38EE746"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5C4B3C46" w14:textId="77777777" w:rsidR="00C924EE" w:rsidRDefault="00A448CC">
            <w:pPr>
              <w:ind w:left="317" w:hanging="317"/>
              <w:jc w:val="center"/>
              <w:rPr>
                <w:rFonts w:ascii="BiauKai" w:eastAsia="BiauKai" w:hAnsi="BiauKai" w:cs="BiauKai"/>
                <w:color w:val="auto"/>
                <w:sz w:val="24"/>
                <w:szCs w:val="24"/>
              </w:rPr>
            </w:pPr>
            <w:r>
              <w:rPr>
                <w:rFonts w:hint="eastAsia"/>
                <w:color w:val="auto"/>
              </w:rPr>
              <w:t>3-3-3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542D15"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知道與不同族群相處時的正確態度和行為，進而提出適當的相處方式，從中獲得更多生活的樂趣。</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1526EC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一、族群融合大演練</w:t>
            </w:r>
          </w:p>
          <w:p w14:paraId="42715EBA"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教師配合學生活動手冊引導學童思考：「在你的生活經驗裡，有哪些對待不同族群的方式需要改變的嗎？」</w:t>
            </w:r>
          </w:p>
          <w:p w14:paraId="124BDE8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教師可引導學童參考課本的例子，列出想要改變或者覺得已經適當的方式。</w:t>
            </w:r>
          </w:p>
          <w:p w14:paraId="03A4125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學童分小組討論，每組小朋友選出一個事例進行演練。</w:t>
            </w:r>
          </w:p>
          <w:p w14:paraId="486184A1"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w:t>
            </w:r>
            <w:proofErr w:type="gramStart"/>
            <w:r>
              <w:rPr>
                <w:rFonts w:ascii="BiauKai" w:eastAsia="BiauKai" w:hAnsi="BiauKai" w:cs="BiauKai" w:hint="eastAsia"/>
                <w:color w:val="auto"/>
                <w:sz w:val="24"/>
                <w:szCs w:val="24"/>
              </w:rPr>
              <w:t>規</w:t>
            </w:r>
            <w:proofErr w:type="gramEnd"/>
            <w:r>
              <w:rPr>
                <w:rFonts w:ascii="BiauKai" w:eastAsia="BiauKai" w:hAnsi="BiauKai" w:cs="BiauKai" w:hint="eastAsia"/>
                <w:color w:val="auto"/>
                <w:sz w:val="24"/>
                <w:szCs w:val="24"/>
              </w:rPr>
              <w:t>畫場地讓小組進行演練（每位小朋友的事例，如需其他角色安排，由小組支援），教師巡視時適時引導。</w:t>
            </w:r>
          </w:p>
          <w:p w14:paraId="6029DE3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5.</w:t>
            </w:r>
            <w:r>
              <w:rPr>
                <w:rFonts w:ascii="BiauKai" w:eastAsia="BiauKai" w:hAnsi="BiauKai" w:cs="BiauKai" w:hint="eastAsia"/>
                <w:color w:val="auto"/>
                <w:sz w:val="24"/>
                <w:szCs w:val="24"/>
              </w:rPr>
              <w:t>各組演練結束後，教師依序讓每位小朋友上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演出與全班分享，並引導全班發表</w:t>
            </w:r>
            <w:r>
              <w:rPr>
                <w:rFonts w:ascii="BiauKai" w:eastAsia="BiauKai" w:hAnsi="BiauKai" w:cs="BiauKai" w:hint="eastAsia"/>
                <w:color w:val="auto"/>
                <w:sz w:val="24"/>
                <w:szCs w:val="24"/>
              </w:rPr>
              <w:t>看法以及做適當的修正，修正的情形可即時再做演練。</w:t>
            </w:r>
          </w:p>
          <w:p w14:paraId="413ED9F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教師統整與歸納學童發表的內容，引導學童了解與不同族群相處之道，彼此互相了解與尊重，減少誤會與衝突，讓社會祥和。</w:t>
            </w:r>
          </w:p>
          <w:p w14:paraId="233DC256"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教師指導學童課後搜尋有關族群議題的新聞並作了解，下次上課時和大家一起討論。</w:t>
            </w:r>
          </w:p>
          <w:p w14:paraId="135527A6"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DECCF1"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326917E3"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04C62D3F"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41C26BD4"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AAF88B8" w14:textId="77777777" w:rsidR="00C924EE" w:rsidRDefault="00C924EE">
            <w:pPr>
              <w:rPr>
                <w:color w:val="767171"/>
                <w:sz w:val="24"/>
                <w:szCs w:val="24"/>
              </w:rPr>
            </w:pPr>
          </w:p>
        </w:tc>
      </w:tr>
      <w:tr w:rsidR="00C924EE" w14:paraId="79231858" w14:textId="7777777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3CD006F8"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t>十四</w:t>
            </w:r>
          </w:p>
          <w:p w14:paraId="13A83648" w14:textId="77777777" w:rsidR="00C924EE" w:rsidRDefault="00A448CC">
            <w:pP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Pr>
                <w:rFonts w:asciiTheme="minorEastAsia" w:hAnsiTheme="minorEastAsia" w:cs="Arial"/>
              </w:rPr>
              <w:t>-</w:t>
            </w:r>
          </w:p>
          <w:p w14:paraId="373727FF"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8" w:space="0" w:color="000000"/>
              <w:left w:val="single" w:sz="8" w:space="0" w:color="000000"/>
              <w:bottom w:val="single" w:sz="8" w:space="0" w:color="000000"/>
              <w:right w:val="single" w:sz="8" w:space="0" w:color="000000"/>
            </w:tcBorders>
          </w:tcPr>
          <w:p w14:paraId="5A06322F"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第三單元讓我們同在一起</w:t>
            </w:r>
          </w:p>
          <w:p w14:paraId="3AC01907"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活動二族群交響曲</w:t>
            </w:r>
          </w:p>
          <w:p w14:paraId="768D0738"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1B5ADBD8" w14:textId="77777777" w:rsidR="00C924EE" w:rsidRDefault="00A448CC">
            <w:pPr>
              <w:ind w:firstLine="0"/>
              <w:rPr>
                <w:rFonts w:ascii="BiauKai" w:eastAsia="BiauKai" w:hAnsi="BiauKai"/>
                <w:sz w:val="24"/>
              </w:rPr>
            </w:pPr>
            <w:r>
              <w:rPr>
                <w:rFonts w:ascii="BiauKai" w:eastAsia="BiauKai" w:hAnsi="BiauKai"/>
                <w:sz w:val="24"/>
              </w:rPr>
              <w:t>1-3-4</w:t>
            </w:r>
          </w:p>
          <w:p w14:paraId="07B0A18C"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1E32348E" w14:textId="77777777" w:rsidR="00C924EE" w:rsidRDefault="00A448CC">
            <w:pPr>
              <w:ind w:firstLine="0"/>
              <w:rPr>
                <w:rFonts w:ascii="BiauKai" w:eastAsia="BiauKai" w:hAnsi="BiauKai"/>
                <w:sz w:val="24"/>
              </w:rPr>
            </w:pPr>
            <w:r>
              <w:rPr>
                <w:rFonts w:ascii="BiauKai" w:eastAsia="BiauKai" w:hAnsi="BiauKai"/>
                <w:sz w:val="24"/>
              </w:rPr>
              <w:t>3-3-4</w:t>
            </w:r>
          </w:p>
          <w:p w14:paraId="0716E403"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1435F1F4" w14:textId="77777777" w:rsidR="00C924EE" w:rsidRDefault="00A448CC">
            <w:pPr>
              <w:ind w:firstLine="0"/>
              <w:rPr>
                <w:rFonts w:ascii="BiauKai" w:eastAsia="BiauKai" w:hAnsi="BiauKai"/>
                <w:sz w:val="24"/>
              </w:rPr>
            </w:pPr>
            <w:r>
              <w:rPr>
                <w:rFonts w:ascii="BiauKai" w:eastAsia="BiauKai" w:hAnsi="BiauKai"/>
                <w:sz w:val="24"/>
              </w:rPr>
              <w:t>3-3-1</w:t>
            </w:r>
          </w:p>
          <w:p w14:paraId="748FCD38"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BC0C44B"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3D376144"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3-3-3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09B3663"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能夠發現不同族群的衝突與困境，並能思考解決之道。</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822EC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族群議題</w:t>
            </w:r>
          </w:p>
          <w:p w14:paraId="76499F0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教師配合學生活動手冊說明新聞事件的來龍去脈，引導學童思考並提問：「在新聞事件中，你看到了什麼？」</w:t>
            </w:r>
          </w:p>
          <w:p w14:paraId="01677AE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教師可針對新聞配合播放相關影片，讓學童對新聞事件有更深刻、具體的認識。</w:t>
            </w:r>
          </w:p>
          <w:p w14:paraId="79E1FCC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教師可依據以下問題進行提問：</w:t>
            </w:r>
          </w:p>
          <w:p w14:paraId="6DAA4AF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事件發生的地點在哪裡？</w:t>
            </w:r>
          </w:p>
          <w:p w14:paraId="390B86E1"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事件發生的時間？</w:t>
            </w:r>
          </w:p>
          <w:p w14:paraId="0A423DC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事件發生的原因為何？引發衝突的點是…</w:t>
            </w:r>
            <w:proofErr w:type="gramStart"/>
            <w:r>
              <w:rPr>
                <w:rFonts w:ascii="BiauKai" w:eastAsia="BiauKai" w:hAnsi="BiauKai" w:cs="BiauKai" w:hint="eastAsia"/>
                <w:color w:val="auto"/>
                <w:sz w:val="24"/>
                <w:szCs w:val="24"/>
              </w:rPr>
              <w:t>…</w:t>
            </w:r>
            <w:proofErr w:type="gramEnd"/>
          </w:p>
          <w:p w14:paraId="2A48E58B"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當地人的抗議手段是什麼？</w:t>
            </w:r>
          </w:p>
          <w:p w14:paraId="499ACEB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當地人的訴求是什麼？</w:t>
            </w:r>
          </w:p>
          <w:p w14:paraId="52F894A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如果是你，你會怎麼做？</w:t>
            </w:r>
          </w:p>
          <w:p w14:paraId="256A91A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4.</w:t>
            </w:r>
            <w:r>
              <w:rPr>
                <w:rFonts w:ascii="BiauKai" w:eastAsia="BiauKai" w:hAnsi="BiauKai" w:cs="BiauKai" w:hint="eastAsia"/>
                <w:color w:val="auto"/>
                <w:sz w:val="24"/>
                <w:szCs w:val="24"/>
              </w:rPr>
              <w:t>教師依序引導學童發表對課本上所呈現的新聞事件的</w:t>
            </w:r>
            <w:r>
              <w:rPr>
                <w:rFonts w:ascii="BiauKai" w:eastAsia="BiauKai" w:hAnsi="BiauKai" w:cs="BiauKai" w:hint="eastAsia"/>
                <w:color w:val="auto"/>
                <w:sz w:val="24"/>
                <w:szCs w:val="24"/>
              </w:rPr>
              <w:t>看法。</w:t>
            </w:r>
          </w:p>
          <w:p w14:paraId="04633B45"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教師歸納學童的看法。</w:t>
            </w:r>
          </w:p>
          <w:p w14:paraId="6DE579F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教師可搜尋其他與族群相關的新聞議題加以補充說明。</w:t>
            </w:r>
          </w:p>
          <w:p w14:paraId="1785DA65"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18155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07F8148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53388264"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39EF2021"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25B057C0" w14:textId="77777777" w:rsidR="00C924EE" w:rsidRDefault="00C924EE">
            <w:pPr>
              <w:rPr>
                <w:color w:val="767171"/>
                <w:sz w:val="24"/>
                <w:szCs w:val="24"/>
              </w:rPr>
            </w:pPr>
          </w:p>
        </w:tc>
      </w:tr>
      <w:tr w:rsidR="00C924EE" w14:paraId="15D28F6E"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269DFA1"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t>十五</w:t>
            </w:r>
          </w:p>
          <w:p w14:paraId="42B50079"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Pr>
                <w:rFonts w:asciiTheme="minorEastAsia" w:hAnsiTheme="minorEastAsia" w:cs="Arial"/>
              </w:rPr>
              <w:t>-5/2</w:t>
            </w:r>
            <w:r>
              <w:rPr>
                <w:rFonts w:asciiTheme="minorEastAsia" w:hAnsiTheme="minorEastAsia" w:cs="Arial" w:hint="eastAsia"/>
              </w:rPr>
              <w:t>7</w:t>
            </w:r>
          </w:p>
        </w:tc>
        <w:tc>
          <w:tcPr>
            <w:tcW w:w="2121" w:type="dxa"/>
            <w:tcBorders>
              <w:top w:val="single" w:sz="8" w:space="0" w:color="000000"/>
              <w:left w:val="single" w:sz="8" w:space="0" w:color="000000"/>
              <w:bottom w:val="single" w:sz="8" w:space="0" w:color="000000"/>
              <w:right w:val="single" w:sz="8" w:space="0" w:color="000000"/>
            </w:tcBorders>
          </w:tcPr>
          <w:p w14:paraId="34E00BC2"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第三單元讓我們同在一起</w:t>
            </w:r>
          </w:p>
          <w:p w14:paraId="122FD73D"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活動二族群交響曲</w:t>
            </w:r>
          </w:p>
          <w:p w14:paraId="5060F6C2"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32E741C6" w14:textId="77777777" w:rsidR="00C924EE" w:rsidRDefault="00A448CC">
            <w:pPr>
              <w:ind w:firstLine="0"/>
              <w:rPr>
                <w:rFonts w:ascii="BiauKai" w:eastAsia="BiauKai" w:hAnsi="BiauKai"/>
                <w:sz w:val="24"/>
              </w:rPr>
            </w:pPr>
            <w:r>
              <w:rPr>
                <w:rFonts w:ascii="BiauKai" w:eastAsia="BiauKai" w:hAnsi="BiauKai"/>
                <w:sz w:val="24"/>
              </w:rPr>
              <w:t>1-3-4</w:t>
            </w:r>
          </w:p>
          <w:p w14:paraId="6CD325D7"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7B5F8BEF" w14:textId="77777777" w:rsidR="00C924EE" w:rsidRDefault="00A448CC">
            <w:pPr>
              <w:ind w:firstLine="0"/>
              <w:rPr>
                <w:rFonts w:ascii="BiauKai" w:eastAsia="BiauKai" w:hAnsi="BiauKai"/>
                <w:sz w:val="24"/>
              </w:rPr>
            </w:pPr>
            <w:r>
              <w:rPr>
                <w:rFonts w:ascii="BiauKai" w:eastAsia="BiauKai" w:hAnsi="BiauKai"/>
                <w:sz w:val="24"/>
              </w:rPr>
              <w:t>3-3-4</w:t>
            </w:r>
          </w:p>
          <w:p w14:paraId="1B884025"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551189B5" w14:textId="77777777" w:rsidR="00C924EE" w:rsidRDefault="00A448CC">
            <w:pPr>
              <w:ind w:firstLine="0"/>
              <w:rPr>
                <w:rFonts w:ascii="BiauKai" w:eastAsia="BiauKai" w:hAnsi="BiauKai"/>
                <w:sz w:val="24"/>
              </w:rPr>
            </w:pPr>
            <w:r>
              <w:rPr>
                <w:rFonts w:ascii="BiauKai" w:eastAsia="BiauKai" w:hAnsi="BiauKai"/>
                <w:sz w:val="24"/>
              </w:rPr>
              <w:t>3-3-1</w:t>
            </w:r>
          </w:p>
          <w:p w14:paraId="1CDCBC6C"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5B3542A4"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254A6B64"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3-3-3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069EB1"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能明白社會對弱勢族群提供的資源、及自己可為他們做哪些協助，並能提出關懷計畫。</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002AB1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一、關懷族群的需求</w:t>
            </w:r>
          </w:p>
          <w:p w14:paraId="216A737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教師配合學生活動手冊說明並提問：「我們可以給予其他族群怎樣的關懷或協助呢？」</w:t>
            </w:r>
          </w:p>
          <w:p w14:paraId="0BDB609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教師鼓勵學童發表意見與具體的事例。</w:t>
            </w:r>
          </w:p>
          <w:p w14:paraId="7A16211A"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學童的回應可能如下：</w:t>
            </w:r>
          </w:p>
          <w:p w14:paraId="3E00D9E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銀髮族在行動上較為緩慢，我們應該多點耐心，並主動幫助…</w:t>
            </w:r>
            <w:proofErr w:type="gramStart"/>
            <w:r>
              <w:rPr>
                <w:rFonts w:ascii="BiauKai" w:eastAsia="BiauKai" w:hAnsi="BiauKai" w:cs="BiauKai" w:hint="eastAsia"/>
                <w:color w:val="auto"/>
                <w:sz w:val="24"/>
                <w:szCs w:val="24"/>
              </w:rPr>
              <w:t>…</w:t>
            </w:r>
            <w:proofErr w:type="gramEnd"/>
          </w:p>
          <w:p w14:paraId="41B37B4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對於學習資源較少的地方，我們可以捐助…</w:t>
            </w:r>
            <w:proofErr w:type="gramStart"/>
            <w:r>
              <w:rPr>
                <w:rFonts w:ascii="BiauKai" w:eastAsia="BiauKai" w:hAnsi="BiauKai" w:cs="BiauKai" w:hint="eastAsia"/>
                <w:color w:val="auto"/>
                <w:sz w:val="24"/>
                <w:szCs w:val="24"/>
              </w:rPr>
              <w:t>…</w:t>
            </w:r>
            <w:proofErr w:type="gramEnd"/>
          </w:p>
          <w:p w14:paraId="1D8C69B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身心障礙人士在工作上比較困難，我們可以多購買他們的產品來支持他們…</w:t>
            </w:r>
            <w:proofErr w:type="gramStart"/>
            <w:r>
              <w:rPr>
                <w:rFonts w:ascii="BiauKai" w:eastAsia="BiauKai" w:hAnsi="BiauKai" w:cs="BiauKai" w:hint="eastAsia"/>
                <w:color w:val="auto"/>
                <w:sz w:val="24"/>
                <w:szCs w:val="24"/>
              </w:rPr>
              <w:t>…</w:t>
            </w:r>
            <w:proofErr w:type="gramEnd"/>
          </w:p>
          <w:p w14:paraId="2EC184E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對於各種</w:t>
            </w:r>
            <w:proofErr w:type="gramStart"/>
            <w:r>
              <w:rPr>
                <w:rFonts w:ascii="BiauKai" w:eastAsia="BiauKai" w:hAnsi="BiauKai" w:cs="BiauKai" w:hint="eastAsia"/>
                <w:color w:val="auto"/>
                <w:sz w:val="24"/>
                <w:szCs w:val="24"/>
              </w:rPr>
              <w:t>性別間的組成</w:t>
            </w:r>
            <w:proofErr w:type="gramEnd"/>
            <w:r>
              <w:rPr>
                <w:rFonts w:ascii="BiauKai" w:eastAsia="BiauKai" w:hAnsi="BiauKai" w:cs="BiauKai" w:hint="eastAsia"/>
                <w:color w:val="auto"/>
                <w:sz w:val="24"/>
                <w:szCs w:val="24"/>
              </w:rPr>
              <w:t>與情誼，我們都應給予尊重…</w:t>
            </w:r>
            <w:proofErr w:type="gramStart"/>
            <w:r>
              <w:rPr>
                <w:rFonts w:ascii="BiauKai" w:eastAsia="BiauKai" w:hAnsi="BiauKai" w:cs="BiauKai" w:hint="eastAsia"/>
                <w:color w:val="auto"/>
                <w:sz w:val="24"/>
                <w:szCs w:val="24"/>
              </w:rPr>
              <w:t>…</w:t>
            </w:r>
            <w:proofErr w:type="gramEnd"/>
          </w:p>
          <w:p w14:paraId="5114547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剛來臺灣的外籍配偶在生活習慣與語言上比較不適應，我們可以…</w:t>
            </w:r>
            <w:proofErr w:type="gramStart"/>
            <w:r>
              <w:rPr>
                <w:rFonts w:ascii="BiauKai" w:eastAsia="BiauKai" w:hAnsi="BiauKai" w:cs="BiauKai" w:hint="eastAsia"/>
                <w:color w:val="auto"/>
                <w:sz w:val="24"/>
                <w:szCs w:val="24"/>
              </w:rPr>
              <w:t>…</w:t>
            </w:r>
            <w:proofErr w:type="gramEnd"/>
          </w:p>
          <w:p w14:paraId="13F8CB5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教師歸納各組發表的意見。</w:t>
            </w:r>
          </w:p>
          <w:p w14:paraId="4A9EBE3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5.</w:t>
            </w:r>
            <w:r>
              <w:rPr>
                <w:rFonts w:ascii="BiauKai" w:eastAsia="BiauKai" w:hAnsi="BiauKai" w:cs="BiauKai" w:hint="eastAsia"/>
                <w:color w:val="auto"/>
                <w:sz w:val="24"/>
                <w:szCs w:val="24"/>
              </w:rPr>
              <w:t>教師提問：「為什麼要關懷不同的族群呢？」教師可鼓勵學童發表看法並統整。</w:t>
            </w:r>
          </w:p>
          <w:p w14:paraId="46F37754" w14:textId="77777777" w:rsidR="00C924EE" w:rsidRDefault="00C924EE">
            <w:pPr>
              <w:ind w:left="57" w:right="57" w:firstLine="0"/>
              <w:rPr>
                <w:rFonts w:ascii="BiauKai" w:eastAsia="BiauKai" w:hAnsi="BiauKai" w:cs="BiauKai"/>
                <w:color w:val="auto"/>
                <w:sz w:val="24"/>
                <w:szCs w:val="24"/>
              </w:rPr>
            </w:pPr>
          </w:p>
          <w:p w14:paraId="0535B25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二、我的關懷行動</w:t>
            </w:r>
          </w:p>
          <w:p w14:paraId="7806E7B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教師提問：「以你現在的能力，可以為需要被幫助的族群做些什麼呢？</w:t>
            </w:r>
            <w:r>
              <w:rPr>
                <w:rFonts w:ascii="BiauKai" w:eastAsia="BiauKai" w:hAnsi="BiauKai" w:cs="BiauKai" w:hint="eastAsia"/>
                <w:color w:val="auto"/>
                <w:sz w:val="24"/>
                <w:szCs w:val="24"/>
              </w:rPr>
              <w:t xml:space="preserve"> </w:t>
            </w:r>
            <w:r>
              <w:rPr>
                <w:rFonts w:ascii="BiauKai" w:eastAsia="BiauKai" w:hAnsi="BiauKai" w:cs="BiauKai" w:hint="eastAsia"/>
                <w:color w:val="auto"/>
                <w:sz w:val="24"/>
                <w:szCs w:val="24"/>
              </w:rPr>
              <w:t>」</w:t>
            </w:r>
          </w:p>
          <w:p w14:paraId="3BF3BE2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學童自由發表想法。</w:t>
            </w:r>
          </w:p>
          <w:p w14:paraId="10D2CF6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教師請學童試著利用學習手冊的計畫表</w:t>
            </w:r>
            <w:proofErr w:type="gramStart"/>
            <w:r>
              <w:rPr>
                <w:rFonts w:ascii="BiauKai" w:eastAsia="BiauKai" w:hAnsi="BiauKai" w:cs="BiauKai" w:hint="eastAsia"/>
                <w:color w:val="auto"/>
                <w:sz w:val="24"/>
                <w:szCs w:val="24"/>
              </w:rPr>
              <w:t>規</w:t>
            </w:r>
            <w:proofErr w:type="gramEnd"/>
            <w:r>
              <w:rPr>
                <w:rFonts w:ascii="BiauKai" w:eastAsia="BiauKai" w:hAnsi="BiauKai" w:cs="BiauKai" w:hint="eastAsia"/>
                <w:color w:val="auto"/>
                <w:sz w:val="24"/>
                <w:szCs w:val="24"/>
              </w:rPr>
              <w:t>畫自己的關懷行動。</w:t>
            </w:r>
          </w:p>
          <w:p w14:paraId="026ACE0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教師請學童發表自己的關懷計畫，並鼓勵其他學童給予意見，再進行調整。</w:t>
            </w:r>
          </w:p>
          <w:p w14:paraId="566F8E5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（亦可結伴或小組進行）</w:t>
            </w:r>
          </w:p>
          <w:p w14:paraId="10B422E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教師提醒學童要實際付諸行動，並且在以後上課時將行動心得和大家分享。</w:t>
            </w:r>
          </w:p>
          <w:p w14:paraId="69ABE875"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01C9F7"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6ADCD10"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04A0D1D5"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289E9BE4"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7CF468D" w14:textId="77777777" w:rsidR="00C924EE" w:rsidRDefault="00A448CC">
            <w:pPr>
              <w:rPr>
                <w:color w:val="767171"/>
                <w:sz w:val="16"/>
                <w:szCs w:val="16"/>
              </w:rPr>
            </w:pPr>
            <w:r>
              <w:rPr>
                <w:rFonts w:hint="eastAsia"/>
                <w:color w:val="767171"/>
                <w:sz w:val="16"/>
                <w:szCs w:val="16"/>
              </w:rPr>
              <w:t>5/27</w:t>
            </w:r>
            <w:r>
              <w:rPr>
                <w:rFonts w:hint="eastAsia"/>
                <w:color w:val="767171"/>
                <w:sz w:val="16"/>
                <w:szCs w:val="16"/>
              </w:rPr>
              <w:t>遊藝會</w:t>
            </w:r>
          </w:p>
        </w:tc>
      </w:tr>
      <w:tr w:rsidR="00C924EE" w14:paraId="7FF6DE0A"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9D51A45"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t>十六</w:t>
            </w:r>
          </w:p>
          <w:p w14:paraId="0F5DA276" w14:textId="77777777" w:rsidR="00C924EE" w:rsidRDefault="00A448CC">
            <w:pPr>
              <w:spacing w:line="280" w:lineRule="auto"/>
              <w:ind w:left="-100" w:right="-100"/>
              <w:jc w:val="center"/>
              <w:rPr>
                <w:rFonts w:ascii="Arial" w:eastAsia="Arial" w:hAnsi="Arial" w:cs="Arial"/>
              </w:rPr>
            </w:pPr>
            <w:r>
              <w:rPr>
                <w:rFonts w:asciiTheme="minorEastAsia" w:hAnsiTheme="minorEastAsia" w:cs="Arial"/>
                <w:color w:val="0D0D0D"/>
              </w:rPr>
              <w:t>5/2</w:t>
            </w:r>
            <w:r>
              <w:rPr>
                <w:rFonts w:asciiTheme="minorEastAsia" w:hAnsiTheme="minorEastAsia" w:cs="Arial" w:hint="eastAsia"/>
                <w:color w:val="0D0D0D"/>
              </w:rPr>
              <w:t>8</w:t>
            </w:r>
            <w:r>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tcPr>
          <w:p w14:paraId="162E30BB"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第三單元讓我們同在一起</w:t>
            </w:r>
          </w:p>
          <w:p w14:paraId="051041B1"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活動二族群交響曲</w:t>
            </w:r>
          </w:p>
          <w:p w14:paraId="5BB4C8EA"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418C99E4" w14:textId="77777777" w:rsidR="00C924EE" w:rsidRDefault="00A448CC">
            <w:pPr>
              <w:ind w:firstLine="0"/>
              <w:rPr>
                <w:rFonts w:ascii="BiauKai" w:eastAsia="BiauKai" w:hAnsi="BiauKai"/>
                <w:sz w:val="24"/>
              </w:rPr>
            </w:pPr>
            <w:r>
              <w:rPr>
                <w:rFonts w:ascii="BiauKai" w:eastAsia="BiauKai" w:hAnsi="BiauKai"/>
                <w:sz w:val="24"/>
              </w:rPr>
              <w:t>1-3-4</w:t>
            </w:r>
          </w:p>
          <w:p w14:paraId="49F89459" w14:textId="77777777" w:rsidR="00C924EE" w:rsidRDefault="00A448CC">
            <w:pPr>
              <w:rPr>
                <w:rFonts w:ascii="BiauKai" w:eastAsia="BiauKai" w:hAnsi="BiauKai"/>
                <w:color w:val="FF0000"/>
                <w:sz w:val="24"/>
              </w:rPr>
            </w:pPr>
            <w:r>
              <w:rPr>
                <w:rFonts w:ascii="BiauKai" w:eastAsia="BiauKai" w:hAnsi="BiauKai"/>
                <w:color w:val="FF0000"/>
                <w:sz w:val="24"/>
              </w:rPr>
              <w:t>【性別平等教育】</w:t>
            </w:r>
          </w:p>
          <w:p w14:paraId="605FEFF9" w14:textId="77777777" w:rsidR="00C924EE" w:rsidRDefault="00A448CC">
            <w:pPr>
              <w:ind w:firstLine="0"/>
              <w:rPr>
                <w:rFonts w:ascii="BiauKai" w:eastAsia="BiauKai" w:hAnsi="BiauKai"/>
                <w:sz w:val="24"/>
              </w:rPr>
            </w:pPr>
            <w:r>
              <w:rPr>
                <w:rFonts w:ascii="BiauKai" w:eastAsia="BiauKai" w:hAnsi="BiauKai"/>
                <w:sz w:val="24"/>
              </w:rPr>
              <w:t>3-3-4</w:t>
            </w:r>
          </w:p>
          <w:p w14:paraId="5B8614E6" w14:textId="77777777" w:rsidR="00C924EE" w:rsidRDefault="00A448CC">
            <w:pPr>
              <w:ind w:firstLine="0"/>
              <w:rPr>
                <w:rFonts w:ascii="BiauKai" w:eastAsia="BiauKai" w:hAnsi="BiauKai"/>
                <w:color w:val="003366"/>
                <w:sz w:val="24"/>
              </w:rPr>
            </w:pPr>
            <w:r>
              <w:rPr>
                <w:rFonts w:ascii="BiauKai" w:eastAsia="BiauKai" w:hAnsi="BiauKai"/>
                <w:color w:val="003366"/>
                <w:sz w:val="24"/>
              </w:rPr>
              <w:lastRenderedPageBreak/>
              <w:t>【家政教育】</w:t>
            </w:r>
          </w:p>
          <w:p w14:paraId="41DC958B" w14:textId="77777777" w:rsidR="00C924EE" w:rsidRDefault="00A448CC">
            <w:pPr>
              <w:ind w:firstLine="0"/>
              <w:rPr>
                <w:rFonts w:ascii="BiauKai" w:eastAsia="BiauKai" w:hAnsi="BiauKai"/>
                <w:sz w:val="24"/>
              </w:rPr>
            </w:pPr>
            <w:r>
              <w:rPr>
                <w:rFonts w:ascii="BiauKai" w:eastAsia="BiauKai" w:hAnsi="BiauKai"/>
                <w:sz w:val="24"/>
              </w:rPr>
              <w:t>3-3-1</w:t>
            </w:r>
          </w:p>
          <w:p w14:paraId="4661D51B"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32393DF5"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590AAEFA"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3-3-3</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E797E5"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能明白社會對弱勢族群提供的資源、及自己可為他們做哪些協助，並能提出關懷計畫。</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BAF55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心得分享</w:t>
            </w:r>
          </w:p>
          <w:p w14:paraId="63622F6A"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教師提問：經過自己改變和其他族群相處的方式以及關懷行動後，你有哪些心得或收穫呢？請和同學一起分享。</w:t>
            </w:r>
          </w:p>
          <w:p w14:paraId="48C1F38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教師引導學童回顧本單元的活動，歸納學習的心得並與大家分享。</w:t>
            </w:r>
          </w:p>
          <w:p w14:paraId="53A8BC8A"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3.</w:t>
            </w:r>
            <w:r>
              <w:rPr>
                <w:rFonts w:ascii="BiauKai" w:eastAsia="BiauKai" w:hAnsi="BiauKai" w:cs="BiauKai" w:hint="eastAsia"/>
                <w:color w:val="auto"/>
                <w:sz w:val="24"/>
                <w:szCs w:val="24"/>
              </w:rPr>
              <w:t>教師總結並鼓勵學童：「生活中要持續尊重和關懷不同族群，讓社會愈來愈和樂、愈來愈美好喔！」</w:t>
            </w:r>
          </w:p>
          <w:p w14:paraId="0B55D7F2"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4A2246"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211BC95"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2D7C825D"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1CA1E25C"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9759C39" w14:textId="77777777" w:rsidR="00C924EE" w:rsidRDefault="00A448CC">
            <w:pPr>
              <w:rPr>
                <w:color w:val="767171"/>
                <w:sz w:val="16"/>
                <w:szCs w:val="16"/>
              </w:rPr>
            </w:pPr>
            <w:r>
              <w:rPr>
                <w:rFonts w:hint="eastAsia"/>
                <w:color w:val="767171"/>
                <w:sz w:val="16"/>
                <w:szCs w:val="16"/>
              </w:rPr>
              <w:t>5/29</w:t>
            </w:r>
            <w:r>
              <w:rPr>
                <w:rFonts w:hint="eastAsia"/>
                <w:color w:val="767171"/>
                <w:sz w:val="16"/>
                <w:szCs w:val="16"/>
              </w:rPr>
              <w:t>遊藝會補假一日</w:t>
            </w:r>
          </w:p>
        </w:tc>
      </w:tr>
      <w:tr w:rsidR="00C924EE" w14:paraId="25D5D38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CB133B3"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t>十七</w:t>
            </w:r>
          </w:p>
          <w:p w14:paraId="75191C7C" w14:textId="77777777" w:rsidR="00C924EE" w:rsidRDefault="00A448CC">
            <w:pP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Pr>
                <w:rFonts w:asciiTheme="minorEastAsia" w:hAnsiTheme="minorEastAsia" w:cs="Arial"/>
                <w:color w:val="0D0D0D"/>
              </w:rPr>
              <w:t>-</w:t>
            </w:r>
          </w:p>
          <w:p w14:paraId="5F66C5AB" w14:textId="77777777" w:rsidR="00C924EE" w:rsidRDefault="00A448CC">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8" w:space="0" w:color="000000"/>
              <w:left w:val="single" w:sz="8" w:space="0" w:color="000000"/>
              <w:bottom w:val="single" w:sz="8" w:space="0" w:color="000000"/>
              <w:right w:val="single" w:sz="8" w:space="0" w:color="000000"/>
            </w:tcBorders>
          </w:tcPr>
          <w:p w14:paraId="04BA1E72"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第四單元化險為夷</w:t>
            </w:r>
          </w:p>
          <w:p w14:paraId="732EAF69"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居安思危</w:t>
            </w:r>
          </w:p>
          <w:p w14:paraId="610C5198" w14:textId="77777777" w:rsidR="00C924EE" w:rsidRDefault="00A448CC">
            <w:pPr>
              <w:ind w:firstLine="0"/>
              <w:rPr>
                <w:rFonts w:ascii="BiauKai" w:eastAsia="BiauKai" w:hAnsi="BiauKai"/>
                <w:color w:val="0000FF"/>
                <w:sz w:val="24"/>
              </w:rPr>
            </w:pPr>
            <w:r>
              <w:rPr>
                <w:rFonts w:ascii="BiauKai" w:eastAsia="BiauKai" w:hAnsi="BiauKai" w:hint="eastAsia"/>
                <w:color w:val="0000FF"/>
                <w:sz w:val="24"/>
              </w:rPr>
              <w:t>【人權教育】</w:t>
            </w:r>
          </w:p>
          <w:p w14:paraId="30A31733"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1-3-5</w:t>
            </w:r>
          </w:p>
          <w:p w14:paraId="7BBDD757" w14:textId="77777777" w:rsidR="00C924EE" w:rsidRDefault="00A448CC">
            <w:pPr>
              <w:ind w:firstLine="0"/>
              <w:rPr>
                <w:rFonts w:ascii="BiauKai" w:eastAsia="BiauKai" w:hAnsi="BiauKai"/>
                <w:color w:val="003366"/>
                <w:sz w:val="24"/>
              </w:rPr>
            </w:pPr>
            <w:r>
              <w:rPr>
                <w:rFonts w:ascii="BiauKai" w:eastAsia="BiauKai" w:hAnsi="BiauKai" w:hint="eastAsia"/>
                <w:color w:val="003366"/>
                <w:sz w:val="24"/>
              </w:rPr>
              <w:t>【家政教育】</w:t>
            </w:r>
          </w:p>
          <w:p w14:paraId="3CFB2050"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1-3-5</w:t>
            </w:r>
          </w:p>
          <w:p w14:paraId="091372B6" w14:textId="77777777" w:rsidR="00C924EE" w:rsidRDefault="00A448CC">
            <w:pPr>
              <w:ind w:firstLine="0"/>
              <w:rPr>
                <w:rFonts w:ascii="BiauKai" w:eastAsia="BiauKai" w:hAnsi="BiauKai" w:cs="BiauKai"/>
                <w:color w:val="CC9900"/>
                <w:sz w:val="24"/>
                <w:szCs w:val="24"/>
              </w:rPr>
            </w:pPr>
            <w:r>
              <w:rPr>
                <w:rFonts w:ascii="BiauKai" w:eastAsia="BiauKai" w:hAnsi="BiauKai" w:cs="BiauKai" w:hint="eastAsia"/>
                <w:color w:val="CC9900"/>
                <w:sz w:val="24"/>
                <w:szCs w:val="24"/>
              </w:rPr>
              <w:t>【資訊教育】</w:t>
            </w:r>
          </w:p>
          <w:p w14:paraId="4A2454D5"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4-3-1</w:t>
            </w:r>
          </w:p>
          <w:p w14:paraId="6ED7495E" w14:textId="77777777" w:rsidR="00C924EE" w:rsidRDefault="00A448CC">
            <w:pPr>
              <w:ind w:firstLine="0"/>
              <w:rPr>
                <w:rFonts w:ascii="BiauKai" w:eastAsia="BiauKai" w:hAnsi="BiauKai" w:cs="BiauKai"/>
                <w:b/>
                <w:color w:val="FF6600"/>
                <w:sz w:val="24"/>
                <w:szCs w:val="24"/>
                <w:u w:val="single"/>
              </w:rPr>
            </w:pPr>
            <w:r>
              <w:rPr>
                <w:rFonts w:ascii="BiauKai" w:eastAsia="BiauKai" w:hAnsi="BiauKai" w:cs="BiauKai" w:hint="eastAsia"/>
                <w:b/>
                <w:color w:val="FF6600"/>
                <w:sz w:val="24"/>
                <w:szCs w:val="24"/>
                <w:u w:val="single"/>
              </w:rPr>
              <w:t>【環境教育】</w:t>
            </w:r>
          </w:p>
          <w:p w14:paraId="54267AC2"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5-3-1</w:t>
            </w:r>
          </w:p>
          <w:p w14:paraId="6340359F"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31560A1A"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4CCE4C27"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4-3-1</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4C63AA"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藉由討論與觀察活動，讓學童了解周遭環境的潛藏危機及其徵兆，還有可能會產生的危險和災害。</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982F0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一、新聞開講</w:t>
            </w:r>
          </w:p>
          <w:p w14:paraId="0B50D0D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教師配合學生活動手冊圖例引導：「新聞媒體常見有關災害或危機的報導，請各小組蒐集一篇新聞事件，並和小組伙伴共同討論事件發生的原因有哪些？」</w:t>
            </w:r>
          </w:p>
          <w:p w14:paraId="3668DC3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教師引導學童分組和選擇不同的新聞事件進行討論。</w:t>
            </w:r>
          </w:p>
          <w:p w14:paraId="6FD5EDF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教師引導學童如何分析新聞報導裡災害或危機發生的原因與可能造成的後果。</w:t>
            </w:r>
          </w:p>
          <w:p w14:paraId="7D172CD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教師可鼓勵各組以角色扮演或以簡報、海報的方式向全班呈現小組討論的結果。</w:t>
            </w:r>
          </w:p>
          <w:p w14:paraId="7D1F332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教師提醒各組，不論以何種方式呈現，都需將報導中造成災害或危機的原因詳細說明，讓其他小組能透過各組的發表，認識不同災害或危機情境。</w:t>
            </w:r>
          </w:p>
          <w:p w14:paraId="30FA484B"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教師提醒學童，在各組發表時應專</w:t>
            </w:r>
            <w:r>
              <w:rPr>
                <w:rFonts w:ascii="BiauKai" w:eastAsia="BiauKai" w:hAnsi="BiauKai" w:cs="BiauKai" w:hint="eastAsia"/>
                <w:color w:val="auto"/>
                <w:sz w:val="24"/>
                <w:szCs w:val="24"/>
              </w:rPr>
              <w:t>心觀看，並於該組發表結束後，根據各組發表內容提出疑問或意見。</w:t>
            </w:r>
          </w:p>
          <w:p w14:paraId="0CB4391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7.</w:t>
            </w:r>
            <w:r>
              <w:rPr>
                <w:rFonts w:ascii="BiauKai" w:eastAsia="BiauKai" w:hAnsi="BiauKai" w:cs="BiauKai" w:hint="eastAsia"/>
                <w:color w:val="auto"/>
                <w:sz w:val="24"/>
                <w:szCs w:val="24"/>
              </w:rPr>
              <w:t>教師可進一步提問：「你還看過</w:t>
            </w:r>
            <w:proofErr w:type="gramStart"/>
            <w:r>
              <w:rPr>
                <w:rFonts w:ascii="BiauKai" w:eastAsia="BiauKai" w:hAnsi="BiauKai" w:cs="BiauKai" w:hint="eastAsia"/>
                <w:color w:val="auto"/>
                <w:sz w:val="24"/>
                <w:szCs w:val="24"/>
              </w:rPr>
              <w:t>哪些令你</w:t>
            </w:r>
            <w:proofErr w:type="gramEnd"/>
            <w:r>
              <w:rPr>
                <w:rFonts w:ascii="BiauKai" w:eastAsia="BiauKai" w:hAnsi="BiauKai" w:cs="BiauKai" w:hint="eastAsia"/>
                <w:color w:val="auto"/>
                <w:sz w:val="24"/>
                <w:szCs w:val="24"/>
              </w:rPr>
              <w:t>印象深刻的災害或危機的新聞報導，它們發生的原因是什麼呢？」</w:t>
            </w:r>
          </w:p>
          <w:p w14:paraId="78FF0B0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8.</w:t>
            </w:r>
            <w:r>
              <w:rPr>
                <w:rFonts w:ascii="BiauKai" w:eastAsia="BiauKai" w:hAnsi="BiauKai" w:cs="BiauKai" w:hint="eastAsia"/>
                <w:color w:val="auto"/>
                <w:sz w:val="24"/>
                <w:szCs w:val="24"/>
              </w:rPr>
              <w:t>教師歸納學童發表並總結：災害或危機的發生，其實在生活中是很常見的，為了防範於未然，我們應該努力來學習如何預防危機和處理已發生的危險。</w:t>
            </w:r>
          </w:p>
          <w:p w14:paraId="6B563BE4" w14:textId="77777777" w:rsidR="00C924EE" w:rsidRDefault="00C924EE">
            <w:pPr>
              <w:ind w:left="57" w:right="57" w:firstLine="0"/>
              <w:rPr>
                <w:rFonts w:ascii="BiauKai" w:eastAsia="BiauKai" w:hAnsi="BiauKai" w:cs="BiauKai"/>
                <w:color w:val="auto"/>
                <w:sz w:val="24"/>
                <w:szCs w:val="24"/>
              </w:rPr>
            </w:pPr>
          </w:p>
          <w:p w14:paraId="664496E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二、潛藏的危機</w:t>
            </w:r>
          </w:p>
          <w:p w14:paraId="705D3C15"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教師引導學童參考學生活動手冊的新聞事件，並配合學生活動手冊圖例提問：「哪些是屬於環境的潛藏危機，哪些是屬於人為的潛藏危機呢？」</w:t>
            </w:r>
          </w:p>
          <w:p w14:paraId="43D6E59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教師利用圖例和上一節的歸納來引導學童思考「周圍環境潛藏危機</w:t>
            </w:r>
            <w:r>
              <w:rPr>
                <w:rFonts w:ascii="BiauKai" w:eastAsia="BiauKai" w:hAnsi="BiauKai" w:cs="BiauKai" w:hint="eastAsia"/>
                <w:color w:val="auto"/>
                <w:sz w:val="24"/>
                <w:szCs w:val="24"/>
              </w:rPr>
              <w:t>」和「人為的潛藏危機」該如何定義？</w:t>
            </w:r>
          </w:p>
          <w:p w14:paraId="2633BF2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教師提問：「想一想，生活中還有哪些環境危機和人為危機事件？」</w:t>
            </w:r>
          </w:p>
          <w:p w14:paraId="2A3841F0"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教師鼓勵學童根據自己的生活經驗發表，並將發表內容記錄在黑板上。</w:t>
            </w:r>
          </w:p>
          <w:p w14:paraId="4B464BB6"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教師歸納：大部分生活中潛藏的環境危機和人為危機是可預防的。</w:t>
            </w:r>
          </w:p>
          <w:p w14:paraId="62D34F72" w14:textId="77777777" w:rsidR="00C924EE" w:rsidRDefault="00C924EE">
            <w:pPr>
              <w:ind w:left="57" w:right="57" w:firstLine="0"/>
              <w:rPr>
                <w:rFonts w:ascii="BiauKai" w:eastAsia="BiauKai" w:hAnsi="BiauKai" w:cs="BiauKai"/>
                <w:color w:val="auto"/>
                <w:sz w:val="24"/>
                <w:szCs w:val="24"/>
              </w:rPr>
            </w:pPr>
          </w:p>
          <w:p w14:paraId="5F9BA97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三、新聞追</w:t>
            </w:r>
            <w:proofErr w:type="gramStart"/>
            <w:r>
              <w:rPr>
                <w:rFonts w:ascii="BiauKai" w:eastAsia="BiauKai" w:hAnsi="BiauKai" w:cs="BiauKai" w:hint="eastAsia"/>
                <w:color w:val="auto"/>
                <w:sz w:val="24"/>
                <w:szCs w:val="24"/>
              </w:rPr>
              <w:t>追追</w:t>
            </w:r>
            <w:proofErr w:type="gramEnd"/>
          </w:p>
          <w:p w14:paraId="71C05CD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教師配合學生活動手冊圖例說明：「想想看，有哪些危機處理的方法，以及事先預防危機發生的方法呢？」</w:t>
            </w:r>
          </w:p>
          <w:p w14:paraId="7BB7A46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2.</w:t>
            </w:r>
            <w:r>
              <w:rPr>
                <w:rFonts w:ascii="BiauKai" w:eastAsia="BiauKai" w:hAnsi="BiauKai" w:cs="BiauKai" w:hint="eastAsia"/>
                <w:color w:val="auto"/>
                <w:sz w:val="24"/>
                <w:szCs w:val="24"/>
              </w:rPr>
              <w:t>教師引導學童進行分組討論，並強調將新聞事件分成：危機發生時的應對方法，和預防危機發生的方法。</w:t>
            </w:r>
          </w:p>
          <w:p w14:paraId="4F2B426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教師可帶領學生至圖書館或電腦教室查詢相關訊息，並經小組討論</w:t>
            </w:r>
            <w:r>
              <w:rPr>
                <w:rFonts w:ascii="BiauKai" w:eastAsia="BiauKai" w:hAnsi="BiauKai" w:cs="BiauKai" w:hint="eastAsia"/>
                <w:color w:val="auto"/>
                <w:sz w:val="24"/>
                <w:szCs w:val="24"/>
              </w:rPr>
              <w:t>後做成報告。</w:t>
            </w:r>
          </w:p>
          <w:p w14:paraId="499F902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教師請各小組輪流向全班報告討論的結果。</w:t>
            </w:r>
          </w:p>
          <w:p w14:paraId="096947F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教師提醒學童，在各組發表時應專心觀看，並於該組發表結束後，根據各組發表內容提出疑問或意見。</w:t>
            </w:r>
          </w:p>
          <w:p w14:paraId="26FA798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教師及其他小組給予回饋與鼓勵。</w:t>
            </w:r>
          </w:p>
          <w:p w14:paraId="72148BE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教師歸納學童發表內容，並補充或說明危險情境可能造成的結果，以及減輕或化解危機的方法。</w:t>
            </w:r>
          </w:p>
          <w:p w14:paraId="1948EE2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8.</w:t>
            </w:r>
            <w:r>
              <w:rPr>
                <w:rFonts w:ascii="BiauKai" w:eastAsia="BiauKai" w:hAnsi="BiauKai" w:cs="BiauKai" w:hint="eastAsia"/>
                <w:color w:val="auto"/>
                <w:sz w:val="24"/>
                <w:szCs w:val="24"/>
              </w:rPr>
              <w:t>教師進一步提問：「經過活動後，你覺得自己在防災和危機處理的觀念有哪些需要再加強的？你會怎麼做呢？」並歸納學童發表。</w:t>
            </w:r>
          </w:p>
          <w:p w14:paraId="1DE5D731"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9.</w:t>
            </w:r>
            <w:r>
              <w:rPr>
                <w:rFonts w:ascii="BiauKai" w:eastAsia="BiauKai" w:hAnsi="BiauKai" w:cs="BiauKai" w:hint="eastAsia"/>
                <w:color w:val="auto"/>
                <w:sz w:val="24"/>
                <w:szCs w:val="24"/>
              </w:rPr>
              <w:t>教師總結：透過新聞報導的分析，以及生活潛藏危機的討論，可以更認識潛藏危機發生的原因和可能造成的後果。能避免危</w:t>
            </w:r>
            <w:r>
              <w:rPr>
                <w:rFonts w:ascii="BiauKai" w:eastAsia="BiauKai" w:hAnsi="BiauKai" w:cs="BiauKai" w:hint="eastAsia"/>
                <w:color w:val="auto"/>
                <w:sz w:val="24"/>
                <w:szCs w:val="24"/>
              </w:rPr>
              <w:t>險或災害的發生，就能減輕或化解危機所造成的損害。</w:t>
            </w:r>
          </w:p>
          <w:p w14:paraId="157D380A" w14:textId="77777777" w:rsidR="00C924EE" w:rsidRDefault="00C924EE">
            <w:pPr>
              <w:ind w:left="57" w:right="57" w:firstLine="0"/>
              <w:rPr>
                <w:rFonts w:ascii="BiauKai" w:eastAsia="BiauKai" w:hAnsi="BiauKai" w:cs="BiauKai"/>
                <w:color w:val="auto"/>
                <w:sz w:val="24"/>
                <w:szCs w:val="24"/>
              </w:rPr>
            </w:pPr>
          </w:p>
          <w:p w14:paraId="7FDB84D0"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3830DB6"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5B1B330"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3D3441DB"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18CF4D7F"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3DCB9EE" w14:textId="77777777" w:rsidR="00C924EE" w:rsidRDefault="00A448CC">
            <w:pPr>
              <w:rPr>
                <w:color w:val="767171"/>
                <w:sz w:val="16"/>
                <w:szCs w:val="16"/>
              </w:rPr>
            </w:pPr>
            <w:r>
              <w:rPr>
                <w:rFonts w:hint="eastAsia"/>
                <w:color w:val="767171"/>
                <w:sz w:val="16"/>
                <w:szCs w:val="16"/>
              </w:rPr>
              <w:t>6/6-7</w:t>
            </w:r>
            <w:proofErr w:type="gramStart"/>
            <w:r>
              <w:rPr>
                <w:rFonts w:hint="eastAsia"/>
                <w:color w:val="767171"/>
                <w:sz w:val="16"/>
                <w:szCs w:val="16"/>
              </w:rPr>
              <w:t>六</w:t>
            </w:r>
            <w:proofErr w:type="gramEnd"/>
            <w:r>
              <w:rPr>
                <w:rFonts w:hint="eastAsia"/>
                <w:color w:val="767171"/>
                <w:sz w:val="16"/>
                <w:szCs w:val="16"/>
              </w:rPr>
              <w:t>年級畢業考</w:t>
            </w:r>
          </w:p>
        </w:tc>
      </w:tr>
      <w:tr w:rsidR="00C924EE" w14:paraId="757E6504"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720A362"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lastRenderedPageBreak/>
              <w:t>十八</w:t>
            </w:r>
          </w:p>
          <w:p w14:paraId="5A28A910" w14:textId="77777777" w:rsidR="00C924EE" w:rsidRDefault="00A448CC">
            <w:pP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Pr>
                <w:rFonts w:asciiTheme="minorEastAsia" w:hAnsiTheme="minorEastAsia" w:cs="Arial"/>
                <w:color w:val="0D0D0D"/>
              </w:rPr>
              <w:t>-</w:t>
            </w:r>
          </w:p>
          <w:p w14:paraId="64EAA912" w14:textId="77777777" w:rsidR="00C924EE" w:rsidRDefault="00A448CC">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14:paraId="196504B6"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第四單元化險為夷</w:t>
            </w:r>
          </w:p>
          <w:p w14:paraId="5372868B"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居安思危</w:t>
            </w:r>
          </w:p>
          <w:p w14:paraId="6BA066D3"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03958ED0" w14:textId="77777777" w:rsidR="00C924EE" w:rsidRDefault="00A448CC">
            <w:pPr>
              <w:ind w:firstLine="0"/>
              <w:rPr>
                <w:rFonts w:ascii="BiauKai" w:eastAsia="BiauKai" w:hAnsi="BiauKai"/>
                <w:sz w:val="24"/>
              </w:rPr>
            </w:pPr>
            <w:r>
              <w:rPr>
                <w:rFonts w:ascii="BiauKai" w:eastAsia="BiauKai" w:hAnsi="BiauKai"/>
                <w:sz w:val="24"/>
              </w:rPr>
              <w:t>1-3-5</w:t>
            </w:r>
          </w:p>
          <w:p w14:paraId="1B94733E"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2915D569" w14:textId="77777777" w:rsidR="00C924EE" w:rsidRDefault="00A448CC">
            <w:pPr>
              <w:ind w:firstLine="0"/>
              <w:rPr>
                <w:rFonts w:ascii="BiauKai" w:eastAsia="BiauKai" w:hAnsi="BiauKai"/>
                <w:sz w:val="24"/>
              </w:rPr>
            </w:pPr>
            <w:r>
              <w:rPr>
                <w:rFonts w:ascii="BiauKai" w:eastAsia="BiauKai" w:hAnsi="BiauKai"/>
                <w:sz w:val="24"/>
              </w:rPr>
              <w:t>1-3-5</w:t>
            </w:r>
          </w:p>
          <w:p w14:paraId="45A8E659" w14:textId="77777777" w:rsidR="00C924EE" w:rsidRDefault="00A448CC">
            <w:pPr>
              <w:ind w:firstLine="0"/>
              <w:rPr>
                <w:rFonts w:ascii="BiauKai" w:eastAsia="BiauKai" w:hAnsi="BiauKai"/>
                <w:color w:val="CC9900"/>
                <w:sz w:val="24"/>
              </w:rPr>
            </w:pPr>
            <w:r>
              <w:rPr>
                <w:rFonts w:ascii="BiauKai" w:eastAsia="BiauKai" w:hAnsi="BiauKai"/>
                <w:color w:val="CC9900"/>
                <w:sz w:val="24"/>
              </w:rPr>
              <w:t>【資訊教育】</w:t>
            </w:r>
          </w:p>
          <w:p w14:paraId="7B99CFED" w14:textId="77777777" w:rsidR="00C924EE" w:rsidRDefault="00A448CC">
            <w:pPr>
              <w:ind w:firstLine="0"/>
              <w:rPr>
                <w:rFonts w:ascii="BiauKai" w:eastAsia="BiauKai" w:hAnsi="BiauKai"/>
                <w:sz w:val="24"/>
              </w:rPr>
            </w:pPr>
            <w:r>
              <w:rPr>
                <w:rFonts w:ascii="BiauKai" w:eastAsia="BiauKai" w:hAnsi="BiauKai"/>
                <w:sz w:val="24"/>
              </w:rPr>
              <w:t>4-3-1</w:t>
            </w:r>
          </w:p>
          <w:p w14:paraId="56CAB101" w14:textId="77777777" w:rsidR="00C924EE" w:rsidRDefault="00A448CC">
            <w:pPr>
              <w:ind w:firstLine="0"/>
              <w:rPr>
                <w:rFonts w:ascii="BiauKai" w:eastAsia="BiauKai" w:hAnsi="BiauKai"/>
                <w:b/>
                <w:color w:val="FF6600"/>
                <w:sz w:val="24"/>
                <w:u w:val="single"/>
              </w:rPr>
            </w:pPr>
            <w:r>
              <w:rPr>
                <w:rFonts w:ascii="BiauKai" w:eastAsia="BiauKai" w:hAnsi="BiauKai"/>
                <w:b/>
                <w:color w:val="FF6600"/>
                <w:sz w:val="24"/>
                <w:u w:val="single"/>
              </w:rPr>
              <w:t>【環境教育】</w:t>
            </w:r>
          </w:p>
          <w:p w14:paraId="38F56195" w14:textId="77777777" w:rsidR="00C924EE" w:rsidRDefault="00A448CC">
            <w:pPr>
              <w:ind w:firstLine="0"/>
              <w:rPr>
                <w:rFonts w:ascii="BiauKai" w:eastAsia="BiauKai" w:hAnsi="BiauKai"/>
                <w:sz w:val="24"/>
              </w:rPr>
            </w:pPr>
            <w:r>
              <w:rPr>
                <w:rFonts w:ascii="BiauKai" w:eastAsia="BiauKai" w:hAnsi="BiauKai"/>
                <w:sz w:val="24"/>
              </w:rPr>
              <w:t>5-3-1</w:t>
            </w:r>
          </w:p>
          <w:p w14:paraId="38AD7263"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710A10F6"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2A3994C5"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4-3-1</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0D1684" w14:textId="77777777" w:rsidR="00C924EE" w:rsidRDefault="00A448CC">
            <w:pPr>
              <w:rPr>
                <w:rFonts w:ascii="BiauKai" w:eastAsia="BiauKai" w:hAnsi="BiauKai" w:cs="BiauKai"/>
                <w:color w:val="auto"/>
                <w:sz w:val="24"/>
                <w:szCs w:val="24"/>
              </w:rPr>
            </w:pPr>
            <w:r>
              <w:rPr>
                <w:rFonts w:ascii="BiauKai" w:eastAsia="BiauKai" w:hAnsi="BiauKai" w:cs="BiauKai" w:hint="eastAsia"/>
                <w:color w:val="auto"/>
                <w:sz w:val="24"/>
                <w:szCs w:val="24"/>
              </w:rPr>
              <w:t>透過資料蒐集和實地觀察及操作，了解可用來化解危機的方法和資源。</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725B4B2"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一、危機處理的用品和方法</w:t>
            </w:r>
          </w:p>
          <w:p w14:paraId="5C91FC7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教師配合學生活動手冊提問並引導發表：「想一想，學校有哪些應變措施與設施？讓我們一起實際了解！」</w:t>
            </w:r>
          </w:p>
          <w:p w14:paraId="6790097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教師帶領學童到校園四周觀察並記錄校園中的防災設施的位置。</w:t>
            </w:r>
          </w:p>
          <w:p w14:paraId="1BC92EEC"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教師說明並提問：「我們該如何正確使用學校裡的緊急處理設施？請實際演練，並與同學分享你的心得。」</w:t>
            </w:r>
          </w:p>
          <w:p w14:paraId="1019C8C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教師可教導學生</w:t>
            </w:r>
            <w:proofErr w:type="gramStart"/>
            <w:r>
              <w:rPr>
                <w:rFonts w:ascii="BiauKai" w:eastAsia="BiauKai" w:hAnsi="BiauKai" w:cs="BiauKai" w:hint="eastAsia"/>
                <w:color w:val="auto"/>
                <w:sz w:val="24"/>
                <w:szCs w:val="24"/>
              </w:rPr>
              <w:t>或請校內</w:t>
            </w:r>
            <w:proofErr w:type="gramEnd"/>
            <w:r>
              <w:rPr>
                <w:rFonts w:ascii="BiauKai" w:eastAsia="BiauKai" w:hAnsi="BiauKai" w:cs="BiauKai" w:hint="eastAsia"/>
                <w:color w:val="auto"/>
                <w:sz w:val="24"/>
                <w:szCs w:val="24"/>
              </w:rPr>
              <w:t>人員（如校護、防火管理人…</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）協助指導學生學習認識及使用防災設備。</w:t>
            </w:r>
          </w:p>
          <w:p w14:paraId="4838919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除了硬體外，學校網頁上還有預防網路成癮的宣導和作法。每到災害發生時，通訊通話量爆</w:t>
            </w:r>
            <w:proofErr w:type="gramStart"/>
            <w:r>
              <w:rPr>
                <w:rFonts w:ascii="BiauKai" w:eastAsia="BiauKai" w:hAnsi="BiauKai" w:cs="BiauKai" w:hint="eastAsia"/>
                <w:color w:val="auto"/>
                <w:sz w:val="24"/>
                <w:szCs w:val="24"/>
              </w:rPr>
              <w:t>衝</w:t>
            </w:r>
            <w:proofErr w:type="gramEnd"/>
            <w:r>
              <w:rPr>
                <w:rFonts w:ascii="BiauKai" w:eastAsia="BiauKai" w:hAnsi="BiauKai" w:cs="BiauKai" w:hint="eastAsia"/>
                <w:color w:val="auto"/>
                <w:sz w:val="24"/>
                <w:szCs w:val="24"/>
              </w:rPr>
              <w:t>而至通訊不良，內政部消</w:t>
            </w:r>
            <w:proofErr w:type="gramStart"/>
            <w:r>
              <w:rPr>
                <w:rFonts w:ascii="BiauKai" w:eastAsia="BiauKai" w:hAnsi="BiauKai" w:cs="BiauKai" w:hint="eastAsia"/>
                <w:color w:val="auto"/>
                <w:sz w:val="24"/>
                <w:szCs w:val="24"/>
              </w:rPr>
              <w:t>防署</w:t>
            </w:r>
            <w:proofErr w:type="gramEnd"/>
            <w:r>
              <w:rPr>
                <w:rFonts w:ascii="BiauKai" w:eastAsia="BiauKai" w:hAnsi="BiauKai" w:cs="BiauKai" w:hint="eastAsia"/>
                <w:color w:val="auto"/>
                <w:sz w:val="24"/>
                <w:szCs w:val="24"/>
              </w:rPr>
              <w:t>建立</w:t>
            </w:r>
            <w:r>
              <w:rPr>
                <w:rFonts w:ascii="BiauKai" w:eastAsia="BiauKai" w:hAnsi="BiauKai" w:cs="BiauKai" w:hint="eastAsia"/>
                <w:color w:val="auto"/>
                <w:sz w:val="24"/>
                <w:szCs w:val="24"/>
              </w:rPr>
              <w:t>1991</w:t>
            </w:r>
            <w:r>
              <w:rPr>
                <w:rFonts w:ascii="BiauKai" w:eastAsia="BiauKai" w:hAnsi="BiauKai" w:cs="BiauKai" w:hint="eastAsia"/>
                <w:color w:val="auto"/>
                <w:sz w:val="24"/>
                <w:szCs w:val="24"/>
              </w:rPr>
              <w:t>急難通信平</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，讓大家可以互報平安。</w:t>
            </w:r>
          </w:p>
          <w:p w14:paraId="3D3583FA"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練習操作完，教師引導學童說出使用心得，並歸納學童發表做為結語。</w:t>
            </w:r>
          </w:p>
          <w:p w14:paraId="4914E3EA" w14:textId="77777777" w:rsidR="00C924EE" w:rsidRDefault="00C924EE">
            <w:pPr>
              <w:ind w:left="57" w:right="57" w:firstLine="0"/>
              <w:rPr>
                <w:rFonts w:ascii="BiauKai" w:eastAsia="BiauKai" w:hAnsi="BiauKai" w:cs="BiauKai"/>
                <w:color w:val="auto"/>
                <w:sz w:val="24"/>
                <w:szCs w:val="24"/>
              </w:rPr>
            </w:pPr>
          </w:p>
          <w:p w14:paraId="4178568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二、家裡的緊急應變</w:t>
            </w:r>
          </w:p>
          <w:p w14:paraId="409C870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教師配合學生活動手冊提問：「想想看，家裡有哪些緊急應變的用品呢？逃生通道暢通嗎？請和家人一起檢查吧！」</w:t>
            </w:r>
          </w:p>
          <w:p w14:paraId="4FF51FC3"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教師引導學童自由發表家裡有的防災用品，例如：小型滅火器、住宅用火</w:t>
            </w:r>
            <w:r>
              <w:rPr>
                <w:rFonts w:ascii="BiauKai" w:eastAsia="BiauKai" w:hAnsi="BiauKai" w:cs="BiauKai" w:hint="eastAsia"/>
                <w:color w:val="auto"/>
                <w:sz w:val="24"/>
                <w:szCs w:val="24"/>
              </w:rPr>
              <w:lastRenderedPageBreak/>
              <w:t>災警報器、緊急照明燈、手電筒、哨子、救命包等。</w:t>
            </w:r>
          </w:p>
          <w:p w14:paraId="09D05E39"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教師引導學童檢查防災用品的重點：設</w:t>
            </w:r>
            <w:r>
              <w:rPr>
                <w:rFonts w:ascii="BiauKai" w:eastAsia="BiauKai" w:hAnsi="BiauKai" w:cs="BiauKai" w:hint="eastAsia"/>
                <w:color w:val="auto"/>
                <w:sz w:val="24"/>
                <w:szCs w:val="24"/>
              </w:rPr>
              <w:t>施是否能正常運作？設施或物品有沒有過期？有沒有電？自己會不會使用這些設備？逃生通道</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如：走廊、樓梯、鐵窗…</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是否暢通？</w:t>
            </w:r>
          </w:p>
          <w:p w14:paraId="19BB7724"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教師可自行設計或和學童一起設計學習單使用，讓學童回家裡和家人一起檢查，或參考本手冊補充資料。</w:t>
            </w:r>
          </w:p>
          <w:p w14:paraId="47D6700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教師可進一步提問：「為什麼我們要認識和學會使用這些緊急應變措施呢？」並歸納學童的發表做總結，讓學童了解到預防危機的重要。</w:t>
            </w:r>
          </w:p>
          <w:p w14:paraId="08948F1E"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教師提醒學童回家確實和家人一起檢查，下次上課要分享心得。</w:t>
            </w:r>
          </w:p>
          <w:p w14:paraId="46432BD1" w14:textId="77777777" w:rsidR="00C924EE" w:rsidRDefault="00C924EE">
            <w:pPr>
              <w:ind w:left="57" w:right="57" w:firstLine="0"/>
              <w:rPr>
                <w:rFonts w:ascii="BiauKai" w:eastAsia="BiauKai" w:hAnsi="BiauKai" w:cs="BiauKai"/>
                <w:color w:val="auto"/>
                <w:sz w:val="24"/>
                <w:szCs w:val="24"/>
              </w:rPr>
            </w:pPr>
          </w:p>
          <w:p w14:paraId="19F4DA6D"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三、家中防災總體檢</w:t>
            </w:r>
          </w:p>
          <w:p w14:paraId="616C57D8"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教師配合學生活動手冊圖例提問：「為了預防和處理生活中危機發生的狀況，你和家人可</w:t>
            </w:r>
            <w:r>
              <w:rPr>
                <w:rFonts w:ascii="BiauKai" w:eastAsia="BiauKai" w:hAnsi="BiauKai" w:cs="BiauKai" w:hint="eastAsia"/>
                <w:color w:val="auto"/>
                <w:sz w:val="24"/>
                <w:szCs w:val="24"/>
              </w:rPr>
              <w:t>以進行哪些應變的準備呢？你有什麼發現與心得？請和同學分享。」</w:t>
            </w:r>
          </w:p>
          <w:p w14:paraId="1472E7EB"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教師引導學童將自己的實施結果與心得在小組中輪流分享。</w:t>
            </w:r>
          </w:p>
          <w:p w14:paraId="1737CBCF"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教師巡視其間並給予協助與指導。</w:t>
            </w:r>
          </w:p>
          <w:p w14:paraId="529288D5"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教師可請學童自願上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發表或請各小組推薦幾位成員上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分享。</w:t>
            </w:r>
          </w:p>
          <w:p w14:paraId="5A983BE7" w14:textId="77777777" w:rsidR="00C924EE" w:rsidRDefault="00A448CC">
            <w:pPr>
              <w:ind w:left="57" w:right="57" w:firstLine="0"/>
              <w:rPr>
                <w:rFonts w:ascii="BiauKai" w:eastAsia="BiauKai" w:hAnsi="BiauKai" w:cs="BiauKai"/>
                <w:color w:val="auto"/>
                <w:sz w:val="24"/>
                <w:szCs w:val="24"/>
              </w:rPr>
            </w:pPr>
            <w:r>
              <w:rPr>
                <w:rFonts w:ascii="BiauKai" w:eastAsia="BiauKai" w:hAnsi="BiauKai" w:cs="BiauKai" w:hint="eastAsia"/>
                <w:color w:val="auto"/>
                <w:sz w:val="24"/>
                <w:szCs w:val="24"/>
              </w:rPr>
              <w:lastRenderedPageBreak/>
              <w:t>5.</w:t>
            </w:r>
            <w:r>
              <w:rPr>
                <w:rFonts w:ascii="BiauKai" w:eastAsia="BiauKai" w:hAnsi="BiauKai" w:cs="BiauKai" w:hint="eastAsia"/>
                <w:color w:val="auto"/>
                <w:sz w:val="24"/>
                <w:szCs w:val="24"/>
              </w:rPr>
              <w:t>教師總結：平日做好準備，萬一危險發生時，就能迅速處理，減少傷害的發生。</w:t>
            </w:r>
          </w:p>
          <w:p w14:paraId="1D3EF5AC" w14:textId="77777777" w:rsidR="00C924EE" w:rsidRDefault="00C924EE">
            <w:pPr>
              <w:ind w:left="57" w:right="57" w:firstLine="0"/>
              <w:rPr>
                <w:rFonts w:ascii="BiauKai" w:eastAsia="BiauKai" w:hAnsi="BiauKai" w:cs="BiauKai"/>
                <w:color w:val="auto"/>
                <w:sz w:val="24"/>
                <w:szCs w:val="24"/>
              </w:rPr>
            </w:pPr>
          </w:p>
          <w:p w14:paraId="1363786A" w14:textId="77777777" w:rsidR="00C924EE" w:rsidRDefault="00C924EE">
            <w:pPr>
              <w:ind w:left="57" w:right="57" w:firstLine="0"/>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0F456F"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66E7A5BD"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5FCE2B82"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036810FE"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A608FED" w14:textId="77777777" w:rsidR="00C924EE" w:rsidRDefault="00C924EE">
            <w:pPr>
              <w:rPr>
                <w:color w:val="767171"/>
                <w:sz w:val="16"/>
                <w:szCs w:val="16"/>
              </w:rPr>
            </w:pPr>
          </w:p>
        </w:tc>
      </w:tr>
      <w:tr w:rsidR="00C924EE" w14:paraId="77A925CD"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CF63634" w14:textId="77777777" w:rsidR="00C924EE" w:rsidRDefault="00A448CC">
            <w:pPr>
              <w:spacing w:line="280" w:lineRule="auto"/>
              <w:ind w:right="-120" w:hanging="3"/>
              <w:jc w:val="center"/>
              <w:rPr>
                <w:rFonts w:asciiTheme="minorEastAsia" w:hAnsiTheme="minorEastAsia" w:cs="Arial"/>
                <w:color w:val="0D0D0D"/>
              </w:rPr>
            </w:pPr>
            <w:r>
              <w:rPr>
                <w:rFonts w:asciiTheme="minorEastAsia" w:hAnsiTheme="minorEastAsia" w:cs="Arial Unicode MS"/>
                <w:color w:val="0D0D0D"/>
              </w:rPr>
              <w:lastRenderedPageBreak/>
              <w:t>十九</w:t>
            </w:r>
          </w:p>
          <w:p w14:paraId="5C8A2428" w14:textId="77777777" w:rsidR="00C924EE" w:rsidRDefault="00A448CC">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8" w:space="0" w:color="000000"/>
              <w:left w:val="single" w:sz="8" w:space="0" w:color="000000"/>
              <w:bottom w:val="single" w:sz="8" w:space="0" w:color="000000"/>
              <w:right w:val="single" w:sz="8" w:space="0" w:color="000000"/>
            </w:tcBorders>
          </w:tcPr>
          <w:p w14:paraId="3A9A065F"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第四單元化險為夷</w:t>
            </w:r>
          </w:p>
          <w:p w14:paraId="41F33D4F"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w:t>
            </w:r>
            <w:proofErr w:type="gramStart"/>
            <w:r>
              <w:rPr>
                <w:rFonts w:ascii="BiauKai" w:eastAsia="BiauKai" w:hAnsi="BiauKai" w:cs="BiauKai" w:hint="eastAsia"/>
                <w:color w:val="000000" w:themeColor="text1"/>
                <w:sz w:val="24"/>
                <w:szCs w:val="24"/>
              </w:rPr>
              <w:t>一</w:t>
            </w:r>
            <w:proofErr w:type="gramEnd"/>
            <w:r>
              <w:rPr>
                <w:rFonts w:ascii="BiauKai" w:eastAsia="BiauKai" w:hAnsi="BiauKai" w:cs="BiauKai" w:hint="eastAsia"/>
                <w:color w:val="000000" w:themeColor="text1"/>
                <w:sz w:val="24"/>
                <w:szCs w:val="24"/>
              </w:rPr>
              <w:t>居安思危</w:t>
            </w:r>
          </w:p>
          <w:p w14:paraId="2B83CE86"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活動二臨危不亂</w:t>
            </w:r>
          </w:p>
          <w:p w14:paraId="7A96C7D0" w14:textId="77777777" w:rsidR="00C924EE" w:rsidRDefault="00A448CC">
            <w:pPr>
              <w:ind w:firstLine="0"/>
              <w:rPr>
                <w:rFonts w:ascii="BiauKai" w:eastAsia="BiauKai" w:hAnsi="BiauKai"/>
                <w:color w:val="0000FF"/>
                <w:sz w:val="24"/>
              </w:rPr>
            </w:pPr>
            <w:r>
              <w:rPr>
                <w:rFonts w:ascii="BiauKai" w:eastAsia="BiauKai" w:hAnsi="BiauKai"/>
                <w:color w:val="0000FF"/>
                <w:sz w:val="24"/>
              </w:rPr>
              <w:t>【人權教育】</w:t>
            </w:r>
          </w:p>
          <w:p w14:paraId="057C6E4D" w14:textId="77777777" w:rsidR="00C924EE" w:rsidRDefault="00A448CC">
            <w:pPr>
              <w:ind w:firstLine="0"/>
              <w:rPr>
                <w:rFonts w:ascii="BiauKai" w:eastAsia="BiauKai" w:hAnsi="BiauKai"/>
                <w:sz w:val="24"/>
              </w:rPr>
            </w:pPr>
            <w:r>
              <w:rPr>
                <w:rFonts w:ascii="BiauKai" w:eastAsia="BiauKai" w:hAnsi="BiauKai"/>
                <w:sz w:val="24"/>
              </w:rPr>
              <w:t>1-3-5</w:t>
            </w:r>
          </w:p>
          <w:p w14:paraId="11A03DA4"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4B6982DC" w14:textId="77777777" w:rsidR="00C924EE" w:rsidRDefault="00A448CC">
            <w:pPr>
              <w:ind w:firstLine="0"/>
              <w:rPr>
                <w:rFonts w:ascii="BiauKai" w:eastAsia="BiauKai" w:hAnsi="BiauKai"/>
                <w:sz w:val="24"/>
              </w:rPr>
            </w:pPr>
            <w:r>
              <w:rPr>
                <w:rFonts w:ascii="BiauKai" w:eastAsia="BiauKai" w:hAnsi="BiauKai"/>
                <w:sz w:val="24"/>
              </w:rPr>
              <w:t>1-3-5</w:t>
            </w:r>
          </w:p>
          <w:p w14:paraId="29CE1A4C" w14:textId="77777777" w:rsidR="00C924EE" w:rsidRDefault="00A448CC">
            <w:pPr>
              <w:ind w:firstLine="0"/>
              <w:rPr>
                <w:rFonts w:ascii="BiauKai" w:eastAsia="BiauKai" w:hAnsi="BiauKai"/>
                <w:color w:val="CC9900"/>
                <w:sz w:val="24"/>
              </w:rPr>
            </w:pPr>
            <w:r>
              <w:rPr>
                <w:rFonts w:ascii="BiauKai" w:eastAsia="BiauKai" w:hAnsi="BiauKai"/>
                <w:color w:val="CC9900"/>
                <w:sz w:val="24"/>
              </w:rPr>
              <w:t>【資訊教育】</w:t>
            </w:r>
          </w:p>
          <w:p w14:paraId="62D3B06C" w14:textId="77777777" w:rsidR="00C924EE" w:rsidRDefault="00A448CC">
            <w:pPr>
              <w:ind w:firstLine="0"/>
              <w:rPr>
                <w:rFonts w:ascii="BiauKai" w:eastAsia="BiauKai" w:hAnsi="BiauKai"/>
                <w:sz w:val="24"/>
              </w:rPr>
            </w:pPr>
            <w:r>
              <w:rPr>
                <w:rFonts w:ascii="BiauKai" w:eastAsia="BiauKai" w:hAnsi="BiauKai"/>
                <w:sz w:val="24"/>
              </w:rPr>
              <w:t>4-3-1</w:t>
            </w:r>
          </w:p>
          <w:p w14:paraId="6E23FEC4" w14:textId="77777777" w:rsidR="00C924EE" w:rsidRDefault="00A448CC">
            <w:pPr>
              <w:ind w:firstLine="0"/>
              <w:rPr>
                <w:rFonts w:ascii="BiauKai" w:eastAsia="BiauKai" w:hAnsi="BiauKai"/>
                <w:b/>
                <w:color w:val="FF6600"/>
                <w:sz w:val="24"/>
                <w:u w:val="single"/>
              </w:rPr>
            </w:pPr>
            <w:r>
              <w:rPr>
                <w:rFonts w:ascii="BiauKai" w:eastAsia="BiauKai" w:hAnsi="BiauKai"/>
                <w:b/>
                <w:color w:val="FF6600"/>
                <w:sz w:val="24"/>
                <w:u w:val="single"/>
              </w:rPr>
              <w:t>【環境教育】</w:t>
            </w:r>
          </w:p>
          <w:p w14:paraId="75F195BE" w14:textId="77777777" w:rsidR="00C924EE" w:rsidRDefault="00A448CC">
            <w:pPr>
              <w:ind w:firstLine="0"/>
              <w:rPr>
                <w:rFonts w:ascii="BiauKai" w:eastAsia="BiauKai" w:hAnsi="BiauKai"/>
                <w:sz w:val="24"/>
              </w:rPr>
            </w:pPr>
            <w:r>
              <w:rPr>
                <w:rFonts w:ascii="BiauKai" w:eastAsia="BiauKai" w:hAnsi="BiauKai"/>
                <w:sz w:val="24"/>
              </w:rPr>
              <w:t>5-3-1</w:t>
            </w:r>
          </w:p>
          <w:p w14:paraId="500A93A2"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0CE8033"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14:paraId="4D18EFE8"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4-3-1</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B866C8"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了解有哪些可用來化解危機的資源，並學習如何使用，進而擬定因應危機的方案。</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4BD5C8"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活動七：化解危機的資源</w:t>
            </w:r>
          </w:p>
          <w:p w14:paraId="71552C4D"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教師配合學生活動手冊提問：「當危險發生時，除了靠自己應變外，在生活周遭還有哪些機構、人員或資源可以幫助我們化解危機呢？」</w:t>
            </w:r>
          </w:p>
          <w:p w14:paraId="6B916D39"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教師利用手冊圖例引導學童參與討論。</w:t>
            </w:r>
          </w:p>
          <w:p w14:paraId="4518093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教師引導學童分組討論：「如果遇到火災、受傷、接到疑似詐騙電話、被跟蹤、虎頭蜂窩、家人昏倒…</w:t>
            </w:r>
            <w:proofErr w:type="gramStart"/>
            <w:r>
              <w:rPr>
                <w:rFonts w:ascii="BiauKai" w:eastAsia="BiauKai" w:hAnsi="BiauKai" w:cs="BiauKai" w:hint="eastAsia"/>
                <w:color w:val="auto"/>
                <w:sz w:val="24"/>
                <w:szCs w:val="24"/>
              </w:rPr>
              <w:t>…</w:t>
            </w:r>
            <w:proofErr w:type="gramEnd"/>
            <w:r>
              <w:rPr>
                <w:rFonts w:ascii="BiauKai" w:eastAsia="BiauKai" w:hAnsi="BiauKai" w:cs="BiauKai" w:hint="eastAsia"/>
                <w:color w:val="auto"/>
                <w:sz w:val="24"/>
                <w:szCs w:val="24"/>
              </w:rPr>
              <w:t>的狀況，可以尋求哪些資源的協助？」</w:t>
            </w:r>
          </w:p>
          <w:p w14:paraId="4627216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教師進一步說明：「如果是自己能力無法獨力完成防災或化解危機的工作時，可以結合伙伴力量、請大人協助或與相關單位聯繫處理。」</w:t>
            </w:r>
          </w:p>
          <w:p w14:paraId="663A629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5.</w:t>
            </w:r>
            <w:r>
              <w:rPr>
                <w:rFonts w:ascii="BiauKai" w:eastAsia="BiauKai" w:hAnsi="BiauKai" w:cs="BiauKai" w:hint="eastAsia"/>
                <w:color w:val="auto"/>
                <w:sz w:val="24"/>
                <w:szCs w:val="24"/>
              </w:rPr>
              <w:t>教師統整學童想法做總結：「對於生活中潛藏的危機，要常常保持警覺心，多了解各種自我保護的訊息，注意生活中可能發生的危險情境，及早採取預防措施，這樣才能有備無患。」</w:t>
            </w:r>
          </w:p>
          <w:p w14:paraId="68E5D8DB" w14:textId="77777777" w:rsidR="00C924EE" w:rsidRDefault="00C924EE">
            <w:pPr>
              <w:ind w:left="-22" w:hanging="7"/>
              <w:rPr>
                <w:rFonts w:ascii="BiauKai" w:eastAsia="BiauKai" w:hAnsi="BiauKai" w:cs="BiauKai"/>
                <w:color w:val="auto"/>
                <w:sz w:val="24"/>
                <w:szCs w:val="24"/>
              </w:rPr>
            </w:pPr>
          </w:p>
          <w:p w14:paraId="54BD2FC3"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活動</w:t>
            </w:r>
            <w:proofErr w:type="gramStart"/>
            <w:r>
              <w:rPr>
                <w:rFonts w:ascii="BiauKai" w:eastAsia="BiauKai" w:hAnsi="BiauKai" w:cs="BiauKai" w:hint="eastAsia"/>
                <w:color w:val="auto"/>
                <w:sz w:val="24"/>
                <w:szCs w:val="24"/>
              </w:rPr>
              <w:t>一</w:t>
            </w:r>
            <w:proofErr w:type="gramEnd"/>
            <w:r>
              <w:rPr>
                <w:rFonts w:ascii="BiauKai" w:eastAsia="BiauKai" w:hAnsi="BiauKai" w:cs="BiauKai" w:hint="eastAsia"/>
                <w:color w:val="auto"/>
                <w:sz w:val="24"/>
                <w:szCs w:val="24"/>
              </w:rPr>
              <w:t>：危機總動員</w:t>
            </w:r>
          </w:p>
          <w:p w14:paraId="78DE1C62"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1.</w:t>
            </w:r>
            <w:r>
              <w:rPr>
                <w:rFonts w:ascii="BiauKai" w:eastAsia="BiauKai" w:hAnsi="BiauKai" w:cs="BiauKai" w:hint="eastAsia"/>
                <w:color w:val="auto"/>
                <w:sz w:val="24"/>
                <w:szCs w:val="24"/>
              </w:rPr>
              <w:t>教師配合學生活動手冊提問與說明：「遇到危險時，我們可以怎麼保護</w:t>
            </w:r>
            <w:r>
              <w:rPr>
                <w:rFonts w:ascii="BiauKai" w:eastAsia="BiauKai" w:hAnsi="BiauKai" w:cs="BiauKai" w:hint="eastAsia"/>
                <w:color w:val="auto"/>
                <w:sz w:val="24"/>
                <w:szCs w:val="24"/>
              </w:rPr>
              <w:t>自己和他人呢？」</w:t>
            </w:r>
          </w:p>
          <w:p w14:paraId="7BF3E5EA"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教師說明手冊各個圖例情境內容，並引導學童思考當要面對這些危險時的應對方式。</w:t>
            </w:r>
          </w:p>
          <w:p w14:paraId="56C84E33"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教師配合學生活動手冊圖例說明：「各小組請根據所選擇的危險情境，分工蒐集處理危機的資源和方法，並試著演練看看。」並指導各小組共同討論出適宜的應對方法，以及小組打算用哪些方式來蒐集相關資料。</w:t>
            </w:r>
          </w:p>
          <w:p w14:paraId="5D6CCEAC"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教師引導學童進行資料蒐集。可以到圖書館查詢相關書籍，到電腦教室上網搜尋資料，或觀賞宣導影片來了解預防危機的方法，也可以透過訪問消防隊員、健康中心等，以獲得相關資訊。</w:t>
            </w:r>
          </w:p>
          <w:p w14:paraId="324175A6"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6.</w:t>
            </w:r>
            <w:r>
              <w:rPr>
                <w:rFonts w:ascii="BiauKai" w:eastAsia="BiauKai" w:hAnsi="BiauKai" w:cs="BiauKai" w:hint="eastAsia"/>
                <w:color w:val="auto"/>
                <w:sz w:val="24"/>
                <w:szCs w:val="24"/>
              </w:rPr>
              <w:t>教師引導學童將所蒐集的資料進行整理，並設計出演練</w:t>
            </w:r>
            <w:r>
              <w:rPr>
                <w:rFonts w:ascii="BiauKai" w:eastAsia="BiauKai" w:hAnsi="BiauKai" w:cs="BiauKai" w:hint="eastAsia"/>
                <w:color w:val="auto"/>
                <w:sz w:val="24"/>
                <w:szCs w:val="24"/>
              </w:rPr>
              <w:t>的情境和角色分配。</w:t>
            </w:r>
          </w:p>
          <w:p w14:paraId="144B40FE"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7.</w:t>
            </w:r>
            <w:r>
              <w:rPr>
                <w:rFonts w:ascii="BiauKai" w:eastAsia="BiauKai" w:hAnsi="BiauKai" w:cs="BiauKai" w:hint="eastAsia"/>
                <w:color w:val="auto"/>
                <w:sz w:val="24"/>
                <w:szCs w:val="24"/>
              </w:rPr>
              <w:t>教師提醒學童：下次上課時，請各組將危險情境的應對方式呈現出來，與全班分享。</w:t>
            </w:r>
          </w:p>
          <w:p w14:paraId="26090207" w14:textId="77777777" w:rsidR="00C924EE" w:rsidRDefault="00C924EE">
            <w:pPr>
              <w:ind w:left="-22" w:hanging="7"/>
              <w:rPr>
                <w:rFonts w:ascii="BiauKai" w:eastAsia="BiauKai" w:hAnsi="BiauKai" w:cs="BiauKai"/>
                <w:color w:val="auto"/>
                <w:sz w:val="24"/>
                <w:szCs w:val="24"/>
              </w:rPr>
            </w:pPr>
          </w:p>
          <w:p w14:paraId="429F9166" w14:textId="77777777" w:rsidR="00C924EE" w:rsidRDefault="00C924EE">
            <w:pPr>
              <w:ind w:left="-22" w:hanging="7"/>
              <w:rPr>
                <w:rFonts w:ascii="BiauKai" w:eastAsia="BiauKai" w:hAnsi="BiauKai" w:cs="BiauKai"/>
                <w:color w:val="auto"/>
                <w:sz w:val="24"/>
                <w:szCs w:val="24"/>
              </w:rPr>
            </w:pP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99BB23"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6AAD19AF"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0DBF450A" w14:textId="77777777" w:rsidR="00C924EE" w:rsidRDefault="00A448CC">
            <w:pPr>
              <w:ind w:left="-22" w:hanging="7"/>
              <w:rPr>
                <w:rFonts w:ascii="BiauKai" w:eastAsia="BiauKai" w:hAnsi="BiauKai" w:cs="BiauKai"/>
                <w:color w:val="auto"/>
                <w:sz w:val="24"/>
                <w:szCs w:val="24"/>
              </w:rPr>
            </w:pPr>
            <w:r>
              <w:rPr>
                <w:rFonts w:ascii="BiauKai" w:eastAsia="BiauKai" w:hAnsi="BiauKai" w:cs="BiauKai" w:hint="eastAsia"/>
                <w:color w:val="auto"/>
                <w:sz w:val="24"/>
                <w:szCs w:val="24"/>
              </w:rPr>
              <w:t>觀察記錄</w:t>
            </w:r>
          </w:p>
          <w:p w14:paraId="7DC84AC6" w14:textId="77777777" w:rsidR="00C924EE" w:rsidRDefault="00C924EE">
            <w:pPr>
              <w:ind w:left="-22" w:hanging="7"/>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7E98C56" w14:textId="77777777" w:rsidR="00C924EE" w:rsidRDefault="00A448CC">
            <w:pPr>
              <w:rPr>
                <w:color w:val="767171"/>
                <w:sz w:val="16"/>
                <w:szCs w:val="16"/>
              </w:rPr>
            </w:pPr>
            <w:r>
              <w:rPr>
                <w:color w:val="767171"/>
                <w:sz w:val="16"/>
                <w:szCs w:val="16"/>
              </w:rPr>
              <w:t>6/20-21</w:t>
            </w:r>
          </w:p>
          <w:p w14:paraId="25B98334" w14:textId="77777777" w:rsidR="00C924EE" w:rsidRDefault="00A448CC">
            <w:pPr>
              <w:rPr>
                <w:color w:val="767171"/>
                <w:sz w:val="16"/>
                <w:szCs w:val="16"/>
              </w:rPr>
            </w:pPr>
            <w:r>
              <w:rPr>
                <w:rFonts w:hint="eastAsia"/>
                <w:color w:val="767171"/>
                <w:sz w:val="16"/>
                <w:szCs w:val="16"/>
              </w:rPr>
              <w:t>期末評量</w:t>
            </w:r>
          </w:p>
          <w:p w14:paraId="58EB3210" w14:textId="77777777" w:rsidR="00C924EE" w:rsidRDefault="00C924EE">
            <w:pPr>
              <w:rPr>
                <w:color w:val="767171"/>
                <w:sz w:val="16"/>
                <w:szCs w:val="16"/>
              </w:rPr>
            </w:pPr>
          </w:p>
          <w:p w14:paraId="51EC774A" w14:textId="77777777" w:rsidR="00C924EE" w:rsidRDefault="00A448CC">
            <w:pPr>
              <w:rPr>
                <w:color w:val="767171"/>
                <w:sz w:val="16"/>
                <w:szCs w:val="16"/>
              </w:rPr>
            </w:pPr>
            <w:r>
              <w:rPr>
                <w:rFonts w:hint="eastAsia"/>
                <w:color w:val="767171"/>
                <w:sz w:val="16"/>
                <w:szCs w:val="16"/>
              </w:rPr>
              <w:t>6/22</w:t>
            </w:r>
            <w:r>
              <w:rPr>
                <w:rFonts w:hint="eastAsia"/>
                <w:color w:val="767171"/>
                <w:sz w:val="16"/>
                <w:szCs w:val="16"/>
              </w:rPr>
              <w:t>端午節放假一日</w:t>
            </w:r>
          </w:p>
        </w:tc>
      </w:tr>
      <w:tr w:rsidR="00C924EE" w14:paraId="7DA6D2F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F1C1419" w14:textId="77777777" w:rsidR="00C924EE" w:rsidRDefault="00A448CC">
            <w:pPr>
              <w:spacing w:line="280" w:lineRule="auto"/>
              <w:ind w:right="-120" w:hanging="3"/>
              <w:jc w:val="center"/>
              <w:rPr>
                <w:rFonts w:asciiTheme="minorEastAsia" w:hAnsiTheme="minorEastAsia" w:cs="Arial Unicode MS"/>
                <w:color w:val="0D0D0D"/>
                <w:sz w:val="24"/>
                <w:szCs w:val="24"/>
              </w:rPr>
            </w:pPr>
            <w:r>
              <w:rPr>
                <w:rFonts w:asciiTheme="minorEastAsia" w:hAnsiTheme="minorEastAsia" w:cs="Arial Unicode MS" w:hint="eastAsia"/>
                <w:color w:val="0D0D0D"/>
                <w:sz w:val="24"/>
                <w:szCs w:val="24"/>
              </w:rPr>
              <w:t>二十</w:t>
            </w:r>
          </w:p>
          <w:p w14:paraId="633BC8D7" w14:textId="77777777" w:rsidR="00C924EE" w:rsidRDefault="00A448CC">
            <w:pPr>
              <w:spacing w:line="280" w:lineRule="auto"/>
              <w:ind w:left="-100" w:right="-100"/>
              <w:jc w:val="center"/>
              <w:rPr>
                <w:rFonts w:ascii="Arial" w:eastAsia="Arial" w:hAnsi="Arial" w:cs="Arial"/>
                <w:sz w:val="24"/>
                <w:szCs w:val="24"/>
              </w:rPr>
            </w:pPr>
            <w:r>
              <w:rPr>
                <w:rFonts w:asciiTheme="minorEastAsia" w:hAnsiTheme="minorEastAsia" w:cs="Arial Unicode MS"/>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14:paraId="0794BE12"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第四單元化險為夷</w:t>
            </w:r>
          </w:p>
          <w:p w14:paraId="704C6378" w14:textId="77777777" w:rsidR="00C924EE" w:rsidRDefault="00A448CC">
            <w:pPr>
              <w:ind w:firstLine="0"/>
              <w:rPr>
                <w:rFonts w:ascii="BiauKai" w:eastAsia="BiauKai" w:hAnsi="BiauKai" w:cs="BiauKai"/>
                <w:color w:val="000000" w:themeColor="text1"/>
                <w:sz w:val="24"/>
                <w:szCs w:val="24"/>
              </w:rPr>
            </w:pPr>
            <w:r>
              <w:rPr>
                <w:rFonts w:ascii="BiauKai" w:eastAsia="BiauKai" w:hAnsi="BiauKai" w:cs="BiauKai" w:hint="eastAsia"/>
                <w:color w:val="000000" w:themeColor="text1"/>
                <w:sz w:val="24"/>
                <w:szCs w:val="24"/>
              </w:rPr>
              <w:t>活動二臨危不亂</w:t>
            </w:r>
          </w:p>
          <w:p w14:paraId="3D90F5DE" w14:textId="77777777" w:rsidR="00C924EE" w:rsidRDefault="00A448CC">
            <w:pPr>
              <w:ind w:firstLine="0"/>
              <w:rPr>
                <w:rFonts w:ascii="BiauKai" w:eastAsia="BiauKai" w:hAnsi="BiauKai"/>
                <w:color w:val="0000FF"/>
                <w:sz w:val="24"/>
              </w:rPr>
            </w:pPr>
            <w:r>
              <w:rPr>
                <w:rFonts w:ascii="BiauKai" w:eastAsia="BiauKai" w:hAnsi="BiauKai"/>
                <w:color w:val="0000FF"/>
                <w:sz w:val="24"/>
              </w:rPr>
              <w:lastRenderedPageBreak/>
              <w:t>【人權教育】</w:t>
            </w:r>
          </w:p>
          <w:p w14:paraId="7D35287A" w14:textId="77777777" w:rsidR="00C924EE" w:rsidRDefault="00A448CC">
            <w:pPr>
              <w:ind w:firstLine="0"/>
              <w:rPr>
                <w:rFonts w:ascii="BiauKai" w:eastAsia="BiauKai" w:hAnsi="BiauKai"/>
                <w:sz w:val="24"/>
              </w:rPr>
            </w:pPr>
            <w:r>
              <w:rPr>
                <w:rFonts w:ascii="BiauKai" w:eastAsia="BiauKai" w:hAnsi="BiauKai"/>
                <w:sz w:val="24"/>
              </w:rPr>
              <w:t>1-3-5</w:t>
            </w:r>
          </w:p>
          <w:p w14:paraId="7B5EC08F" w14:textId="77777777" w:rsidR="00C924EE" w:rsidRDefault="00A448CC">
            <w:pPr>
              <w:ind w:firstLine="0"/>
              <w:rPr>
                <w:rFonts w:ascii="BiauKai" w:eastAsia="BiauKai" w:hAnsi="BiauKai"/>
                <w:color w:val="003366"/>
                <w:sz w:val="24"/>
              </w:rPr>
            </w:pPr>
            <w:r>
              <w:rPr>
                <w:rFonts w:ascii="BiauKai" w:eastAsia="BiauKai" w:hAnsi="BiauKai"/>
                <w:color w:val="003366"/>
                <w:sz w:val="24"/>
              </w:rPr>
              <w:t>【家政教育】</w:t>
            </w:r>
          </w:p>
          <w:p w14:paraId="7D0E320B" w14:textId="77777777" w:rsidR="00C924EE" w:rsidRDefault="00A448CC">
            <w:pPr>
              <w:ind w:firstLine="0"/>
              <w:rPr>
                <w:rFonts w:ascii="BiauKai" w:eastAsia="BiauKai" w:hAnsi="BiauKai"/>
                <w:sz w:val="24"/>
              </w:rPr>
            </w:pPr>
            <w:r>
              <w:rPr>
                <w:rFonts w:ascii="BiauKai" w:eastAsia="BiauKai" w:hAnsi="BiauKai"/>
                <w:sz w:val="24"/>
              </w:rPr>
              <w:t>1-3-5</w:t>
            </w:r>
          </w:p>
          <w:p w14:paraId="24A2D931" w14:textId="77777777" w:rsidR="00C924EE" w:rsidRDefault="00A448CC">
            <w:pPr>
              <w:ind w:firstLine="0"/>
              <w:rPr>
                <w:rFonts w:ascii="BiauKai" w:eastAsia="BiauKai" w:hAnsi="BiauKai"/>
                <w:color w:val="CC9900"/>
                <w:sz w:val="24"/>
              </w:rPr>
            </w:pPr>
            <w:r>
              <w:rPr>
                <w:rFonts w:ascii="BiauKai" w:eastAsia="BiauKai" w:hAnsi="BiauKai"/>
                <w:color w:val="CC9900"/>
                <w:sz w:val="24"/>
              </w:rPr>
              <w:t>【資訊教育】</w:t>
            </w:r>
          </w:p>
          <w:p w14:paraId="1672F6C2" w14:textId="77777777" w:rsidR="00C924EE" w:rsidRDefault="00A448CC">
            <w:pPr>
              <w:ind w:firstLine="0"/>
              <w:rPr>
                <w:rFonts w:ascii="BiauKai" w:eastAsia="BiauKai" w:hAnsi="BiauKai"/>
                <w:sz w:val="24"/>
              </w:rPr>
            </w:pPr>
            <w:r>
              <w:rPr>
                <w:rFonts w:ascii="BiauKai" w:eastAsia="BiauKai" w:hAnsi="BiauKai"/>
                <w:sz w:val="24"/>
              </w:rPr>
              <w:t>4-3-1</w:t>
            </w:r>
          </w:p>
          <w:p w14:paraId="53712EAB" w14:textId="77777777" w:rsidR="00C924EE" w:rsidRDefault="00A448CC">
            <w:pPr>
              <w:ind w:firstLine="0"/>
              <w:rPr>
                <w:rFonts w:ascii="BiauKai" w:eastAsia="BiauKai" w:hAnsi="BiauKai"/>
                <w:b/>
                <w:color w:val="FF6600"/>
                <w:sz w:val="24"/>
                <w:u w:val="single"/>
              </w:rPr>
            </w:pPr>
            <w:r>
              <w:rPr>
                <w:rFonts w:ascii="BiauKai" w:eastAsia="BiauKai" w:hAnsi="BiauKai"/>
                <w:b/>
                <w:color w:val="FF6600"/>
                <w:sz w:val="24"/>
                <w:u w:val="single"/>
              </w:rPr>
              <w:t>【環境教育】</w:t>
            </w:r>
          </w:p>
          <w:p w14:paraId="381826D2" w14:textId="77777777" w:rsidR="00C924EE" w:rsidRDefault="00A448CC">
            <w:pPr>
              <w:ind w:firstLine="0"/>
              <w:rPr>
                <w:rFonts w:ascii="BiauKai" w:eastAsia="BiauKai" w:hAnsi="BiauKai"/>
                <w:sz w:val="24"/>
              </w:rPr>
            </w:pPr>
            <w:r>
              <w:rPr>
                <w:rFonts w:ascii="BiauKai" w:eastAsia="BiauKai" w:hAnsi="BiauKai"/>
                <w:sz w:val="24"/>
              </w:rPr>
              <w:t>5-3-1</w:t>
            </w:r>
          </w:p>
          <w:p w14:paraId="119611D2" w14:textId="77777777" w:rsidR="00C924EE" w:rsidRDefault="00C924EE">
            <w:pPr>
              <w:ind w:firstLine="0"/>
              <w:rPr>
                <w:rFonts w:ascii="BiauKai" w:eastAsia="BiauKai" w:hAnsi="BiauKai" w:cs="BiauKai"/>
                <w:color w:val="000000" w:themeColor="text1"/>
                <w:sz w:val="24"/>
                <w:szCs w:val="24"/>
              </w:rPr>
            </w:pPr>
          </w:p>
        </w:tc>
        <w:tc>
          <w:tcPr>
            <w:tcW w:w="591" w:type="dxa"/>
            <w:tcBorders>
              <w:top w:val="single" w:sz="8" w:space="0" w:color="000000"/>
              <w:left w:val="single" w:sz="8" w:space="0" w:color="000000"/>
              <w:bottom w:val="single" w:sz="8" w:space="0" w:color="000000"/>
              <w:right w:val="single" w:sz="8" w:space="0" w:color="000000"/>
            </w:tcBorders>
          </w:tcPr>
          <w:p w14:paraId="45365C5D" w14:textId="77777777" w:rsidR="00C924EE" w:rsidRDefault="00A448CC">
            <w:pPr>
              <w:ind w:firstLine="0"/>
              <w:rPr>
                <w:rFonts w:ascii="BiauKai" w:hAnsi="BiauKai" w:cs="BiauKai" w:hint="eastAsia"/>
                <w:color w:val="auto"/>
                <w:sz w:val="24"/>
                <w:szCs w:val="24"/>
              </w:rPr>
            </w:pPr>
            <w:r>
              <w:rPr>
                <w:rFonts w:ascii="BiauKai" w:hAnsi="BiauKai" w:cs="BiauKai" w:hint="eastAsia"/>
                <w:color w:val="auto"/>
                <w:sz w:val="24"/>
                <w:szCs w:val="24"/>
              </w:rPr>
              <w:lastRenderedPageBreak/>
              <w:t>3</w:t>
            </w:r>
          </w:p>
        </w:tc>
        <w:tc>
          <w:tcPr>
            <w:tcW w:w="1204" w:type="dxa"/>
            <w:tcBorders>
              <w:top w:val="single" w:sz="4" w:space="0" w:color="000000"/>
              <w:left w:val="single" w:sz="4" w:space="0" w:color="000000"/>
              <w:bottom w:val="single" w:sz="4" w:space="0" w:color="000000"/>
              <w:right w:val="single" w:sz="4" w:space="0" w:color="000000"/>
            </w:tcBorders>
          </w:tcPr>
          <w:p w14:paraId="518222AB" w14:textId="77777777" w:rsidR="00C924EE" w:rsidRDefault="00A448CC">
            <w:pPr>
              <w:ind w:left="317" w:hanging="317"/>
              <w:jc w:val="center"/>
              <w:rPr>
                <w:rFonts w:ascii="BiauKai" w:eastAsia="BiauKai" w:hAnsi="BiauKai" w:cs="BiauKai"/>
                <w:color w:val="auto"/>
                <w:sz w:val="24"/>
                <w:szCs w:val="24"/>
              </w:rPr>
            </w:pPr>
            <w:r>
              <w:rPr>
                <w:rFonts w:ascii="BiauKai" w:eastAsia="BiauKai" w:hAnsi="BiauKai" w:cs="BiauKai" w:hint="eastAsia"/>
                <w:color w:val="auto"/>
                <w:sz w:val="24"/>
                <w:szCs w:val="24"/>
              </w:rPr>
              <w:t>4-3-1</w:t>
            </w:r>
          </w:p>
        </w:tc>
        <w:tc>
          <w:tcPr>
            <w:tcW w:w="16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878CD85" w14:textId="77777777" w:rsidR="00C924EE" w:rsidRDefault="00A448CC">
            <w:pPr>
              <w:ind w:left="48" w:right="57"/>
              <w:rPr>
                <w:rFonts w:ascii="BiauKai" w:eastAsia="BiauKai" w:hAnsi="BiauKai" w:cs="BiauKai"/>
                <w:color w:val="auto"/>
                <w:sz w:val="24"/>
                <w:szCs w:val="24"/>
              </w:rPr>
            </w:pPr>
            <w:r>
              <w:rPr>
                <w:rFonts w:ascii="BiauKai" w:eastAsia="BiauKai" w:hAnsi="BiauKai" w:cs="BiauKai" w:hint="eastAsia"/>
                <w:color w:val="auto"/>
                <w:sz w:val="24"/>
                <w:szCs w:val="24"/>
              </w:rPr>
              <w:t>了解有哪些可用來化解危機的資源，學習</w:t>
            </w:r>
            <w:r>
              <w:rPr>
                <w:rFonts w:ascii="BiauKai" w:eastAsia="BiauKai" w:hAnsi="BiauKai" w:cs="BiauKai" w:hint="eastAsia"/>
                <w:color w:val="auto"/>
                <w:sz w:val="24"/>
                <w:szCs w:val="24"/>
              </w:rPr>
              <w:lastRenderedPageBreak/>
              <w:t>如何使用，並實際運用在分組情境演練中。</w:t>
            </w:r>
          </w:p>
          <w:p w14:paraId="1D71212A" w14:textId="77777777" w:rsidR="00C924EE" w:rsidRDefault="00A448CC">
            <w:pPr>
              <w:ind w:left="48" w:right="57"/>
              <w:rPr>
                <w:rFonts w:ascii="BiauKai" w:eastAsia="BiauKai" w:hAnsi="BiauKai" w:cs="BiauKai"/>
                <w:color w:val="auto"/>
                <w:sz w:val="24"/>
                <w:szCs w:val="24"/>
              </w:rPr>
            </w:pPr>
            <w:proofErr w:type="gramStart"/>
            <w:r>
              <w:rPr>
                <w:rFonts w:ascii="BiauKai" w:eastAsia="BiauKai" w:hAnsi="BiauKai" w:cs="BiauKai" w:hint="eastAsia"/>
                <w:color w:val="auto"/>
                <w:sz w:val="24"/>
                <w:szCs w:val="24"/>
              </w:rPr>
              <w:t>能統整</w:t>
            </w:r>
            <w:proofErr w:type="gramEnd"/>
            <w:r>
              <w:rPr>
                <w:rFonts w:ascii="BiauKai" w:eastAsia="BiauKai" w:hAnsi="BiauKai" w:cs="BiauKai" w:hint="eastAsia"/>
                <w:color w:val="auto"/>
                <w:sz w:val="24"/>
                <w:szCs w:val="24"/>
              </w:rPr>
              <w:t>各單元的</w:t>
            </w:r>
            <w:proofErr w:type="gramStart"/>
            <w:r>
              <w:rPr>
                <w:rFonts w:ascii="BiauKai" w:eastAsia="BiauKai" w:hAnsi="BiauKai" w:cs="BiauKai" w:hint="eastAsia"/>
                <w:color w:val="auto"/>
                <w:sz w:val="24"/>
                <w:szCs w:val="24"/>
              </w:rPr>
              <w:t>所學並提出</w:t>
            </w:r>
            <w:proofErr w:type="gramEnd"/>
            <w:r>
              <w:rPr>
                <w:rFonts w:ascii="BiauKai" w:eastAsia="BiauKai" w:hAnsi="BiauKai" w:cs="BiauKai" w:hint="eastAsia"/>
                <w:color w:val="auto"/>
                <w:sz w:val="24"/>
                <w:szCs w:val="24"/>
              </w:rPr>
              <w:t>心得，進而持續將所學應用於生活中。</w:t>
            </w:r>
          </w:p>
        </w:tc>
        <w:tc>
          <w:tcPr>
            <w:tcW w:w="42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812046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一、危機處理演練</w:t>
            </w:r>
          </w:p>
          <w:p w14:paraId="06409DF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lastRenderedPageBreak/>
              <w:t>1.</w:t>
            </w:r>
            <w:r>
              <w:rPr>
                <w:rFonts w:ascii="BiauKai" w:eastAsia="BiauKai" w:hAnsi="BiauKai" w:cs="BiauKai" w:hint="eastAsia"/>
                <w:color w:val="auto"/>
                <w:sz w:val="24"/>
                <w:szCs w:val="24"/>
              </w:rPr>
              <w:t>教師配合學生活動手冊說明：「請各組將你們想到的危機處理方法呈現出來，再請大家互相給予回饋。」</w:t>
            </w:r>
          </w:p>
          <w:p w14:paraId="77F8FAC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教師請各組輪流上</w:t>
            </w:r>
            <w:proofErr w:type="gramStart"/>
            <w:r>
              <w:rPr>
                <w:rFonts w:ascii="BiauKai" w:eastAsia="BiauKai" w:hAnsi="BiauKai" w:cs="BiauKai" w:hint="eastAsia"/>
                <w:color w:val="auto"/>
                <w:sz w:val="24"/>
                <w:szCs w:val="24"/>
              </w:rPr>
              <w:t>臺</w:t>
            </w:r>
            <w:proofErr w:type="gramEnd"/>
            <w:r>
              <w:rPr>
                <w:rFonts w:ascii="BiauKai" w:eastAsia="BiauKai" w:hAnsi="BiauKai" w:cs="BiauKai" w:hint="eastAsia"/>
                <w:color w:val="auto"/>
                <w:sz w:val="24"/>
                <w:szCs w:val="24"/>
              </w:rPr>
              <w:t>演練危機處理和逃生的方法。</w:t>
            </w:r>
          </w:p>
          <w:p w14:paraId="25BA5DC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每一小組演練完後，教師引導其他學童思考與發表：「這樣的處理方式是否適當？還有沒有其他的方法要補充？」</w:t>
            </w:r>
          </w:p>
          <w:p w14:paraId="79AD0DF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4.</w:t>
            </w:r>
            <w:r>
              <w:rPr>
                <w:rFonts w:ascii="BiauKai" w:eastAsia="BiauKai" w:hAnsi="BiauKai" w:cs="BiauKai" w:hint="eastAsia"/>
                <w:color w:val="auto"/>
                <w:sz w:val="24"/>
                <w:szCs w:val="24"/>
              </w:rPr>
              <w:t>教師鼓勵學童針對各組的演練提出看法與回饋，並統整學童發表內容，歸納出該情境的適當危機處理方式或步驟。</w:t>
            </w:r>
          </w:p>
          <w:p w14:paraId="7EFE6332" w14:textId="77777777" w:rsidR="00C924EE" w:rsidRDefault="00C924EE">
            <w:pPr>
              <w:ind w:left="57" w:right="57"/>
              <w:rPr>
                <w:rFonts w:ascii="BiauKai" w:eastAsia="BiauKai" w:hAnsi="BiauKai" w:cs="BiauKai"/>
                <w:color w:val="auto"/>
                <w:sz w:val="24"/>
                <w:szCs w:val="24"/>
              </w:rPr>
            </w:pPr>
          </w:p>
          <w:p w14:paraId="00306FAD"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二、討論與歸納</w:t>
            </w:r>
          </w:p>
          <w:p w14:paraId="5D38F2B9"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各組演練完後，教師配合學生活動手冊進一步提問：「看完同學們面對危機的應對方法後，你覺得有哪些是值得你學習的？對於相同的情境，你還想到哪些應對方式？」</w:t>
            </w:r>
          </w:p>
          <w:p w14:paraId="6CC489DC"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教師鼓勵學童自由發表。</w:t>
            </w:r>
          </w:p>
          <w:p w14:paraId="4AE99F4D"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教師歸納：日常生活中，隱藏許多潛在的危機，無法一一列舉演練，最重要的是要學習面臨危險時能冷靜思考，隨機應變，才能正確處理應對。</w:t>
            </w:r>
          </w:p>
          <w:p w14:paraId="7F9139D7"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三、危機處理小秘笈</w:t>
            </w:r>
          </w:p>
          <w:p w14:paraId="0164EA64"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教師配合學生活動手冊提問：「請想想看，我們要用怎樣的態度和方式來</w:t>
            </w:r>
            <w:r>
              <w:rPr>
                <w:rFonts w:ascii="BiauKai" w:eastAsia="BiauKai" w:hAnsi="BiauKai" w:cs="BiauKai" w:hint="eastAsia"/>
                <w:color w:val="auto"/>
                <w:sz w:val="24"/>
                <w:szCs w:val="24"/>
              </w:rPr>
              <w:lastRenderedPageBreak/>
              <w:t>避免危機的發生或是減少危機的傷害呢？為什麼？」</w:t>
            </w:r>
          </w:p>
          <w:p w14:paraId="1780A66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教師引導學童根據自己的經驗思考與分組討論。</w:t>
            </w:r>
          </w:p>
          <w:p w14:paraId="3D7D112B"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教師可將學童所發表的內容整理在黑板上，進行歸納與整理。</w:t>
            </w:r>
          </w:p>
          <w:p w14:paraId="020869B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學習回顧</w:t>
            </w:r>
          </w:p>
          <w:p w14:paraId="17CD41FE"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1.</w:t>
            </w:r>
            <w:r>
              <w:rPr>
                <w:rFonts w:ascii="BiauKai" w:eastAsia="BiauKai" w:hAnsi="BiauKai" w:cs="BiauKai" w:hint="eastAsia"/>
                <w:color w:val="auto"/>
                <w:sz w:val="24"/>
                <w:szCs w:val="24"/>
              </w:rPr>
              <w:t>教師引導兒童回顧這學期所學習的各個單元，並配合學生活動手冊提問：「經過一學期的學習，你有何心得呢？」</w:t>
            </w:r>
          </w:p>
          <w:p w14:paraId="386967F2"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2.</w:t>
            </w:r>
            <w:r>
              <w:rPr>
                <w:rFonts w:ascii="BiauKai" w:eastAsia="BiauKai" w:hAnsi="BiauKai" w:cs="BiauKai" w:hint="eastAsia"/>
                <w:color w:val="auto"/>
                <w:sz w:val="24"/>
                <w:szCs w:val="24"/>
              </w:rPr>
              <w:t>教師依各單元順序提出相關學習內容，請兒童發表自己的心得感想。</w:t>
            </w:r>
          </w:p>
          <w:p w14:paraId="3EC58203" w14:textId="77777777" w:rsidR="00C924EE" w:rsidRDefault="00A448CC">
            <w:pPr>
              <w:ind w:left="57" w:right="57"/>
              <w:rPr>
                <w:rFonts w:ascii="BiauKai" w:eastAsia="BiauKai" w:hAnsi="BiauKai" w:cs="BiauKai"/>
                <w:color w:val="auto"/>
                <w:sz w:val="24"/>
                <w:szCs w:val="24"/>
              </w:rPr>
            </w:pPr>
            <w:r>
              <w:rPr>
                <w:rFonts w:ascii="BiauKai" w:eastAsia="BiauKai" w:hAnsi="BiauKai" w:cs="BiauKai" w:hint="eastAsia"/>
                <w:color w:val="auto"/>
                <w:sz w:val="24"/>
                <w:szCs w:val="24"/>
              </w:rPr>
              <w:t>3.</w:t>
            </w:r>
            <w:r>
              <w:rPr>
                <w:rFonts w:ascii="BiauKai" w:eastAsia="BiauKai" w:hAnsi="BiauKai" w:cs="BiauKai" w:hint="eastAsia"/>
                <w:color w:val="auto"/>
                <w:sz w:val="24"/>
                <w:szCs w:val="24"/>
              </w:rPr>
              <w:t>教師歸納兒童的意見，並給予勉勵和祝福。</w:t>
            </w:r>
          </w:p>
        </w:tc>
        <w:tc>
          <w:tcPr>
            <w:tcW w:w="6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A19716D" w14:textId="77777777" w:rsidR="00C924EE" w:rsidRDefault="00A448CC">
            <w:pPr>
              <w:ind w:left="-22" w:hanging="7"/>
              <w:jc w:val="left"/>
              <w:rPr>
                <w:rFonts w:ascii="BiauKai" w:eastAsia="BiauKai" w:hAnsi="BiauKai" w:cs="BiauKai"/>
                <w:color w:val="auto"/>
                <w:sz w:val="24"/>
                <w:szCs w:val="24"/>
              </w:rPr>
            </w:pPr>
            <w:r>
              <w:rPr>
                <w:rFonts w:ascii="BiauKai" w:eastAsia="BiauKai" w:hAnsi="BiauKai" w:cs="BiauKai" w:hint="eastAsia"/>
                <w:color w:val="auto"/>
                <w:sz w:val="24"/>
                <w:szCs w:val="24"/>
              </w:rPr>
              <w:lastRenderedPageBreak/>
              <w:t>口頭討論</w:t>
            </w:r>
          </w:p>
          <w:p w14:paraId="7D212F3F" w14:textId="77777777" w:rsidR="00C924EE" w:rsidRDefault="00A448CC">
            <w:pPr>
              <w:ind w:left="-22" w:hanging="7"/>
              <w:jc w:val="left"/>
              <w:rPr>
                <w:rFonts w:ascii="BiauKai" w:eastAsia="BiauKai" w:hAnsi="BiauKai" w:cs="BiauKai"/>
                <w:color w:val="auto"/>
                <w:sz w:val="24"/>
                <w:szCs w:val="24"/>
              </w:rPr>
            </w:pPr>
            <w:r>
              <w:rPr>
                <w:rFonts w:ascii="BiauKai" w:eastAsia="BiauKai" w:hAnsi="BiauKai" w:cs="BiauKai" w:hint="eastAsia"/>
                <w:color w:val="auto"/>
                <w:sz w:val="24"/>
                <w:szCs w:val="24"/>
              </w:rPr>
              <w:t>發表</w:t>
            </w:r>
          </w:p>
          <w:p w14:paraId="7D1E7D1E" w14:textId="77777777" w:rsidR="00C924EE" w:rsidRDefault="00A448CC">
            <w:pPr>
              <w:ind w:left="-22" w:hanging="7"/>
              <w:jc w:val="left"/>
              <w:rPr>
                <w:rFonts w:ascii="BiauKai" w:eastAsia="BiauKai" w:hAnsi="BiauKai" w:cs="BiauKai"/>
                <w:color w:val="auto"/>
                <w:sz w:val="24"/>
                <w:szCs w:val="24"/>
              </w:rPr>
            </w:pPr>
            <w:r>
              <w:rPr>
                <w:rFonts w:ascii="BiauKai" w:eastAsia="BiauKai" w:hAnsi="BiauKai" w:cs="BiauKai" w:hint="eastAsia"/>
                <w:color w:val="auto"/>
                <w:sz w:val="24"/>
                <w:szCs w:val="24"/>
              </w:rPr>
              <w:lastRenderedPageBreak/>
              <w:t>觀察記錄</w:t>
            </w:r>
          </w:p>
          <w:p w14:paraId="15B2E435" w14:textId="77777777" w:rsidR="00C924EE" w:rsidRDefault="00C924EE">
            <w:pPr>
              <w:ind w:left="-22" w:hanging="7"/>
              <w:jc w:val="left"/>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AE985EC" w14:textId="77777777" w:rsidR="00C924EE" w:rsidRDefault="00A448CC">
            <w:pPr>
              <w:rPr>
                <w:color w:val="767171"/>
                <w:sz w:val="16"/>
                <w:szCs w:val="16"/>
              </w:rPr>
            </w:pPr>
            <w:r>
              <w:rPr>
                <w:rFonts w:hint="eastAsia"/>
                <w:color w:val="767171"/>
                <w:sz w:val="16"/>
                <w:szCs w:val="16"/>
              </w:rPr>
              <w:lastRenderedPageBreak/>
              <w:t>6/29</w:t>
            </w:r>
            <w:proofErr w:type="gramStart"/>
            <w:r>
              <w:rPr>
                <w:rFonts w:hint="eastAsia"/>
                <w:color w:val="767171"/>
                <w:sz w:val="16"/>
                <w:szCs w:val="16"/>
              </w:rPr>
              <w:t>課輔班</w:t>
            </w:r>
            <w:proofErr w:type="gramEnd"/>
            <w:r>
              <w:rPr>
                <w:rFonts w:hint="eastAsia"/>
                <w:color w:val="767171"/>
                <w:sz w:val="16"/>
                <w:szCs w:val="16"/>
              </w:rPr>
              <w:t>、課後社團結束</w:t>
            </w:r>
          </w:p>
          <w:p w14:paraId="3BC358D8" w14:textId="77777777" w:rsidR="00C924EE" w:rsidRDefault="00A448CC">
            <w:pPr>
              <w:rPr>
                <w:color w:val="767171"/>
                <w:sz w:val="16"/>
                <w:szCs w:val="16"/>
              </w:rPr>
            </w:pPr>
            <w:r>
              <w:rPr>
                <w:rFonts w:hint="eastAsia"/>
                <w:color w:val="767171"/>
                <w:sz w:val="16"/>
                <w:szCs w:val="16"/>
              </w:rPr>
              <w:t>6/</w:t>
            </w:r>
            <w:r>
              <w:rPr>
                <w:rFonts w:hint="eastAsia"/>
                <w:color w:val="767171"/>
                <w:sz w:val="16"/>
                <w:szCs w:val="16"/>
              </w:rPr>
              <w:t>30</w:t>
            </w:r>
            <w:r>
              <w:rPr>
                <w:rFonts w:hint="eastAsia"/>
                <w:color w:val="767171"/>
                <w:sz w:val="16"/>
                <w:szCs w:val="16"/>
              </w:rPr>
              <w:t>休業式</w:t>
            </w:r>
          </w:p>
          <w:p w14:paraId="50343374" w14:textId="77777777" w:rsidR="00C924EE" w:rsidRDefault="00A448CC">
            <w:pPr>
              <w:rPr>
                <w:color w:val="767171"/>
                <w:sz w:val="16"/>
                <w:szCs w:val="16"/>
              </w:rPr>
            </w:pPr>
            <w:r>
              <w:rPr>
                <w:rFonts w:hint="eastAsia"/>
                <w:color w:val="767171"/>
                <w:sz w:val="16"/>
                <w:szCs w:val="16"/>
              </w:rPr>
              <w:t>7/1</w:t>
            </w:r>
            <w:r>
              <w:rPr>
                <w:rFonts w:hint="eastAsia"/>
                <w:color w:val="767171"/>
                <w:sz w:val="16"/>
                <w:szCs w:val="16"/>
              </w:rPr>
              <w:t>暑假開始</w:t>
            </w:r>
          </w:p>
        </w:tc>
      </w:tr>
    </w:tbl>
    <w:p w14:paraId="03F72D50" w14:textId="77777777" w:rsidR="00C924EE" w:rsidRDefault="00C924EE"/>
    <w:sectPr w:rsidR="00C924EE">
      <w:headerReference w:type="default" r:id="rId8"/>
      <w:footerReference w:type="default" r:id="rId9"/>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600A" w14:textId="77777777" w:rsidR="00A448CC" w:rsidRDefault="00A448CC">
      <w:r>
        <w:separator/>
      </w:r>
    </w:p>
  </w:endnote>
  <w:endnote w:type="continuationSeparator" w:id="0">
    <w:p w14:paraId="76875F00" w14:textId="77777777" w:rsidR="00A448CC" w:rsidRDefault="00A4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9C10" w14:textId="77777777" w:rsidR="00C924EE" w:rsidRDefault="00A448CC">
    <w:pPr>
      <w:pStyle w:val="a7"/>
    </w:pPr>
    <w:r>
      <w:rPr>
        <w:rFonts w:hint="eastAsia"/>
      </w:rPr>
      <w:t>北投文化國小</w:t>
    </w:r>
    <w:r>
      <w:ptab w:relativeTo="margin" w:alignment="center" w:leader="none"/>
    </w:r>
    <w:r>
      <w:rPr>
        <w:rFonts w:hint="eastAsia"/>
      </w:rPr>
      <w:t>五</w:t>
    </w:r>
    <w:r>
      <w:fldChar w:fldCharType="begin"/>
    </w:r>
    <w:r>
      <w:instrText>PAGE   \* MERGEFORMAT</w:instrText>
    </w:r>
    <w:r>
      <w:fldChar w:fldCharType="separate"/>
    </w:r>
    <w:r>
      <w:rPr>
        <w:lang w:val="zh-TW"/>
      </w:rPr>
      <w:t>8</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FB9E" w14:textId="77777777" w:rsidR="00A448CC" w:rsidRDefault="00A448CC">
      <w:r>
        <w:separator/>
      </w:r>
    </w:p>
  </w:footnote>
  <w:footnote w:type="continuationSeparator" w:id="0">
    <w:p w14:paraId="3DC7948A" w14:textId="77777777" w:rsidR="00A448CC" w:rsidRDefault="00A4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78E5" w14:textId="77777777" w:rsidR="00C924EE" w:rsidRDefault="00A448CC">
    <w:pPr>
      <w:pStyle w:val="a3"/>
    </w:pPr>
    <w:r>
      <w:rPr>
        <w:rFonts w:hint="eastAsia"/>
      </w:rPr>
      <w:t>北投區文化國小</w:t>
    </w:r>
  </w:p>
  <w:p w14:paraId="1999A7AF" w14:textId="77777777" w:rsidR="00C924EE" w:rsidRDefault="00C924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1E13"/>
    <w:rsid w:val="00093F2F"/>
    <w:rsid w:val="00101654"/>
    <w:rsid w:val="00134E8C"/>
    <w:rsid w:val="00147DD9"/>
    <w:rsid w:val="00172A27"/>
    <w:rsid w:val="00182B31"/>
    <w:rsid w:val="001C1305"/>
    <w:rsid w:val="001D6670"/>
    <w:rsid w:val="00212205"/>
    <w:rsid w:val="00216755"/>
    <w:rsid w:val="002216D2"/>
    <w:rsid w:val="002E42FF"/>
    <w:rsid w:val="00402993"/>
    <w:rsid w:val="00431C13"/>
    <w:rsid w:val="004C37FA"/>
    <w:rsid w:val="004C75ED"/>
    <w:rsid w:val="005745F1"/>
    <w:rsid w:val="0063648B"/>
    <w:rsid w:val="00677E5A"/>
    <w:rsid w:val="00682124"/>
    <w:rsid w:val="006C77C9"/>
    <w:rsid w:val="006E6324"/>
    <w:rsid w:val="008546CC"/>
    <w:rsid w:val="00861A3C"/>
    <w:rsid w:val="00880BE1"/>
    <w:rsid w:val="00915759"/>
    <w:rsid w:val="00942838"/>
    <w:rsid w:val="00947D36"/>
    <w:rsid w:val="00972210"/>
    <w:rsid w:val="00A448CC"/>
    <w:rsid w:val="00A917B3"/>
    <w:rsid w:val="00AF21B0"/>
    <w:rsid w:val="00B61FB0"/>
    <w:rsid w:val="00B64CE5"/>
    <w:rsid w:val="00B97174"/>
    <w:rsid w:val="00BA5CDF"/>
    <w:rsid w:val="00C52FC6"/>
    <w:rsid w:val="00C924EE"/>
    <w:rsid w:val="00DA41C9"/>
    <w:rsid w:val="00DD521D"/>
    <w:rsid w:val="00E721B3"/>
    <w:rsid w:val="00EF4986"/>
    <w:rsid w:val="00F53420"/>
    <w:rsid w:val="00F65958"/>
    <w:rsid w:val="00F83322"/>
    <w:rsid w:val="00FE62AB"/>
    <w:rsid w:val="09A420BF"/>
    <w:rsid w:val="103636FD"/>
    <w:rsid w:val="11BB3E8B"/>
    <w:rsid w:val="11E2225B"/>
    <w:rsid w:val="16ED6F51"/>
    <w:rsid w:val="2010397F"/>
    <w:rsid w:val="24A924BA"/>
    <w:rsid w:val="2AF11F8D"/>
    <w:rsid w:val="405D541F"/>
    <w:rsid w:val="42B858C2"/>
    <w:rsid w:val="457C4CCA"/>
    <w:rsid w:val="47742677"/>
    <w:rsid w:val="484E65F3"/>
    <w:rsid w:val="4A125CF3"/>
    <w:rsid w:val="53D13CC7"/>
    <w:rsid w:val="58F61146"/>
    <w:rsid w:val="60CC1972"/>
    <w:rsid w:val="6B850574"/>
    <w:rsid w:val="73F25941"/>
    <w:rsid w:val="78B86FB0"/>
    <w:rsid w:val="795A34F6"/>
    <w:rsid w:val="7A0C7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9BA6"/>
  <w15:docId w15:val="{099959B9-9DD2-4839-B7F7-F377CAF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ind w:firstLine="23"/>
      <w:jc w:val="both"/>
    </w:pPr>
    <w:rPr>
      <w:rFonts w:eastAsia="新細明體"/>
      <w:color w:val="000000"/>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style>
  <w:style w:type="paragraph" w:styleId="a5">
    <w:name w:val="Subtitle"/>
    <w:basedOn w:val="a"/>
    <w:next w:val="a"/>
    <w:qFormat/>
    <w:pPr>
      <w:keepNext/>
      <w:keepLines/>
      <w:spacing w:before="360" w:after="80"/>
    </w:pPr>
    <w:rPr>
      <w:rFonts w:ascii="Georgia" w:eastAsia="Georgia" w:hAnsi="Georgia" w:cs="Georgia"/>
      <w:i/>
      <w:color w:val="666666"/>
      <w:sz w:val="48"/>
      <w:szCs w:val="48"/>
    </w:rPr>
  </w:style>
  <w:style w:type="paragraph" w:styleId="a6">
    <w:name w:val="Title"/>
    <w:basedOn w:val="a"/>
    <w:next w:val="a"/>
    <w:qFormat/>
    <w:pPr>
      <w:keepNext/>
      <w:keepLines/>
      <w:spacing w:before="480" w:after="120"/>
    </w:pPr>
    <w:rPr>
      <w:b/>
      <w:sz w:val="72"/>
      <w:szCs w:val="72"/>
    </w:rPr>
  </w:style>
  <w:style w:type="paragraph" w:styleId="a7">
    <w:name w:val="footer"/>
    <w:basedOn w:val="a"/>
    <w:link w:val="a8"/>
    <w:uiPriority w:val="99"/>
    <w:unhideWhenUsed/>
    <w:qFormat/>
    <w:pPr>
      <w:tabs>
        <w:tab w:val="center" w:pos="4153"/>
        <w:tab w:val="right" w:pos="8306"/>
      </w:tabs>
      <w:snapToGrid w:val="0"/>
    </w:pPr>
  </w:style>
  <w:style w:type="table" w:customStyle="1" w:styleId="TableNormal">
    <w:name w:val="Table Normal"/>
    <w:qFormat/>
    <w:tblPr>
      <w:tblCellMar>
        <w:top w:w="0" w:type="dxa"/>
        <w:left w:w="0" w:type="dxa"/>
        <w:bottom w:w="0" w:type="dxa"/>
        <w:right w:w="0" w:type="dxa"/>
      </w:tblCellMar>
    </w:tblPr>
  </w:style>
  <w:style w:type="paragraph" w:customStyle="1" w:styleId="Default">
    <w:name w:val="Default"/>
    <w:qFormat/>
    <w:pPr>
      <w:autoSpaceDE w:val="0"/>
      <w:autoSpaceDN w:val="0"/>
      <w:adjustRightInd w:val="0"/>
      <w:ind w:firstLine="23"/>
      <w:jc w:val="both"/>
    </w:pPr>
    <w:rPr>
      <w:rFonts w:ascii="標楷體" w:eastAsia="新細明體" w:hAnsi="標楷體" w:cs="標楷體"/>
      <w:color w:val="000000"/>
      <w:szCs w:val="24"/>
    </w:rPr>
  </w:style>
  <w:style w:type="character" w:customStyle="1" w:styleId="a4">
    <w:name w:val="頁首 字元"/>
    <w:basedOn w:val="a0"/>
    <w:link w:val="a3"/>
    <w:uiPriority w:val="99"/>
    <w:qFormat/>
    <w:rPr>
      <w:rFonts w:ascii="Times New Roman" w:eastAsia="新細明體" w:hAnsi="Times New Roman" w:cs="Times New Roman"/>
      <w:color w:val="000000"/>
      <w:kern w:val="0"/>
      <w:sz w:val="20"/>
      <w:szCs w:val="20"/>
    </w:rPr>
  </w:style>
  <w:style w:type="character" w:customStyle="1" w:styleId="a8">
    <w:name w:val="頁尾 字元"/>
    <w:basedOn w:val="a0"/>
    <w:link w:val="a7"/>
    <w:uiPriority w:val="99"/>
    <w:qFormat/>
    <w:rPr>
      <w:rFonts w:ascii="Times New Roman" w:eastAsia="新細明體" w:hAnsi="Times New Roman" w:cs="Times New Roman"/>
      <w:color w:val="000000"/>
      <w:kern w:val="0"/>
      <w:sz w:val="20"/>
      <w:szCs w:val="20"/>
    </w:rPr>
  </w:style>
  <w:style w:type="table" w:customStyle="1" w:styleId="Style17">
    <w:name w:val="_Style 17"/>
    <w:basedOn w:val="TableNormal"/>
    <w:qFormat/>
    <w:tblPr>
      <w:tblCellMar>
        <w:left w:w="28" w:type="dxa"/>
        <w:right w:w="28" w:type="dxa"/>
      </w:tblCellMar>
    </w:tblPr>
  </w:style>
  <w:style w:type="table" w:customStyle="1" w:styleId="Style18">
    <w:name w:val="_Style 18"/>
    <w:basedOn w:val="TableNormal"/>
    <w:qFormat/>
    <w:tblPr>
      <w:tblCellMar>
        <w:left w:w="115" w:type="dxa"/>
        <w:right w:w="115" w:type="dxa"/>
      </w:tblCellMar>
    </w:tblPr>
  </w:style>
  <w:style w:type="table" w:customStyle="1" w:styleId="Style19">
    <w:name w:val="_Style 19"/>
    <w:basedOn w:val="TableNormal"/>
    <w:qFormat/>
    <w:tblPr>
      <w:tblCellMar>
        <w:left w:w="28" w:type="dxa"/>
        <w:right w:w="28" w:type="dxa"/>
      </w:tblCellMar>
    </w:tblPr>
  </w:style>
  <w:style w:type="table" w:customStyle="1" w:styleId="Style20">
    <w:name w:val="_Style 20"/>
    <w:basedOn w:val="TableNormal"/>
    <w:qFormat/>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3743</Words>
  <Characters>21337</Characters>
  <Application>Microsoft Office Word</Application>
  <DocSecurity>0</DocSecurity>
  <Lines>177</Lines>
  <Paragraphs>50</Paragraphs>
  <ScaleCrop>false</ScaleCrop>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2022-06-05T03:47:00Z</dcterms:created>
  <dcterms:modified xsi:type="dcterms:W3CDTF">2022-06-05T03:47:00Z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